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06"/>
      </w:tblGrid>
      <w:tr w:rsidR="00A93BD4" w:rsidTr="00A93BD4">
        <w:trPr>
          <w:trHeight w:val="15731"/>
        </w:trPr>
        <w:tc>
          <w:tcPr>
            <w:tcW w:w="10206" w:type="dxa"/>
          </w:tcPr>
          <w:p w:rsidR="00665D9D" w:rsidRPr="00C150E8" w:rsidRDefault="00665D9D" w:rsidP="00665D9D">
            <w:pPr>
              <w:spacing w:line="276" w:lineRule="auto"/>
              <w:ind w:left="318"/>
              <w:jc w:val="center"/>
              <w:rPr>
                <w:rFonts w:eastAsia="Calibri"/>
                <w:b/>
                <w:sz w:val="28"/>
                <w:szCs w:val="28"/>
                <w:lang w:eastAsia="en-US"/>
              </w:rPr>
            </w:pPr>
            <w:r>
              <w:rPr>
                <w:rFonts w:eastAsia="Calibri"/>
                <w:b/>
                <w:sz w:val="28"/>
                <w:szCs w:val="28"/>
                <w:lang w:eastAsia="en-US"/>
              </w:rPr>
              <w:t>Общество с ограниченной ответственностью</w:t>
            </w:r>
          </w:p>
          <w:p w:rsidR="00D05FBF" w:rsidRDefault="00665D9D" w:rsidP="00665D9D">
            <w:pPr>
              <w:ind w:left="460"/>
              <w:jc w:val="center"/>
              <w:rPr>
                <w:sz w:val="28"/>
              </w:rPr>
            </w:pPr>
            <w:r w:rsidRPr="00A93BD4">
              <w:rPr>
                <w:rFonts w:eastAsia="Calibri"/>
                <w:b/>
                <w:sz w:val="28"/>
                <w:szCs w:val="28"/>
                <w:lang w:eastAsia="en-US"/>
              </w:rPr>
              <w:t>«</w:t>
            </w:r>
            <w:r>
              <w:rPr>
                <w:rFonts w:eastAsia="Calibri"/>
                <w:b/>
                <w:sz w:val="28"/>
                <w:szCs w:val="28"/>
                <w:lang w:eastAsia="en-US"/>
              </w:rPr>
              <w:t>ОМЕГА-СПЕКТР</w:t>
            </w:r>
            <w:r w:rsidRPr="00A93BD4">
              <w:rPr>
                <w:rFonts w:eastAsia="Calibri"/>
                <w:b/>
                <w:sz w:val="28"/>
                <w:szCs w:val="28"/>
                <w:lang w:eastAsia="en-US"/>
              </w:rPr>
              <w:t>»</w:t>
            </w: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665D9D" w:rsidRDefault="00665D9D"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Default="00D05FBF" w:rsidP="00D05FBF">
            <w:pPr>
              <w:jc w:val="center"/>
              <w:rPr>
                <w:sz w:val="28"/>
              </w:rPr>
            </w:pPr>
          </w:p>
          <w:p w:rsidR="00D05FBF" w:rsidRPr="00A93BD4" w:rsidRDefault="00D05FBF" w:rsidP="00D05FBF">
            <w:pPr>
              <w:jc w:val="center"/>
              <w:rPr>
                <w:sz w:val="28"/>
              </w:rPr>
            </w:pPr>
          </w:p>
          <w:p w:rsidR="00D05FBF" w:rsidRPr="00A93BD4" w:rsidRDefault="00D05FBF" w:rsidP="00D05FBF">
            <w:pPr>
              <w:jc w:val="center"/>
              <w:rPr>
                <w:sz w:val="28"/>
              </w:rPr>
            </w:pPr>
          </w:p>
          <w:p w:rsidR="00D05FBF" w:rsidRDefault="00D05FBF" w:rsidP="00D05FBF">
            <w:pPr>
              <w:jc w:val="center"/>
              <w:rPr>
                <w:sz w:val="28"/>
              </w:rPr>
            </w:pPr>
          </w:p>
          <w:p w:rsidR="00D05FBF" w:rsidRPr="00AB7C6A" w:rsidRDefault="00D05FBF" w:rsidP="00D05FBF">
            <w:pPr>
              <w:jc w:val="center"/>
              <w:rPr>
                <w:sz w:val="28"/>
              </w:rPr>
            </w:pPr>
          </w:p>
          <w:p w:rsidR="00D05FBF" w:rsidRPr="00A93BD4" w:rsidRDefault="00D05FBF" w:rsidP="00D05FBF">
            <w:pPr>
              <w:snapToGrid/>
              <w:spacing w:line="276" w:lineRule="auto"/>
              <w:jc w:val="center"/>
              <w:rPr>
                <w:b/>
                <w:sz w:val="36"/>
                <w:szCs w:val="36"/>
              </w:rPr>
            </w:pPr>
            <w:r>
              <w:rPr>
                <w:b/>
                <w:sz w:val="36"/>
                <w:szCs w:val="36"/>
              </w:rPr>
              <w:t xml:space="preserve">Генеральная </w:t>
            </w:r>
            <w:r w:rsidRPr="00A93BD4">
              <w:rPr>
                <w:b/>
                <w:sz w:val="36"/>
                <w:szCs w:val="36"/>
              </w:rPr>
              <w:t>схема</w:t>
            </w:r>
            <w:r>
              <w:rPr>
                <w:b/>
                <w:sz w:val="36"/>
                <w:szCs w:val="36"/>
              </w:rPr>
              <w:t xml:space="preserve"> очистки территории</w:t>
            </w:r>
          </w:p>
          <w:p w:rsidR="00D05FBF" w:rsidRPr="00A93BD4" w:rsidRDefault="00BC5741" w:rsidP="00D05FBF">
            <w:pPr>
              <w:spacing w:line="276" w:lineRule="auto"/>
              <w:jc w:val="center"/>
              <w:rPr>
                <w:b/>
                <w:sz w:val="36"/>
                <w:szCs w:val="36"/>
              </w:rPr>
            </w:pPr>
            <w:r>
              <w:rPr>
                <w:b/>
                <w:sz w:val="36"/>
                <w:szCs w:val="36"/>
              </w:rPr>
              <w:t>Введен</w:t>
            </w:r>
            <w:r w:rsidR="00665D9D">
              <w:rPr>
                <w:b/>
                <w:sz w:val="36"/>
                <w:szCs w:val="36"/>
              </w:rPr>
              <w:t>ского сельского</w:t>
            </w:r>
            <w:r w:rsidR="00D05FBF" w:rsidRPr="00A93BD4">
              <w:rPr>
                <w:b/>
                <w:sz w:val="36"/>
                <w:szCs w:val="36"/>
              </w:rPr>
              <w:t xml:space="preserve"> поселения  </w:t>
            </w:r>
          </w:p>
          <w:p w:rsidR="00D05FBF" w:rsidRDefault="00D05FBF" w:rsidP="00D05FBF">
            <w:pPr>
              <w:spacing w:line="276" w:lineRule="auto"/>
              <w:jc w:val="center"/>
              <w:rPr>
                <w:b/>
                <w:sz w:val="36"/>
                <w:szCs w:val="36"/>
              </w:rPr>
            </w:pPr>
            <w:r>
              <w:rPr>
                <w:b/>
                <w:sz w:val="36"/>
                <w:szCs w:val="36"/>
              </w:rPr>
              <w:t>Шуйского</w:t>
            </w:r>
            <w:r w:rsidRPr="00A93BD4">
              <w:rPr>
                <w:b/>
                <w:sz w:val="36"/>
                <w:szCs w:val="36"/>
              </w:rPr>
              <w:t xml:space="preserve"> муниципального района  </w:t>
            </w:r>
          </w:p>
          <w:p w:rsidR="00D05FBF" w:rsidRPr="00A93BD4" w:rsidRDefault="00D05FBF" w:rsidP="00D05FBF">
            <w:pPr>
              <w:spacing w:line="276" w:lineRule="auto"/>
              <w:jc w:val="center"/>
              <w:rPr>
                <w:b/>
                <w:sz w:val="36"/>
                <w:szCs w:val="36"/>
              </w:rPr>
            </w:pPr>
            <w:r w:rsidRPr="00A93BD4">
              <w:rPr>
                <w:b/>
                <w:sz w:val="36"/>
                <w:szCs w:val="36"/>
              </w:rPr>
              <w:t>Ивановской области</w:t>
            </w: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Pr="00194B27" w:rsidRDefault="00D05FBF" w:rsidP="00D05FBF">
            <w:pPr>
              <w:jc w:val="center"/>
            </w:pPr>
          </w:p>
          <w:p w:rsidR="00D05FBF" w:rsidRPr="00194B27" w:rsidRDefault="00D05FBF" w:rsidP="00D05FBF">
            <w:pPr>
              <w:jc w:val="center"/>
            </w:pPr>
          </w:p>
          <w:p w:rsidR="00D05FBF" w:rsidRPr="00194B27" w:rsidRDefault="00D05FBF" w:rsidP="00D05FBF">
            <w:pPr>
              <w:jc w:val="center"/>
            </w:pPr>
          </w:p>
          <w:p w:rsidR="00D05FBF" w:rsidRPr="00194B27" w:rsidRDefault="00D05FBF" w:rsidP="00D05FBF">
            <w:pPr>
              <w:jc w:val="center"/>
            </w:pPr>
          </w:p>
          <w:p w:rsidR="00D05FBF" w:rsidRPr="00194B27"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pPr>
          </w:p>
          <w:p w:rsidR="00D05FBF" w:rsidRDefault="00D05FBF" w:rsidP="00D05FBF">
            <w:pPr>
              <w:jc w:val="center"/>
              <w:rPr>
                <w:b/>
              </w:rPr>
            </w:pPr>
          </w:p>
          <w:p w:rsidR="00D05FBF" w:rsidRDefault="00D05FBF" w:rsidP="00D05FBF">
            <w:pPr>
              <w:jc w:val="center"/>
              <w:rPr>
                <w:b/>
              </w:rPr>
            </w:pPr>
          </w:p>
          <w:p w:rsidR="00D05FBF" w:rsidRPr="000971CD" w:rsidRDefault="00D05FBF" w:rsidP="00D05FBF">
            <w:pPr>
              <w:jc w:val="center"/>
              <w:rPr>
                <w:b/>
              </w:rPr>
            </w:pPr>
            <w:r w:rsidRPr="000971CD">
              <w:rPr>
                <w:b/>
              </w:rPr>
              <w:t>Иваново</w:t>
            </w:r>
          </w:p>
          <w:p w:rsidR="00A93BD4" w:rsidRPr="00563CA4" w:rsidRDefault="00D05FBF" w:rsidP="00D05FBF">
            <w:pPr>
              <w:jc w:val="center"/>
            </w:pPr>
            <w:r>
              <w:rPr>
                <w:b/>
              </w:rPr>
              <w:t xml:space="preserve"> 2015</w:t>
            </w:r>
            <w:r w:rsidRPr="000971CD">
              <w:rPr>
                <w:b/>
              </w:rPr>
              <w:t xml:space="preserve"> г.</w:t>
            </w:r>
          </w:p>
        </w:tc>
      </w:tr>
    </w:tbl>
    <w:p w:rsidR="00A93BD4" w:rsidRPr="007431C5" w:rsidRDefault="00A93BD4" w:rsidP="004D0338">
      <w:pPr>
        <w:snapToGrid/>
        <w:jc w:val="both"/>
        <w:sectPr w:rsidR="00A93BD4" w:rsidRPr="007431C5" w:rsidSect="005956CD">
          <w:headerReference w:type="even" r:id="rId8"/>
          <w:headerReference w:type="default" r:id="rId9"/>
          <w:footerReference w:type="even" r:id="rId10"/>
          <w:footerReference w:type="default" r:id="rId11"/>
          <w:headerReference w:type="first" r:id="rId12"/>
          <w:footerReference w:type="first" r:id="rId13"/>
          <w:pgSz w:w="11906" w:h="16838" w:code="9"/>
          <w:pgMar w:top="1032" w:right="851" w:bottom="709" w:left="1701" w:header="567" w:footer="488" w:gutter="0"/>
          <w:cols w:space="708"/>
          <w:titlePg/>
          <w:docGrid w:linePitch="360"/>
        </w:sectPr>
      </w:pPr>
    </w:p>
    <w:p w:rsidR="00665D9D" w:rsidRPr="00C150E8" w:rsidRDefault="00665D9D" w:rsidP="00665D9D">
      <w:pPr>
        <w:spacing w:line="276" w:lineRule="auto"/>
        <w:ind w:left="318"/>
        <w:jc w:val="center"/>
        <w:rPr>
          <w:rFonts w:eastAsia="Calibri"/>
          <w:b/>
          <w:sz w:val="28"/>
          <w:szCs w:val="28"/>
          <w:lang w:eastAsia="en-US"/>
        </w:rPr>
      </w:pPr>
      <w:r>
        <w:rPr>
          <w:rFonts w:eastAsia="Calibri"/>
          <w:b/>
          <w:sz w:val="28"/>
          <w:szCs w:val="28"/>
          <w:lang w:eastAsia="en-US"/>
        </w:rPr>
        <w:lastRenderedPageBreak/>
        <w:t>Общество с ограниченной ответственностью</w:t>
      </w:r>
    </w:p>
    <w:p w:rsidR="00665D9D" w:rsidRPr="007431C5" w:rsidRDefault="00665D9D" w:rsidP="00665D9D">
      <w:pPr>
        <w:jc w:val="center"/>
        <w:rPr>
          <w:b/>
          <w:sz w:val="28"/>
        </w:rPr>
      </w:pPr>
      <w:r w:rsidRPr="00A93BD4">
        <w:rPr>
          <w:rFonts w:eastAsia="Calibri"/>
          <w:b/>
          <w:sz w:val="28"/>
          <w:szCs w:val="28"/>
          <w:lang w:eastAsia="en-US"/>
        </w:rPr>
        <w:t xml:space="preserve">  «</w:t>
      </w:r>
      <w:r>
        <w:rPr>
          <w:rFonts w:eastAsia="Calibri"/>
          <w:b/>
          <w:sz w:val="28"/>
          <w:szCs w:val="28"/>
          <w:lang w:eastAsia="en-US"/>
        </w:rPr>
        <w:t>ОМЕГА-СПЕКТР</w:t>
      </w:r>
      <w:r w:rsidRPr="00A93BD4">
        <w:rPr>
          <w:rFonts w:eastAsia="Calibri"/>
          <w:b/>
          <w:sz w:val="28"/>
          <w:szCs w:val="28"/>
          <w:lang w:eastAsia="en-US"/>
        </w:rPr>
        <w:t>»</w:t>
      </w:r>
    </w:p>
    <w:p w:rsidR="004D0338" w:rsidRDefault="004D0338" w:rsidP="004D0338">
      <w:pPr>
        <w:snapToGrid/>
        <w:jc w:val="center"/>
        <w:rPr>
          <w:sz w:val="28"/>
          <w:szCs w:val="28"/>
        </w:rPr>
      </w:pPr>
    </w:p>
    <w:p w:rsidR="00665D9D" w:rsidRDefault="00665D9D" w:rsidP="004D0338">
      <w:pPr>
        <w:snapToGrid/>
        <w:jc w:val="center"/>
        <w:rPr>
          <w:sz w:val="28"/>
          <w:szCs w:val="28"/>
        </w:rPr>
      </w:pPr>
    </w:p>
    <w:p w:rsidR="007431C5" w:rsidRDefault="007431C5" w:rsidP="004D0338">
      <w:pPr>
        <w:snapToGrid/>
        <w:jc w:val="center"/>
        <w:rPr>
          <w:sz w:val="28"/>
          <w:szCs w:val="28"/>
        </w:rPr>
      </w:pPr>
    </w:p>
    <w:p w:rsidR="007431C5" w:rsidRDefault="007431C5" w:rsidP="004D0338">
      <w:pPr>
        <w:snapToGrid/>
        <w:jc w:val="center"/>
        <w:rPr>
          <w:sz w:val="28"/>
          <w:szCs w:val="2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1"/>
        <w:gridCol w:w="2273"/>
        <w:gridCol w:w="3796"/>
      </w:tblGrid>
      <w:tr w:rsidR="007431C5" w:rsidTr="004C4D75">
        <w:tc>
          <w:tcPr>
            <w:tcW w:w="3501" w:type="dxa"/>
          </w:tcPr>
          <w:p w:rsidR="007431C5" w:rsidRDefault="007431C5" w:rsidP="004C4D75">
            <w:pPr>
              <w:snapToGrid/>
              <w:jc w:val="center"/>
              <w:rPr>
                <w:sz w:val="28"/>
                <w:szCs w:val="28"/>
              </w:rPr>
            </w:pPr>
            <w:r w:rsidRPr="004D0338">
              <w:rPr>
                <w:sz w:val="28"/>
                <w:szCs w:val="28"/>
              </w:rPr>
              <w:t>«УТВЕРЖДАЮ»</w:t>
            </w:r>
          </w:p>
          <w:p w:rsidR="00B847F6" w:rsidRDefault="00B847F6" w:rsidP="004C4D75">
            <w:pPr>
              <w:snapToGrid/>
              <w:jc w:val="center"/>
              <w:rPr>
                <w:sz w:val="28"/>
                <w:szCs w:val="28"/>
              </w:rPr>
            </w:pPr>
          </w:p>
          <w:p w:rsidR="007431C5" w:rsidRDefault="00B847F6" w:rsidP="004C4D75">
            <w:pPr>
              <w:snapToGrid/>
              <w:jc w:val="center"/>
              <w:rPr>
                <w:sz w:val="28"/>
                <w:szCs w:val="28"/>
              </w:rPr>
            </w:pPr>
            <w:r>
              <w:rPr>
                <w:sz w:val="28"/>
                <w:szCs w:val="28"/>
              </w:rPr>
              <w:t xml:space="preserve">Глава </w:t>
            </w:r>
            <w:r w:rsidR="007431C5">
              <w:rPr>
                <w:sz w:val="28"/>
                <w:szCs w:val="28"/>
              </w:rPr>
              <w:t>администрации</w:t>
            </w:r>
          </w:p>
          <w:p w:rsidR="007431C5" w:rsidRDefault="00BC5741" w:rsidP="004C4D75">
            <w:pPr>
              <w:snapToGrid/>
              <w:jc w:val="center"/>
              <w:rPr>
                <w:sz w:val="28"/>
                <w:szCs w:val="28"/>
              </w:rPr>
            </w:pPr>
            <w:r>
              <w:rPr>
                <w:sz w:val="28"/>
                <w:szCs w:val="28"/>
              </w:rPr>
              <w:t>Введен</w:t>
            </w:r>
            <w:r w:rsidR="00665D9D">
              <w:rPr>
                <w:sz w:val="28"/>
                <w:szCs w:val="28"/>
              </w:rPr>
              <w:t>ского</w:t>
            </w:r>
          </w:p>
          <w:p w:rsidR="00665D9D" w:rsidRDefault="00665D9D" w:rsidP="004C4D75">
            <w:pPr>
              <w:snapToGrid/>
              <w:jc w:val="center"/>
              <w:rPr>
                <w:sz w:val="28"/>
                <w:szCs w:val="28"/>
              </w:rPr>
            </w:pPr>
            <w:r>
              <w:rPr>
                <w:sz w:val="28"/>
                <w:szCs w:val="28"/>
              </w:rPr>
              <w:t>сельского</w:t>
            </w:r>
          </w:p>
          <w:p w:rsidR="007431C5" w:rsidRDefault="007431C5" w:rsidP="004C4D75">
            <w:pPr>
              <w:snapToGrid/>
              <w:jc w:val="center"/>
              <w:rPr>
                <w:sz w:val="28"/>
                <w:szCs w:val="28"/>
              </w:rPr>
            </w:pPr>
            <w:r>
              <w:rPr>
                <w:sz w:val="28"/>
                <w:szCs w:val="28"/>
              </w:rPr>
              <w:t>поселения</w:t>
            </w:r>
          </w:p>
          <w:p w:rsidR="007431C5" w:rsidRDefault="007431C5" w:rsidP="004C4D75">
            <w:pPr>
              <w:snapToGrid/>
              <w:jc w:val="center"/>
              <w:rPr>
                <w:sz w:val="28"/>
                <w:szCs w:val="28"/>
              </w:rPr>
            </w:pPr>
          </w:p>
          <w:p w:rsidR="007431C5" w:rsidRDefault="00CB549D" w:rsidP="004C4D75">
            <w:pPr>
              <w:snapToGrid/>
              <w:jc w:val="center"/>
              <w:rPr>
                <w:sz w:val="28"/>
                <w:szCs w:val="28"/>
              </w:rPr>
            </w:pPr>
            <w:r>
              <w:rPr>
                <w:sz w:val="28"/>
                <w:szCs w:val="28"/>
              </w:rPr>
              <w:t>_________</w:t>
            </w:r>
            <w:r w:rsidR="00BC5741">
              <w:rPr>
                <w:sz w:val="28"/>
                <w:szCs w:val="28"/>
              </w:rPr>
              <w:t>НайденоваИ</w:t>
            </w:r>
            <w:r w:rsidR="007D5D86">
              <w:rPr>
                <w:sz w:val="28"/>
                <w:szCs w:val="28"/>
              </w:rPr>
              <w:t>.</w:t>
            </w:r>
            <w:r w:rsidR="00BC5741">
              <w:rPr>
                <w:sz w:val="28"/>
                <w:szCs w:val="28"/>
              </w:rPr>
              <w:t>Ю</w:t>
            </w:r>
            <w:r w:rsidR="00C150E8">
              <w:rPr>
                <w:sz w:val="28"/>
                <w:szCs w:val="28"/>
              </w:rPr>
              <w:t>.</w:t>
            </w:r>
          </w:p>
          <w:p w:rsidR="007431C5" w:rsidRDefault="007431C5" w:rsidP="00D05FBF">
            <w:pPr>
              <w:snapToGrid/>
              <w:jc w:val="center"/>
              <w:rPr>
                <w:sz w:val="28"/>
                <w:szCs w:val="28"/>
              </w:rPr>
            </w:pPr>
            <w:r w:rsidRPr="004D0338">
              <w:rPr>
                <w:sz w:val="28"/>
                <w:szCs w:val="28"/>
              </w:rPr>
              <w:t>"____" __________ 201</w:t>
            </w:r>
            <w:r w:rsidR="00D05FBF">
              <w:rPr>
                <w:sz w:val="28"/>
                <w:szCs w:val="28"/>
              </w:rPr>
              <w:t>5</w:t>
            </w:r>
            <w:r w:rsidRPr="004D0338">
              <w:rPr>
                <w:sz w:val="28"/>
                <w:szCs w:val="28"/>
              </w:rPr>
              <w:t>г.</w:t>
            </w:r>
          </w:p>
        </w:tc>
        <w:tc>
          <w:tcPr>
            <w:tcW w:w="2273" w:type="dxa"/>
          </w:tcPr>
          <w:p w:rsidR="007431C5" w:rsidRPr="004D0338" w:rsidRDefault="007431C5" w:rsidP="004C4D75">
            <w:pPr>
              <w:snapToGrid/>
              <w:jc w:val="center"/>
              <w:rPr>
                <w:sz w:val="28"/>
                <w:szCs w:val="28"/>
              </w:rPr>
            </w:pPr>
          </w:p>
        </w:tc>
        <w:tc>
          <w:tcPr>
            <w:tcW w:w="3796" w:type="dxa"/>
          </w:tcPr>
          <w:p w:rsidR="00665D9D" w:rsidRDefault="00665D9D" w:rsidP="00665D9D">
            <w:pPr>
              <w:snapToGrid/>
              <w:jc w:val="center"/>
              <w:rPr>
                <w:sz w:val="28"/>
                <w:szCs w:val="28"/>
              </w:rPr>
            </w:pPr>
            <w:r w:rsidRPr="004D0338">
              <w:rPr>
                <w:sz w:val="28"/>
                <w:szCs w:val="28"/>
              </w:rPr>
              <w:t>«УТВЕРЖДАЮ»</w:t>
            </w:r>
          </w:p>
          <w:p w:rsidR="00665D9D" w:rsidRDefault="00665D9D" w:rsidP="00665D9D">
            <w:pPr>
              <w:snapToGrid/>
              <w:jc w:val="center"/>
              <w:rPr>
                <w:sz w:val="28"/>
                <w:szCs w:val="28"/>
              </w:rPr>
            </w:pPr>
            <w:r>
              <w:rPr>
                <w:sz w:val="28"/>
                <w:szCs w:val="28"/>
              </w:rPr>
              <w:t xml:space="preserve">Руководитель </w:t>
            </w:r>
          </w:p>
          <w:p w:rsidR="00665D9D" w:rsidRDefault="00665D9D" w:rsidP="00665D9D">
            <w:pPr>
              <w:snapToGrid/>
              <w:jc w:val="center"/>
              <w:rPr>
                <w:sz w:val="28"/>
                <w:szCs w:val="28"/>
              </w:rPr>
            </w:pPr>
            <w:r>
              <w:rPr>
                <w:sz w:val="28"/>
                <w:szCs w:val="28"/>
              </w:rPr>
              <w:t>организации</w:t>
            </w:r>
          </w:p>
          <w:p w:rsidR="00665D9D" w:rsidRDefault="00665D9D" w:rsidP="00665D9D">
            <w:pPr>
              <w:snapToGrid/>
              <w:jc w:val="center"/>
              <w:rPr>
                <w:sz w:val="28"/>
                <w:szCs w:val="28"/>
              </w:rPr>
            </w:pPr>
            <w:r w:rsidRPr="004D0338">
              <w:rPr>
                <w:sz w:val="28"/>
                <w:szCs w:val="28"/>
              </w:rPr>
              <w:t xml:space="preserve">Директор </w:t>
            </w:r>
            <w:r>
              <w:rPr>
                <w:sz w:val="28"/>
                <w:szCs w:val="28"/>
              </w:rPr>
              <w:t>ООО</w:t>
            </w:r>
          </w:p>
          <w:p w:rsidR="00665D9D" w:rsidRDefault="00665D9D" w:rsidP="00665D9D">
            <w:pPr>
              <w:snapToGrid/>
              <w:jc w:val="center"/>
              <w:rPr>
                <w:sz w:val="28"/>
                <w:szCs w:val="28"/>
              </w:rPr>
            </w:pPr>
            <w:r w:rsidRPr="004D0338">
              <w:rPr>
                <w:sz w:val="28"/>
                <w:szCs w:val="28"/>
              </w:rPr>
              <w:t>«</w:t>
            </w:r>
            <w:r>
              <w:rPr>
                <w:sz w:val="28"/>
                <w:szCs w:val="28"/>
              </w:rPr>
              <w:t>ОМЕГА-</w:t>
            </w:r>
          </w:p>
          <w:p w:rsidR="00665D9D" w:rsidRDefault="00665D9D" w:rsidP="00665D9D">
            <w:pPr>
              <w:snapToGrid/>
              <w:jc w:val="center"/>
              <w:rPr>
                <w:sz w:val="28"/>
                <w:szCs w:val="28"/>
              </w:rPr>
            </w:pPr>
            <w:r>
              <w:rPr>
                <w:sz w:val="28"/>
                <w:szCs w:val="28"/>
              </w:rPr>
              <w:t>СПЕКТР</w:t>
            </w:r>
            <w:r w:rsidRPr="004D0338">
              <w:rPr>
                <w:sz w:val="28"/>
                <w:szCs w:val="28"/>
              </w:rPr>
              <w:t>»</w:t>
            </w:r>
          </w:p>
          <w:p w:rsidR="00665D9D" w:rsidRDefault="00665D9D" w:rsidP="00665D9D">
            <w:pPr>
              <w:snapToGrid/>
              <w:jc w:val="center"/>
              <w:rPr>
                <w:sz w:val="28"/>
                <w:szCs w:val="28"/>
              </w:rPr>
            </w:pPr>
          </w:p>
          <w:p w:rsidR="00665D9D" w:rsidRDefault="00665D9D" w:rsidP="00665D9D">
            <w:pPr>
              <w:snapToGrid/>
              <w:jc w:val="center"/>
              <w:rPr>
                <w:sz w:val="28"/>
                <w:szCs w:val="28"/>
              </w:rPr>
            </w:pPr>
            <w:r w:rsidRPr="004D0338">
              <w:rPr>
                <w:sz w:val="28"/>
                <w:szCs w:val="28"/>
              </w:rPr>
              <w:t>__________</w:t>
            </w:r>
            <w:r>
              <w:rPr>
                <w:sz w:val="28"/>
                <w:szCs w:val="28"/>
              </w:rPr>
              <w:t>_Сидоров Д.</w:t>
            </w:r>
            <w:r w:rsidRPr="004D0338">
              <w:rPr>
                <w:sz w:val="28"/>
                <w:szCs w:val="28"/>
              </w:rPr>
              <w:t>В.</w:t>
            </w:r>
          </w:p>
          <w:p w:rsidR="007431C5" w:rsidRDefault="00D05FBF" w:rsidP="00D05FBF">
            <w:pPr>
              <w:snapToGrid/>
              <w:jc w:val="center"/>
              <w:rPr>
                <w:sz w:val="28"/>
                <w:szCs w:val="28"/>
              </w:rPr>
            </w:pPr>
            <w:r w:rsidRPr="004D0338">
              <w:rPr>
                <w:sz w:val="28"/>
                <w:szCs w:val="28"/>
              </w:rPr>
              <w:t>"____" __________ 201</w:t>
            </w:r>
            <w:r>
              <w:rPr>
                <w:sz w:val="28"/>
                <w:szCs w:val="28"/>
              </w:rPr>
              <w:t>5</w:t>
            </w:r>
            <w:r w:rsidRPr="004D0338">
              <w:rPr>
                <w:sz w:val="28"/>
                <w:szCs w:val="28"/>
              </w:rPr>
              <w:t>г.</w:t>
            </w:r>
          </w:p>
        </w:tc>
      </w:tr>
    </w:tbl>
    <w:p w:rsidR="007431C5" w:rsidRPr="004D0338" w:rsidRDefault="007431C5"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3B0D81" w:rsidRDefault="003B0D81" w:rsidP="004D0338">
      <w:pPr>
        <w:snapToGrid/>
        <w:jc w:val="center"/>
        <w:rPr>
          <w:sz w:val="28"/>
          <w:szCs w:val="28"/>
        </w:rPr>
      </w:pPr>
    </w:p>
    <w:p w:rsidR="003B0D81" w:rsidRPr="004D0338" w:rsidRDefault="003B0D81"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7D5D86" w:rsidRPr="00A93BD4" w:rsidRDefault="007D5D86" w:rsidP="007D5D86">
      <w:pPr>
        <w:snapToGrid/>
        <w:spacing w:line="276" w:lineRule="auto"/>
        <w:jc w:val="center"/>
        <w:rPr>
          <w:b/>
          <w:sz w:val="36"/>
          <w:szCs w:val="36"/>
        </w:rPr>
      </w:pPr>
      <w:r>
        <w:rPr>
          <w:b/>
          <w:sz w:val="36"/>
          <w:szCs w:val="36"/>
        </w:rPr>
        <w:t xml:space="preserve">Генеральная </w:t>
      </w:r>
      <w:r w:rsidRPr="00A93BD4">
        <w:rPr>
          <w:b/>
          <w:sz w:val="36"/>
          <w:szCs w:val="36"/>
        </w:rPr>
        <w:t>схема</w:t>
      </w:r>
      <w:r>
        <w:rPr>
          <w:b/>
          <w:sz w:val="36"/>
          <w:szCs w:val="36"/>
        </w:rPr>
        <w:t xml:space="preserve"> очистки территории</w:t>
      </w:r>
    </w:p>
    <w:p w:rsidR="007D5D86" w:rsidRPr="00A93BD4" w:rsidRDefault="00BC5741" w:rsidP="007D5D86">
      <w:pPr>
        <w:spacing w:line="276" w:lineRule="auto"/>
        <w:jc w:val="center"/>
        <w:rPr>
          <w:b/>
          <w:sz w:val="36"/>
          <w:szCs w:val="36"/>
        </w:rPr>
      </w:pPr>
      <w:r>
        <w:rPr>
          <w:b/>
          <w:sz w:val="36"/>
          <w:szCs w:val="36"/>
        </w:rPr>
        <w:t>Введен</w:t>
      </w:r>
      <w:r w:rsidR="00665D9D">
        <w:rPr>
          <w:b/>
          <w:sz w:val="36"/>
          <w:szCs w:val="36"/>
        </w:rPr>
        <w:t>ского сельского</w:t>
      </w:r>
      <w:r w:rsidR="007D5D86" w:rsidRPr="00A93BD4">
        <w:rPr>
          <w:b/>
          <w:sz w:val="36"/>
          <w:szCs w:val="36"/>
        </w:rPr>
        <w:t xml:space="preserve"> поселения  </w:t>
      </w:r>
    </w:p>
    <w:p w:rsidR="007D5D86" w:rsidRDefault="00C150E8" w:rsidP="007D5D86">
      <w:pPr>
        <w:spacing w:line="276" w:lineRule="auto"/>
        <w:jc w:val="center"/>
        <w:rPr>
          <w:b/>
          <w:sz w:val="36"/>
          <w:szCs w:val="36"/>
        </w:rPr>
      </w:pPr>
      <w:r>
        <w:rPr>
          <w:b/>
          <w:sz w:val="36"/>
          <w:szCs w:val="36"/>
        </w:rPr>
        <w:t>Шуйск</w:t>
      </w:r>
      <w:r w:rsidR="007D5D86">
        <w:rPr>
          <w:b/>
          <w:sz w:val="36"/>
          <w:szCs w:val="36"/>
        </w:rPr>
        <w:t>ого</w:t>
      </w:r>
      <w:r w:rsidR="007D5D86" w:rsidRPr="00A93BD4">
        <w:rPr>
          <w:b/>
          <w:sz w:val="36"/>
          <w:szCs w:val="36"/>
        </w:rPr>
        <w:t xml:space="preserve"> муниципального района  </w:t>
      </w:r>
    </w:p>
    <w:p w:rsidR="00E050B5" w:rsidRPr="00A93BD4" w:rsidRDefault="007D5D86" w:rsidP="007D5D86">
      <w:pPr>
        <w:spacing w:line="276" w:lineRule="auto"/>
        <w:jc w:val="center"/>
        <w:rPr>
          <w:b/>
          <w:sz w:val="36"/>
          <w:szCs w:val="36"/>
        </w:rPr>
      </w:pPr>
      <w:r w:rsidRPr="00A93BD4">
        <w:rPr>
          <w:b/>
          <w:sz w:val="36"/>
          <w:szCs w:val="36"/>
        </w:rPr>
        <w:t>Ивановской области</w:t>
      </w: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A93BD4" w:rsidRDefault="004D0338" w:rsidP="004D0338">
      <w:pPr>
        <w:snapToGrid/>
        <w:jc w:val="center"/>
        <w:rPr>
          <w:sz w:val="28"/>
          <w:szCs w:val="28"/>
        </w:rPr>
      </w:pPr>
    </w:p>
    <w:p w:rsidR="004D0338" w:rsidRDefault="004D0338" w:rsidP="004D0338">
      <w:pPr>
        <w:snapToGrid/>
        <w:jc w:val="center"/>
        <w:rPr>
          <w:sz w:val="28"/>
          <w:szCs w:val="28"/>
        </w:rPr>
      </w:pPr>
    </w:p>
    <w:p w:rsidR="003B0D81" w:rsidRDefault="003B0D81" w:rsidP="004D0338">
      <w:pPr>
        <w:snapToGrid/>
        <w:jc w:val="center"/>
        <w:rPr>
          <w:sz w:val="28"/>
          <w:szCs w:val="28"/>
        </w:rPr>
      </w:pPr>
    </w:p>
    <w:p w:rsidR="003B0D81" w:rsidRPr="00C150E8" w:rsidRDefault="003B0D81" w:rsidP="004D0338">
      <w:pPr>
        <w:snapToGrid/>
        <w:jc w:val="center"/>
        <w:rPr>
          <w:sz w:val="28"/>
          <w:szCs w:val="28"/>
        </w:rPr>
      </w:pPr>
    </w:p>
    <w:p w:rsidR="00B12DCD" w:rsidRPr="00C150E8" w:rsidRDefault="00B12DCD"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r w:rsidRPr="004D0338">
        <w:rPr>
          <w:sz w:val="28"/>
          <w:szCs w:val="28"/>
        </w:rPr>
        <w:t>Иваново</w:t>
      </w:r>
    </w:p>
    <w:p w:rsidR="004D0338" w:rsidRDefault="00031906" w:rsidP="004D0338">
      <w:pPr>
        <w:snapToGrid/>
        <w:jc w:val="center"/>
        <w:rPr>
          <w:sz w:val="28"/>
          <w:szCs w:val="28"/>
        </w:rPr>
      </w:pPr>
      <w:r>
        <w:rPr>
          <w:sz w:val="28"/>
          <w:szCs w:val="28"/>
        </w:rPr>
        <w:t>201</w:t>
      </w:r>
      <w:r w:rsidR="00D05FBF">
        <w:rPr>
          <w:sz w:val="28"/>
          <w:szCs w:val="28"/>
        </w:rPr>
        <w:t>5</w:t>
      </w:r>
      <w:r w:rsidR="004D0338" w:rsidRPr="004D0338">
        <w:rPr>
          <w:sz w:val="28"/>
          <w:szCs w:val="28"/>
        </w:rPr>
        <w:t xml:space="preserve"> г.</w:t>
      </w:r>
    </w:p>
    <w:p w:rsidR="00F91CA8" w:rsidRDefault="004D0338" w:rsidP="001B2E68">
      <w:pPr>
        <w:snapToGrid/>
        <w:jc w:val="center"/>
        <w:rPr>
          <w:b/>
          <w:sz w:val="28"/>
          <w:szCs w:val="28"/>
        </w:rPr>
      </w:pPr>
      <w:r>
        <w:rPr>
          <w:rFonts w:ascii="Calibri" w:hAnsi="Calibri"/>
          <w:sz w:val="28"/>
          <w:szCs w:val="28"/>
        </w:rPr>
        <w:br w:type="page"/>
      </w:r>
      <w:r w:rsidR="00F91CA8" w:rsidRPr="001B2E68">
        <w:rPr>
          <w:b/>
          <w:sz w:val="28"/>
          <w:szCs w:val="28"/>
        </w:rPr>
        <w:lastRenderedPageBreak/>
        <w:t>Оглавление</w:t>
      </w:r>
    </w:p>
    <w:p w:rsidR="0087176A" w:rsidRPr="001B2E68" w:rsidRDefault="0087176A" w:rsidP="001B2E68">
      <w:pPr>
        <w:snapToGrid/>
        <w:jc w:val="center"/>
        <w:rPr>
          <w:b/>
          <w:sz w:val="28"/>
          <w:szCs w:val="28"/>
        </w:rPr>
      </w:pPr>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r w:rsidRPr="00E257BE">
        <w:rPr>
          <w:noProof/>
          <w:sz w:val="28"/>
          <w:szCs w:val="28"/>
        </w:rPr>
        <w:fldChar w:fldCharType="begin"/>
      </w:r>
      <w:r w:rsidR="00377673">
        <w:rPr>
          <w:noProof/>
          <w:sz w:val="28"/>
          <w:szCs w:val="28"/>
        </w:rPr>
        <w:instrText xml:space="preserve"> TOC \o "1-3" \h \z \u </w:instrText>
      </w:r>
      <w:r w:rsidRPr="00E257BE">
        <w:rPr>
          <w:noProof/>
          <w:sz w:val="28"/>
          <w:szCs w:val="28"/>
        </w:rPr>
        <w:fldChar w:fldCharType="separate"/>
      </w:r>
      <w:hyperlink w:anchor="_Toc419465896" w:history="1">
        <w:r w:rsidR="00FB7B20" w:rsidRPr="00B55C93">
          <w:rPr>
            <w:rStyle w:val="a7"/>
            <w:noProof/>
          </w:rPr>
          <w:t>1</w:t>
        </w:r>
        <w:r w:rsidR="00FB7B20">
          <w:rPr>
            <w:rFonts w:asciiTheme="minorHAnsi" w:eastAsiaTheme="minorEastAsia" w:hAnsiTheme="minorHAnsi" w:cstheme="minorBidi"/>
            <w:b w:val="0"/>
            <w:bCs w:val="0"/>
            <w:caps w:val="0"/>
            <w:noProof/>
            <w:sz w:val="22"/>
            <w:szCs w:val="22"/>
          </w:rPr>
          <w:tab/>
        </w:r>
        <w:r w:rsidR="00FB7B20" w:rsidRPr="00B55C93">
          <w:rPr>
            <w:rStyle w:val="a7"/>
            <w:noProof/>
          </w:rPr>
          <w:t>. Общие сведения</w:t>
        </w:r>
        <w:r w:rsidR="00FB7B20">
          <w:rPr>
            <w:noProof/>
            <w:webHidden/>
          </w:rPr>
          <w:tab/>
        </w:r>
        <w:r>
          <w:rPr>
            <w:noProof/>
            <w:webHidden/>
          </w:rPr>
          <w:fldChar w:fldCharType="begin"/>
        </w:r>
        <w:r w:rsidR="00FB7B20">
          <w:rPr>
            <w:noProof/>
            <w:webHidden/>
          </w:rPr>
          <w:instrText xml:space="preserve"> PAGEREF _Toc419465896 \h </w:instrText>
        </w:r>
        <w:r>
          <w:rPr>
            <w:noProof/>
            <w:webHidden/>
          </w:rPr>
        </w:r>
        <w:r>
          <w:rPr>
            <w:noProof/>
            <w:webHidden/>
          </w:rPr>
          <w:fldChar w:fldCharType="separate"/>
        </w:r>
        <w:r w:rsidR="006B675B">
          <w:rPr>
            <w:noProof/>
            <w:webHidden/>
          </w:rPr>
          <w:t>4</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897" w:history="1">
        <w:r w:rsidR="00FB7B20" w:rsidRPr="00B55C93">
          <w:rPr>
            <w:rStyle w:val="a7"/>
            <w:noProof/>
          </w:rPr>
          <w:t>2</w:t>
        </w:r>
        <w:r w:rsidR="00FB7B20">
          <w:rPr>
            <w:rFonts w:asciiTheme="minorHAnsi" w:eastAsiaTheme="minorEastAsia" w:hAnsiTheme="minorHAnsi" w:cstheme="minorBidi"/>
            <w:b w:val="0"/>
            <w:bCs w:val="0"/>
            <w:caps w:val="0"/>
            <w:noProof/>
            <w:sz w:val="22"/>
            <w:szCs w:val="22"/>
          </w:rPr>
          <w:tab/>
        </w:r>
        <w:r w:rsidR="00FB7B20" w:rsidRPr="00B55C93">
          <w:rPr>
            <w:rStyle w:val="a7"/>
            <w:noProof/>
          </w:rPr>
          <w:t>. Принцип, цели и задачи работы</w:t>
        </w:r>
        <w:r w:rsidR="00FB7B20">
          <w:rPr>
            <w:noProof/>
            <w:webHidden/>
          </w:rPr>
          <w:tab/>
        </w:r>
        <w:r>
          <w:rPr>
            <w:noProof/>
            <w:webHidden/>
          </w:rPr>
          <w:fldChar w:fldCharType="begin"/>
        </w:r>
        <w:r w:rsidR="00FB7B20">
          <w:rPr>
            <w:noProof/>
            <w:webHidden/>
          </w:rPr>
          <w:instrText xml:space="preserve"> PAGEREF _Toc419465897 \h </w:instrText>
        </w:r>
        <w:r>
          <w:rPr>
            <w:noProof/>
            <w:webHidden/>
          </w:rPr>
        </w:r>
        <w:r>
          <w:rPr>
            <w:noProof/>
            <w:webHidden/>
          </w:rPr>
          <w:fldChar w:fldCharType="separate"/>
        </w:r>
        <w:r w:rsidR="006B675B">
          <w:rPr>
            <w:noProof/>
            <w:webHidden/>
          </w:rPr>
          <w:t>5</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898" w:history="1">
        <w:r w:rsidR="00FB7B20" w:rsidRPr="00B55C93">
          <w:rPr>
            <w:rStyle w:val="a7"/>
            <w:noProof/>
          </w:rPr>
          <w:t>3</w:t>
        </w:r>
        <w:r w:rsidR="00FB7B20">
          <w:rPr>
            <w:rFonts w:asciiTheme="minorHAnsi" w:eastAsiaTheme="minorEastAsia" w:hAnsiTheme="minorHAnsi" w:cstheme="minorBidi"/>
            <w:b w:val="0"/>
            <w:bCs w:val="0"/>
            <w:caps w:val="0"/>
            <w:noProof/>
            <w:sz w:val="22"/>
            <w:szCs w:val="22"/>
          </w:rPr>
          <w:tab/>
        </w:r>
        <w:r w:rsidR="00FB7B20" w:rsidRPr="00B55C93">
          <w:rPr>
            <w:rStyle w:val="a7"/>
            <w:noProof/>
          </w:rPr>
          <w:t>. Краткая характеристика объекта и природно-климатические условия</w:t>
        </w:r>
        <w:r w:rsidR="00FB7B20">
          <w:rPr>
            <w:noProof/>
            <w:webHidden/>
          </w:rPr>
          <w:tab/>
        </w:r>
        <w:r>
          <w:rPr>
            <w:noProof/>
            <w:webHidden/>
          </w:rPr>
          <w:fldChar w:fldCharType="begin"/>
        </w:r>
        <w:r w:rsidR="00FB7B20">
          <w:rPr>
            <w:noProof/>
            <w:webHidden/>
          </w:rPr>
          <w:instrText xml:space="preserve"> PAGEREF _Toc419465898 \h </w:instrText>
        </w:r>
        <w:r>
          <w:rPr>
            <w:noProof/>
            <w:webHidden/>
          </w:rPr>
        </w:r>
        <w:r>
          <w:rPr>
            <w:noProof/>
            <w:webHidden/>
          </w:rPr>
          <w:fldChar w:fldCharType="separate"/>
        </w:r>
        <w:r w:rsidR="006B675B">
          <w:rPr>
            <w:noProof/>
            <w:webHidden/>
          </w:rPr>
          <w:t>6</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899" w:history="1">
        <w:r w:rsidR="00FB7B20" w:rsidRPr="00B55C93">
          <w:rPr>
            <w:rStyle w:val="a7"/>
            <w:noProof/>
          </w:rPr>
          <w:t>4</w:t>
        </w:r>
        <w:r w:rsidR="00FB7B20">
          <w:rPr>
            <w:rFonts w:asciiTheme="minorHAnsi" w:eastAsiaTheme="minorEastAsia" w:hAnsiTheme="minorHAnsi" w:cstheme="minorBidi"/>
            <w:b w:val="0"/>
            <w:bCs w:val="0"/>
            <w:caps w:val="0"/>
            <w:noProof/>
            <w:sz w:val="22"/>
            <w:szCs w:val="22"/>
          </w:rPr>
          <w:tab/>
        </w:r>
        <w:r w:rsidR="00FB7B20" w:rsidRPr="00B55C93">
          <w:rPr>
            <w:rStyle w:val="a7"/>
            <w:noProof/>
          </w:rPr>
          <w:t>. Существующее состояние и развитие поселения на перспективу</w:t>
        </w:r>
        <w:r w:rsidR="00FB7B20">
          <w:rPr>
            <w:noProof/>
            <w:webHidden/>
          </w:rPr>
          <w:tab/>
        </w:r>
        <w:r>
          <w:rPr>
            <w:noProof/>
            <w:webHidden/>
          </w:rPr>
          <w:fldChar w:fldCharType="begin"/>
        </w:r>
        <w:r w:rsidR="00FB7B20">
          <w:rPr>
            <w:noProof/>
            <w:webHidden/>
          </w:rPr>
          <w:instrText xml:space="preserve"> PAGEREF _Toc419465899 \h </w:instrText>
        </w:r>
        <w:r>
          <w:rPr>
            <w:noProof/>
            <w:webHidden/>
          </w:rPr>
        </w:r>
        <w:r>
          <w:rPr>
            <w:noProof/>
            <w:webHidden/>
          </w:rPr>
          <w:fldChar w:fldCharType="separate"/>
        </w:r>
        <w:r w:rsidR="006B675B">
          <w:rPr>
            <w:noProof/>
            <w:webHidden/>
          </w:rPr>
          <w:t>10</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0" w:history="1">
        <w:r w:rsidR="00FB7B20" w:rsidRPr="00B55C93">
          <w:rPr>
            <w:rStyle w:val="a7"/>
            <w:noProof/>
          </w:rPr>
          <w:t>5</w:t>
        </w:r>
        <w:r w:rsidR="00FB7B20">
          <w:rPr>
            <w:rFonts w:asciiTheme="minorHAnsi" w:eastAsiaTheme="minorEastAsia" w:hAnsiTheme="minorHAnsi" w:cstheme="minorBidi"/>
            <w:b w:val="0"/>
            <w:bCs w:val="0"/>
            <w:caps w:val="0"/>
            <w:noProof/>
            <w:sz w:val="22"/>
            <w:szCs w:val="22"/>
          </w:rPr>
          <w:tab/>
        </w:r>
        <w:r w:rsidR="00FB7B20" w:rsidRPr="00B55C93">
          <w:rPr>
            <w:rStyle w:val="a7"/>
            <w:noProof/>
          </w:rPr>
          <w:t>. Современное состояние системы санитарной очистки и уборки</w:t>
        </w:r>
        <w:r w:rsidR="00FB7B20">
          <w:rPr>
            <w:noProof/>
            <w:webHidden/>
          </w:rPr>
          <w:tab/>
        </w:r>
        <w:r>
          <w:rPr>
            <w:noProof/>
            <w:webHidden/>
          </w:rPr>
          <w:fldChar w:fldCharType="begin"/>
        </w:r>
        <w:r w:rsidR="00FB7B20">
          <w:rPr>
            <w:noProof/>
            <w:webHidden/>
          </w:rPr>
          <w:instrText xml:space="preserve"> PAGEREF _Toc419465900 \h </w:instrText>
        </w:r>
        <w:r>
          <w:rPr>
            <w:noProof/>
            <w:webHidden/>
          </w:rPr>
        </w:r>
        <w:r>
          <w:rPr>
            <w:noProof/>
            <w:webHidden/>
          </w:rPr>
          <w:fldChar w:fldCharType="separate"/>
        </w:r>
        <w:r w:rsidR="006B675B">
          <w:rPr>
            <w:noProof/>
            <w:webHidden/>
          </w:rPr>
          <w:t>19</w:t>
        </w:r>
        <w:r>
          <w:rPr>
            <w:noProof/>
            <w:webHidden/>
          </w:rPr>
          <w:fldChar w:fldCharType="end"/>
        </w:r>
      </w:hyperlink>
    </w:p>
    <w:p w:rsidR="00FB7B20" w:rsidRDefault="00E257BE" w:rsidP="003457EE">
      <w:pPr>
        <w:pStyle w:val="26"/>
        <w:rPr>
          <w:rFonts w:asciiTheme="minorHAnsi" w:eastAsiaTheme="minorEastAsia" w:hAnsiTheme="minorHAnsi" w:cstheme="minorBidi"/>
          <w:sz w:val="22"/>
          <w:szCs w:val="22"/>
        </w:rPr>
      </w:pPr>
      <w:hyperlink w:anchor="_Toc419465901" w:history="1">
        <w:r w:rsidR="00FB7B20" w:rsidRPr="00B55C93">
          <w:rPr>
            <w:rStyle w:val="a7"/>
          </w:rPr>
          <w:t>5.1.</w:t>
        </w:r>
        <w:r w:rsidR="00FB7B20">
          <w:rPr>
            <w:rFonts w:asciiTheme="minorHAnsi" w:eastAsiaTheme="minorEastAsia" w:hAnsiTheme="minorHAnsi" w:cstheme="minorBidi"/>
            <w:sz w:val="22"/>
            <w:szCs w:val="22"/>
          </w:rPr>
          <w:tab/>
        </w:r>
        <w:r w:rsidR="00FB7B20" w:rsidRPr="00B55C93">
          <w:rPr>
            <w:rStyle w:val="a7"/>
          </w:rPr>
          <w:t xml:space="preserve">Анализ существующей системы санитарной очистки и уборки </w:t>
        </w:r>
        <w:r w:rsidR="00BC5741">
          <w:rPr>
            <w:rStyle w:val="a7"/>
          </w:rPr>
          <w:t>Введен</w:t>
        </w:r>
        <w:r w:rsidR="00665D9D">
          <w:rPr>
            <w:rStyle w:val="a7"/>
          </w:rPr>
          <w:t>ского сельского</w:t>
        </w:r>
        <w:r w:rsidR="00FB7B20" w:rsidRPr="00B55C93">
          <w:rPr>
            <w:rStyle w:val="a7"/>
          </w:rPr>
          <w:t xml:space="preserve"> поселения</w:t>
        </w:r>
        <w:r w:rsidR="00FB7B20">
          <w:rPr>
            <w:webHidden/>
          </w:rPr>
          <w:tab/>
        </w:r>
        <w:r>
          <w:rPr>
            <w:webHidden/>
          </w:rPr>
          <w:fldChar w:fldCharType="begin"/>
        </w:r>
        <w:r w:rsidR="00FB7B20">
          <w:rPr>
            <w:webHidden/>
          </w:rPr>
          <w:instrText xml:space="preserve"> PAGEREF _Toc419465901 \h </w:instrText>
        </w:r>
        <w:r>
          <w:rPr>
            <w:webHidden/>
          </w:rPr>
        </w:r>
        <w:r>
          <w:rPr>
            <w:webHidden/>
          </w:rPr>
          <w:fldChar w:fldCharType="separate"/>
        </w:r>
        <w:r w:rsidR="006B675B">
          <w:rPr>
            <w:webHidden/>
          </w:rPr>
          <w:t>21</w:t>
        </w:r>
        <w:r>
          <w:rPr>
            <w:webHidden/>
          </w:rPr>
          <w:fldChar w:fldCharType="end"/>
        </w:r>
      </w:hyperlink>
    </w:p>
    <w:p w:rsidR="00FB7B20" w:rsidRDefault="00E257BE" w:rsidP="003457EE">
      <w:pPr>
        <w:pStyle w:val="26"/>
        <w:rPr>
          <w:rFonts w:asciiTheme="minorHAnsi" w:eastAsiaTheme="minorEastAsia" w:hAnsiTheme="minorHAnsi" w:cstheme="minorBidi"/>
          <w:sz w:val="22"/>
          <w:szCs w:val="22"/>
        </w:rPr>
      </w:pPr>
      <w:hyperlink w:anchor="_Toc419465902" w:history="1">
        <w:r w:rsidR="00FB7B20" w:rsidRPr="00B55C93">
          <w:rPr>
            <w:rStyle w:val="a7"/>
          </w:rPr>
          <w:t>5.2.</w:t>
        </w:r>
        <w:r w:rsidR="00FB7B20">
          <w:rPr>
            <w:rFonts w:asciiTheme="minorHAnsi" w:eastAsiaTheme="minorEastAsia" w:hAnsiTheme="minorHAnsi" w:cstheme="minorBidi"/>
            <w:sz w:val="22"/>
            <w:szCs w:val="22"/>
          </w:rPr>
          <w:tab/>
        </w:r>
        <w:r w:rsidR="00FB7B20" w:rsidRPr="00B55C93">
          <w:rPr>
            <w:rStyle w:val="a7"/>
          </w:rPr>
          <w:t>Санитарное состояния полигона ТБО вблизи д. Кочнево на</w:t>
        </w:r>
        <w:r w:rsidR="00FB7B20">
          <w:rPr>
            <w:rStyle w:val="a7"/>
          </w:rPr>
          <w:t>ходящегося на территории</w:t>
        </w:r>
        <w:r w:rsidR="00FB7B20" w:rsidRPr="00B55C93">
          <w:rPr>
            <w:rStyle w:val="a7"/>
          </w:rPr>
          <w:t xml:space="preserve"> Шуйского района Ивановской области</w:t>
        </w:r>
        <w:r w:rsidR="00FB7B20">
          <w:rPr>
            <w:webHidden/>
          </w:rPr>
          <w:tab/>
        </w:r>
        <w:r>
          <w:rPr>
            <w:webHidden/>
          </w:rPr>
          <w:fldChar w:fldCharType="begin"/>
        </w:r>
        <w:r w:rsidR="00FB7B20">
          <w:rPr>
            <w:webHidden/>
          </w:rPr>
          <w:instrText xml:space="preserve"> PAGEREF _Toc419465902 \h </w:instrText>
        </w:r>
        <w:r>
          <w:rPr>
            <w:webHidden/>
          </w:rPr>
        </w:r>
        <w:r>
          <w:rPr>
            <w:webHidden/>
          </w:rPr>
          <w:fldChar w:fldCharType="separate"/>
        </w:r>
        <w:r w:rsidR="006B675B">
          <w:rPr>
            <w:webHidden/>
          </w:rPr>
          <w:t>23</w:t>
        </w:r>
        <w:r>
          <w:rPr>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3" w:history="1">
        <w:r w:rsidR="00FB7B20" w:rsidRPr="00B55C93">
          <w:rPr>
            <w:rStyle w:val="a7"/>
            <w:noProof/>
            <w:kern w:val="32"/>
          </w:rPr>
          <w:t>6.</w:t>
        </w:r>
        <w:r w:rsidR="00FB7B20">
          <w:rPr>
            <w:rFonts w:asciiTheme="minorHAnsi" w:eastAsiaTheme="minorEastAsia" w:hAnsiTheme="minorHAnsi" w:cstheme="minorBidi"/>
            <w:b w:val="0"/>
            <w:bCs w:val="0"/>
            <w:caps w:val="0"/>
            <w:noProof/>
            <w:sz w:val="22"/>
            <w:szCs w:val="22"/>
          </w:rPr>
          <w:tab/>
        </w:r>
        <w:r w:rsidR="00FB7B20" w:rsidRPr="00B55C93">
          <w:rPr>
            <w:rStyle w:val="a7"/>
            <w:noProof/>
            <w:kern w:val="32"/>
          </w:rPr>
          <w:t>Твердые бытовые отходы</w:t>
        </w:r>
        <w:r w:rsidR="00FB7B20">
          <w:rPr>
            <w:noProof/>
            <w:webHidden/>
          </w:rPr>
          <w:tab/>
        </w:r>
        <w:r>
          <w:rPr>
            <w:noProof/>
            <w:webHidden/>
          </w:rPr>
          <w:fldChar w:fldCharType="begin"/>
        </w:r>
        <w:r w:rsidR="00FB7B20">
          <w:rPr>
            <w:noProof/>
            <w:webHidden/>
          </w:rPr>
          <w:instrText xml:space="preserve"> PAGEREF _Toc419465903 \h </w:instrText>
        </w:r>
        <w:r>
          <w:rPr>
            <w:noProof/>
            <w:webHidden/>
          </w:rPr>
        </w:r>
        <w:r>
          <w:rPr>
            <w:noProof/>
            <w:webHidden/>
          </w:rPr>
          <w:fldChar w:fldCharType="separate"/>
        </w:r>
        <w:r w:rsidR="006B675B">
          <w:rPr>
            <w:noProof/>
            <w:webHidden/>
          </w:rPr>
          <w:t>25</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4" w:history="1">
        <w:r w:rsidR="00FB7B20" w:rsidRPr="00B55C93">
          <w:rPr>
            <w:rStyle w:val="a7"/>
            <w:noProof/>
            <w:kern w:val="32"/>
          </w:rPr>
          <w:t>7.</w:t>
        </w:r>
        <w:r w:rsidR="00FB7B20">
          <w:rPr>
            <w:rFonts w:asciiTheme="minorHAnsi" w:eastAsiaTheme="minorEastAsia" w:hAnsiTheme="minorHAnsi" w:cstheme="minorBidi"/>
            <w:b w:val="0"/>
            <w:bCs w:val="0"/>
            <w:caps w:val="0"/>
            <w:noProof/>
            <w:sz w:val="22"/>
            <w:szCs w:val="22"/>
          </w:rPr>
          <w:tab/>
        </w:r>
        <w:r w:rsidR="00FB7B20" w:rsidRPr="00B55C93">
          <w:rPr>
            <w:rStyle w:val="a7"/>
            <w:noProof/>
            <w:kern w:val="32"/>
          </w:rPr>
          <w:t>Жидкие бытовые отходы</w:t>
        </w:r>
        <w:r w:rsidR="00FB7B20">
          <w:rPr>
            <w:noProof/>
            <w:webHidden/>
          </w:rPr>
          <w:tab/>
        </w:r>
        <w:r>
          <w:rPr>
            <w:noProof/>
            <w:webHidden/>
          </w:rPr>
          <w:fldChar w:fldCharType="begin"/>
        </w:r>
        <w:r w:rsidR="00FB7B20">
          <w:rPr>
            <w:noProof/>
            <w:webHidden/>
          </w:rPr>
          <w:instrText xml:space="preserve"> PAGEREF _Toc419465904 \h </w:instrText>
        </w:r>
        <w:r>
          <w:rPr>
            <w:noProof/>
            <w:webHidden/>
          </w:rPr>
        </w:r>
        <w:r>
          <w:rPr>
            <w:noProof/>
            <w:webHidden/>
          </w:rPr>
          <w:fldChar w:fldCharType="separate"/>
        </w:r>
        <w:r w:rsidR="006B675B">
          <w:rPr>
            <w:noProof/>
            <w:webHidden/>
          </w:rPr>
          <w:t>45</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5" w:history="1">
        <w:r w:rsidR="00FB7B20" w:rsidRPr="00B55C93">
          <w:rPr>
            <w:rStyle w:val="a7"/>
            <w:noProof/>
            <w:kern w:val="32"/>
          </w:rPr>
          <w:t>8.</w:t>
        </w:r>
        <w:r w:rsidR="00FB7B20">
          <w:rPr>
            <w:rFonts w:asciiTheme="minorHAnsi" w:eastAsiaTheme="minorEastAsia" w:hAnsiTheme="minorHAnsi" w:cstheme="minorBidi"/>
            <w:b w:val="0"/>
            <w:bCs w:val="0"/>
            <w:caps w:val="0"/>
            <w:noProof/>
            <w:sz w:val="22"/>
            <w:szCs w:val="22"/>
          </w:rPr>
          <w:tab/>
        </w:r>
        <w:r w:rsidR="00FB7B20" w:rsidRPr="00B55C93">
          <w:rPr>
            <w:rStyle w:val="a7"/>
            <w:noProof/>
            <w:kern w:val="32"/>
          </w:rPr>
          <w:t>Содержание и уборка придомовых обособленных территорий</w:t>
        </w:r>
        <w:r w:rsidR="00FB7B20">
          <w:rPr>
            <w:noProof/>
            <w:webHidden/>
          </w:rPr>
          <w:tab/>
        </w:r>
        <w:r>
          <w:rPr>
            <w:noProof/>
            <w:webHidden/>
          </w:rPr>
          <w:fldChar w:fldCharType="begin"/>
        </w:r>
        <w:r w:rsidR="00FB7B20">
          <w:rPr>
            <w:noProof/>
            <w:webHidden/>
          </w:rPr>
          <w:instrText xml:space="preserve"> PAGEREF _Toc419465905 \h </w:instrText>
        </w:r>
        <w:r>
          <w:rPr>
            <w:noProof/>
            <w:webHidden/>
          </w:rPr>
        </w:r>
        <w:r>
          <w:rPr>
            <w:noProof/>
            <w:webHidden/>
          </w:rPr>
          <w:fldChar w:fldCharType="separate"/>
        </w:r>
        <w:r w:rsidR="006B675B">
          <w:rPr>
            <w:noProof/>
            <w:webHidden/>
          </w:rPr>
          <w:t>49</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6" w:history="1">
        <w:r w:rsidR="00FB7B20" w:rsidRPr="00B55C93">
          <w:rPr>
            <w:rStyle w:val="a7"/>
            <w:noProof/>
            <w:kern w:val="32"/>
          </w:rPr>
          <w:t>9.</w:t>
        </w:r>
        <w:r w:rsidR="00FB7B20">
          <w:rPr>
            <w:rFonts w:asciiTheme="minorHAnsi" w:eastAsiaTheme="minorEastAsia" w:hAnsiTheme="minorHAnsi" w:cstheme="minorBidi"/>
            <w:b w:val="0"/>
            <w:bCs w:val="0"/>
            <w:caps w:val="0"/>
            <w:noProof/>
            <w:sz w:val="22"/>
            <w:szCs w:val="22"/>
          </w:rPr>
          <w:tab/>
        </w:r>
        <w:r w:rsidR="00FB7B20" w:rsidRPr="00B55C93">
          <w:rPr>
            <w:rStyle w:val="a7"/>
            <w:noProof/>
            <w:kern w:val="32"/>
          </w:rPr>
          <w:t>Транспортно-производственная база</w:t>
        </w:r>
        <w:r w:rsidR="00FB7B20">
          <w:rPr>
            <w:noProof/>
            <w:webHidden/>
          </w:rPr>
          <w:tab/>
        </w:r>
        <w:r>
          <w:rPr>
            <w:noProof/>
            <w:webHidden/>
          </w:rPr>
          <w:fldChar w:fldCharType="begin"/>
        </w:r>
        <w:r w:rsidR="00FB7B20">
          <w:rPr>
            <w:noProof/>
            <w:webHidden/>
          </w:rPr>
          <w:instrText xml:space="preserve"> PAGEREF _Toc419465906 \h </w:instrText>
        </w:r>
        <w:r>
          <w:rPr>
            <w:noProof/>
            <w:webHidden/>
          </w:rPr>
        </w:r>
        <w:r>
          <w:rPr>
            <w:noProof/>
            <w:webHidden/>
          </w:rPr>
          <w:fldChar w:fldCharType="separate"/>
        </w:r>
        <w:r w:rsidR="006B675B">
          <w:rPr>
            <w:noProof/>
            <w:webHidden/>
          </w:rPr>
          <w:t>54</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7" w:history="1">
        <w:r w:rsidR="00FB7B20" w:rsidRPr="00B55C93">
          <w:rPr>
            <w:rStyle w:val="a7"/>
            <w:noProof/>
            <w:kern w:val="32"/>
          </w:rPr>
          <w:t>10.</w:t>
        </w:r>
        <w:r w:rsidR="00FB7B20">
          <w:rPr>
            <w:rFonts w:asciiTheme="minorHAnsi" w:eastAsiaTheme="minorEastAsia" w:hAnsiTheme="minorHAnsi" w:cstheme="minorBidi"/>
            <w:b w:val="0"/>
            <w:bCs w:val="0"/>
            <w:caps w:val="0"/>
            <w:noProof/>
            <w:sz w:val="22"/>
            <w:szCs w:val="22"/>
          </w:rPr>
          <w:tab/>
        </w:r>
        <w:r w:rsidR="00FB7B20" w:rsidRPr="00B55C93">
          <w:rPr>
            <w:rStyle w:val="a7"/>
            <w:noProof/>
            <w:kern w:val="32"/>
          </w:rPr>
          <w:t>Капиталовложения на мероприятия по очистке территорий</w:t>
        </w:r>
        <w:r w:rsidR="00FB7B20">
          <w:rPr>
            <w:noProof/>
            <w:webHidden/>
          </w:rPr>
          <w:tab/>
        </w:r>
        <w:r>
          <w:rPr>
            <w:noProof/>
            <w:webHidden/>
          </w:rPr>
          <w:fldChar w:fldCharType="begin"/>
        </w:r>
        <w:r w:rsidR="00FB7B20">
          <w:rPr>
            <w:noProof/>
            <w:webHidden/>
          </w:rPr>
          <w:instrText xml:space="preserve"> PAGEREF _Toc419465907 \h </w:instrText>
        </w:r>
        <w:r>
          <w:rPr>
            <w:noProof/>
            <w:webHidden/>
          </w:rPr>
        </w:r>
        <w:r>
          <w:rPr>
            <w:noProof/>
            <w:webHidden/>
          </w:rPr>
          <w:fldChar w:fldCharType="separate"/>
        </w:r>
        <w:r w:rsidR="006B675B">
          <w:rPr>
            <w:noProof/>
            <w:webHidden/>
          </w:rPr>
          <w:t>54</w:t>
        </w:r>
        <w:r>
          <w:rPr>
            <w:noProof/>
            <w:webHidden/>
          </w:rPr>
          <w:fldChar w:fldCharType="end"/>
        </w:r>
      </w:hyperlink>
    </w:p>
    <w:p w:rsidR="00FB7B20" w:rsidRDefault="00E257BE" w:rsidP="003457EE">
      <w:pPr>
        <w:pStyle w:val="15"/>
        <w:spacing w:line="360" w:lineRule="auto"/>
        <w:rPr>
          <w:rFonts w:asciiTheme="minorHAnsi" w:eastAsiaTheme="minorEastAsia" w:hAnsiTheme="minorHAnsi" w:cstheme="minorBidi"/>
          <w:b w:val="0"/>
          <w:bCs w:val="0"/>
          <w:caps w:val="0"/>
          <w:noProof/>
          <w:sz w:val="22"/>
          <w:szCs w:val="22"/>
        </w:rPr>
      </w:pPr>
      <w:hyperlink w:anchor="_Toc419465908" w:history="1">
        <w:r w:rsidR="00FB7B20" w:rsidRPr="00B55C93">
          <w:rPr>
            <w:rStyle w:val="a7"/>
            <w:noProof/>
          </w:rPr>
          <w:t>ПРИЛОЖЕНИЕ</w:t>
        </w:r>
        <w:r w:rsidR="00FB7B20">
          <w:rPr>
            <w:noProof/>
            <w:webHidden/>
          </w:rPr>
          <w:tab/>
        </w:r>
        <w:r>
          <w:rPr>
            <w:noProof/>
            <w:webHidden/>
          </w:rPr>
          <w:fldChar w:fldCharType="begin"/>
        </w:r>
        <w:r w:rsidR="00FB7B20">
          <w:rPr>
            <w:noProof/>
            <w:webHidden/>
          </w:rPr>
          <w:instrText xml:space="preserve"> PAGEREF _Toc419465908 \h </w:instrText>
        </w:r>
        <w:r>
          <w:rPr>
            <w:noProof/>
            <w:webHidden/>
          </w:rPr>
        </w:r>
        <w:r>
          <w:rPr>
            <w:noProof/>
            <w:webHidden/>
          </w:rPr>
          <w:fldChar w:fldCharType="separate"/>
        </w:r>
        <w:r w:rsidR="006B675B">
          <w:rPr>
            <w:noProof/>
            <w:webHidden/>
          </w:rPr>
          <w:t>60</w:t>
        </w:r>
        <w:r>
          <w:rPr>
            <w:noProof/>
            <w:webHidden/>
          </w:rPr>
          <w:fldChar w:fldCharType="end"/>
        </w:r>
      </w:hyperlink>
    </w:p>
    <w:p w:rsidR="00F91CA8" w:rsidRPr="00E7281A" w:rsidRDefault="00E257BE" w:rsidP="003457EE">
      <w:pPr>
        <w:snapToGrid/>
        <w:spacing w:before="80" w:line="360" w:lineRule="auto"/>
        <w:rPr>
          <w:rFonts w:ascii="Calibri" w:hAnsi="Calibri"/>
          <w:szCs w:val="22"/>
        </w:rPr>
      </w:pPr>
      <w:r>
        <w:rPr>
          <w:b/>
          <w:bCs/>
          <w:caps/>
          <w:noProof/>
          <w:sz w:val="28"/>
          <w:szCs w:val="28"/>
        </w:rPr>
        <w:fldChar w:fldCharType="end"/>
      </w:r>
    </w:p>
    <w:p w:rsidR="009A7DA9" w:rsidRPr="009A7DA9" w:rsidRDefault="00201056" w:rsidP="001B4382">
      <w:pPr>
        <w:snapToGrid/>
        <w:spacing w:line="276" w:lineRule="auto"/>
        <w:jc w:val="center"/>
        <w:rPr>
          <w:b/>
          <w:sz w:val="32"/>
          <w:szCs w:val="32"/>
        </w:rPr>
      </w:pPr>
      <w:r>
        <w:rPr>
          <w:rFonts w:ascii="Calibri" w:hAnsi="Calibri"/>
          <w:sz w:val="28"/>
          <w:szCs w:val="22"/>
        </w:rPr>
        <w:br w:type="page"/>
      </w:r>
    </w:p>
    <w:p w:rsidR="004D0338" w:rsidRPr="00182A7E" w:rsidRDefault="009A7DA9" w:rsidP="001B4382">
      <w:pPr>
        <w:pStyle w:val="1"/>
        <w:spacing w:before="0" w:after="200" w:line="347" w:lineRule="auto"/>
        <w:ind w:left="426" w:hanging="142"/>
        <w:jc w:val="center"/>
        <w:rPr>
          <w:rFonts w:ascii="Times New Roman" w:hAnsi="Times New Roman"/>
        </w:rPr>
      </w:pPr>
      <w:bookmarkStart w:id="0" w:name="_Toc419465896"/>
      <w:r>
        <w:rPr>
          <w:rFonts w:ascii="Times New Roman" w:hAnsi="Times New Roman"/>
        </w:rPr>
        <w:lastRenderedPageBreak/>
        <w:t xml:space="preserve">. </w:t>
      </w:r>
      <w:r w:rsidR="004D0338" w:rsidRPr="00182A7E">
        <w:rPr>
          <w:rFonts w:ascii="Times New Roman" w:hAnsi="Times New Roman"/>
        </w:rPr>
        <w:t>Общие сведения</w:t>
      </w:r>
      <w:bookmarkEnd w:id="0"/>
    </w:p>
    <w:p w:rsidR="004D0338" w:rsidRPr="00182A7E" w:rsidRDefault="004D0338" w:rsidP="001B4382">
      <w:pPr>
        <w:snapToGrid/>
        <w:spacing w:line="360" w:lineRule="auto"/>
        <w:ind w:firstLine="720"/>
        <w:jc w:val="both"/>
        <w:rPr>
          <w:sz w:val="28"/>
          <w:szCs w:val="28"/>
        </w:rPr>
      </w:pPr>
      <w:r w:rsidRPr="00182A7E">
        <w:rPr>
          <w:sz w:val="28"/>
          <w:szCs w:val="28"/>
        </w:rPr>
        <w:t xml:space="preserve">Разработка </w:t>
      </w:r>
      <w:r w:rsidR="001B4382">
        <w:rPr>
          <w:sz w:val="28"/>
          <w:szCs w:val="28"/>
        </w:rPr>
        <w:t>генеральной схемы очистки</w:t>
      </w:r>
      <w:r w:rsidRPr="00182A7E">
        <w:rPr>
          <w:sz w:val="28"/>
          <w:szCs w:val="28"/>
        </w:rPr>
        <w:t xml:space="preserve">  выполняется в соответствии с договором </w:t>
      </w:r>
      <w:r w:rsidRPr="00B41C0F">
        <w:rPr>
          <w:color w:val="000000" w:themeColor="text1"/>
          <w:sz w:val="28"/>
          <w:szCs w:val="28"/>
        </w:rPr>
        <w:t>№ ___________________________.</w:t>
      </w:r>
    </w:p>
    <w:p w:rsidR="004D0338" w:rsidRDefault="00706F97" w:rsidP="001B4382">
      <w:pPr>
        <w:snapToGrid/>
        <w:spacing w:line="360" w:lineRule="auto"/>
        <w:ind w:firstLine="720"/>
        <w:jc w:val="both"/>
        <w:rPr>
          <w:sz w:val="28"/>
          <w:szCs w:val="28"/>
        </w:rPr>
      </w:pPr>
      <w:r w:rsidRPr="00182A7E">
        <w:rPr>
          <w:sz w:val="28"/>
          <w:szCs w:val="28"/>
        </w:rPr>
        <w:t>Организацией разработчиком является О</w:t>
      </w:r>
      <w:r>
        <w:rPr>
          <w:sz w:val="28"/>
          <w:szCs w:val="28"/>
        </w:rPr>
        <w:t>бщество с ограниченной ответственностью</w:t>
      </w:r>
      <w:r w:rsidRPr="00182A7E">
        <w:rPr>
          <w:sz w:val="28"/>
          <w:szCs w:val="28"/>
        </w:rPr>
        <w:t xml:space="preserve"> "</w:t>
      </w:r>
      <w:r>
        <w:rPr>
          <w:sz w:val="28"/>
          <w:szCs w:val="28"/>
        </w:rPr>
        <w:t>ОМЕГА-СПЕКТР</w:t>
      </w:r>
      <w:r w:rsidRPr="00182A7E">
        <w:rPr>
          <w:sz w:val="28"/>
          <w:szCs w:val="28"/>
        </w:rPr>
        <w:t>"  (</w:t>
      </w:r>
      <w:r>
        <w:rPr>
          <w:sz w:val="28"/>
          <w:szCs w:val="28"/>
        </w:rPr>
        <w:t>ООО</w:t>
      </w:r>
      <w:r w:rsidRPr="00182A7E">
        <w:rPr>
          <w:sz w:val="28"/>
          <w:szCs w:val="28"/>
        </w:rPr>
        <w:t xml:space="preserve"> "</w:t>
      </w:r>
      <w:r>
        <w:rPr>
          <w:sz w:val="28"/>
          <w:szCs w:val="28"/>
        </w:rPr>
        <w:t>ОМЕГА-</w:t>
      </w:r>
      <w:r>
        <w:rPr>
          <w:sz w:val="28"/>
          <w:szCs w:val="28"/>
        </w:rPr>
        <w:br/>
        <w:t>СПЕКТР")</w:t>
      </w:r>
      <w:r w:rsidRPr="00182A7E">
        <w:rPr>
          <w:sz w:val="28"/>
          <w:szCs w:val="28"/>
        </w:rPr>
        <w:t>.</w:t>
      </w:r>
    </w:p>
    <w:p w:rsidR="00706F97" w:rsidRPr="00710C2A" w:rsidRDefault="00706F97" w:rsidP="001B4382">
      <w:pPr>
        <w:snapToGrid/>
        <w:spacing w:line="360" w:lineRule="auto"/>
        <w:ind w:firstLine="720"/>
        <w:jc w:val="both"/>
        <w:rPr>
          <w:color w:val="FF0000"/>
          <w:sz w:val="28"/>
          <w:szCs w:val="28"/>
        </w:rPr>
      </w:pPr>
    </w:p>
    <w:p w:rsidR="004D0338" w:rsidRPr="00B41C0F" w:rsidRDefault="004D0338" w:rsidP="001B4382">
      <w:pPr>
        <w:snapToGrid/>
        <w:spacing w:line="360" w:lineRule="auto"/>
        <w:ind w:firstLine="720"/>
        <w:jc w:val="both"/>
        <w:rPr>
          <w:color w:val="000000" w:themeColor="text1"/>
          <w:sz w:val="28"/>
          <w:szCs w:val="28"/>
        </w:rPr>
      </w:pPr>
      <w:r w:rsidRPr="00B41C0F">
        <w:rPr>
          <w:color w:val="000000" w:themeColor="text1"/>
          <w:sz w:val="28"/>
          <w:szCs w:val="28"/>
        </w:rPr>
        <w:t xml:space="preserve">Заказчиком является </w:t>
      </w:r>
      <w:r w:rsidR="002B7973" w:rsidRPr="00B41C0F">
        <w:rPr>
          <w:color w:val="000000" w:themeColor="text1"/>
          <w:sz w:val="28"/>
          <w:szCs w:val="28"/>
        </w:rPr>
        <w:t>Администрация Введенского сельского поселения</w:t>
      </w:r>
      <w:r w:rsidRPr="00B41C0F">
        <w:rPr>
          <w:color w:val="000000" w:themeColor="text1"/>
          <w:sz w:val="28"/>
          <w:szCs w:val="28"/>
        </w:rPr>
        <w:t>.</w:t>
      </w:r>
    </w:p>
    <w:p w:rsidR="00BB5F41" w:rsidRDefault="00BB5F41" w:rsidP="001B4382">
      <w:pPr>
        <w:snapToGrid/>
        <w:spacing w:line="360" w:lineRule="auto"/>
        <w:ind w:firstLine="720"/>
        <w:jc w:val="both"/>
        <w:rPr>
          <w:sz w:val="28"/>
          <w:szCs w:val="28"/>
        </w:rPr>
      </w:pPr>
      <w:r w:rsidRPr="00BB5F41">
        <w:rPr>
          <w:sz w:val="28"/>
          <w:szCs w:val="28"/>
        </w:rPr>
        <w:t>Нормативно-правовая база для разработки схемы</w:t>
      </w:r>
      <w:r>
        <w:rPr>
          <w:sz w:val="28"/>
          <w:szCs w:val="28"/>
        </w:rPr>
        <w:t>:</w:t>
      </w:r>
    </w:p>
    <w:p w:rsidR="001B4382" w:rsidRP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Федеральный закон от 30.03.1999 г. № 52-ФЗ «О санитарно-эпидемиологическом благополучии населения»;</w:t>
      </w:r>
    </w:p>
    <w:p w:rsidR="001B4382" w:rsidRP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Федеральный закон от 24.06.1998 г. № 89-ФЗ «Об отходах производства и потребления»;</w:t>
      </w:r>
    </w:p>
    <w:p w:rsidR="001B4382" w:rsidRP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Федеральный закон от 06.10.2003 г. № 131- ФЗ «Об общих принципах организации местного самоуправления в Российской Федерации»;</w:t>
      </w:r>
    </w:p>
    <w:p w:rsidR="001B4382" w:rsidRP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Градостроительный Кодекс Российской Федерации от 29.12.2004 № 190-ФЗ;</w:t>
      </w:r>
    </w:p>
    <w:p w:rsidR="001B4382" w:rsidRPr="001B4382" w:rsidRDefault="001B4382" w:rsidP="001B4382">
      <w:pPr>
        <w:widowControl w:val="0"/>
        <w:numPr>
          <w:ilvl w:val="0"/>
          <w:numId w:val="14"/>
        </w:numPr>
        <w:tabs>
          <w:tab w:val="left" w:pos="30600"/>
          <w:tab w:val="left" w:pos="31680"/>
        </w:tabs>
        <w:suppressAutoHyphens/>
        <w:snapToGrid/>
        <w:spacing w:line="360" w:lineRule="auto"/>
        <w:jc w:val="both"/>
        <w:rPr>
          <w:sz w:val="28"/>
          <w:szCs w:val="28"/>
        </w:rPr>
      </w:pPr>
      <w:r w:rsidRPr="001B4382">
        <w:rPr>
          <w:sz w:val="28"/>
          <w:szCs w:val="28"/>
        </w:rPr>
        <w:t>СанПиН 42-128-4690-88 «Санитарные правила содержания территорий населенных мест»  (утв. Минздравом СССР 5 августа 1988 г. №4690-88);</w:t>
      </w:r>
    </w:p>
    <w:p w:rsidR="001B4382" w:rsidRP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Постановление Госстроя России от 21.08.2003 г. № 152 «Методические рекомендации о порядке разработки генеральных схем очистки территорий населенных пунктов Российской Федерации» (МДК 7-01.2003);</w:t>
      </w:r>
    </w:p>
    <w:p w:rsidR="001B4382" w:rsidRDefault="001B4382" w:rsidP="001B4382">
      <w:pPr>
        <w:widowControl w:val="0"/>
        <w:numPr>
          <w:ilvl w:val="0"/>
          <w:numId w:val="14"/>
        </w:numPr>
        <w:suppressAutoHyphens/>
        <w:snapToGrid/>
        <w:spacing w:line="360" w:lineRule="auto"/>
        <w:jc w:val="both"/>
        <w:rPr>
          <w:sz w:val="28"/>
          <w:szCs w:val="28"/>
        </w:rPr>
      </w:pPr>
      <w:r w:rsidRPr="001B4382">
        <w:rPr>
          <w:sz w:val="28"/>
          <w:szCs w:val="28"/>
        </w:rPr>
        <w:t>Модельный порядок сбора и вывоза твердых бытовых отходов с территорий населенных пунктов Ивановской области, разработанный комитетом по природопользованию Ивановской области.</w:t>
      </w:r>
    </w:p>
    <w:p w:rsidR="00D43C78" w:rsidRDefault="00D43C78" w:rsidP="00D43C78">
      <w:pPr>
        <w:widowControl w:val="0"/>
        <w:suppressAutoHyphens/>
        <w:snapToGrid/>
        <w:spacing w:line="360" w:lineRule="auto"/>
        <w:jc w:val="both"/>
        <w:rPr>
          <w:sz w:val="28"/>
          <w:szCs w:val="28"/>
        </w:rPr>
      </w:pPr>
    </w:p>
    <w:p w:rsidR="0034721D" w:rsidRPr="0034721D" w:rsidRDefault="009A7DA9" w:rsidP="000A3FAE">
      <w:pPr>
        <w:pStyle w:val="1"/>
        <w:spacing w:after="200" w:line="347" w:lineRule="auto"/>
        <w:ind w:left="426" w:hanging="142"/>
        <w:jc w:val="center"/>
        <w:rPr>
          <w:rFonts w:ascii="Times New Roman" w:hAnsi="Times New Roman"/>
        </w:rPr>
      </w:pPr>
      <w:bookmarkStart w:id="1" w:name="_Toc419465897"/>
      <w:r>
        <w:rPr>
          <w:rFonts w:ascii="Times New Roman" w:hAnsi="Times New Roman"/>
        </w:rPr>
        <w:lastRenderedPageBreak/>
        <w:t xml:space="preserve">. </w:t>
      </w:r>
      <w:r w:rsidR="0034721D">
        <w:rPr>
          <w:rFonts w:ascii="Times New Roman" w:hAnsi="Times New Roman"/>
        </w:rPr>
        <w:t>Принцип, цели и задачи</w:t>
      </w:r>
      <w:r w:rsidR="004D0338" w:rsidRPr="00182A7E">
        <w:rPr>
          <w:rFonts w:ascii="Times New Roman" w:hAnsi="Times New Roman"/>
        </w:rPr>
        <w:t xml:space="preserve"> работы</w:t>
      </w:r>
      <w:bookmarkEnd w:id="1"/>
    </w:p>
    <w:p w:rsidR="0034721D" w:rsidRPr="0034721D" w:rsidRDefault="0034721D" w:rsidP="00B540AE">
      <w:pPr>
        <w:snapToGrid/>
        <w:spacing w:line="347" w:lineRule="auto"/>
        <w:ind w:firstLine="720"/>
        <w:jc w:val="both"/>
        <w:rPr>
          <w:i/>
          <w:sz w:val="28"/>
          <w:szCs w:val="28"/>
        </w:rPr>
      </w:pPr>
      <w:r w:rsidRPr="0034721D">
        <w:rPr>
          <w:i/>
          <w:sz w:val="28"/>
          <w:szCs w:val="28"/>
        </w:rPr>
        <w:t xml:space="preserve">Принципы </w:t>
      </w:r>
      <w:r w:rsidR="00104852">
        <w:rPr>
          <w:i/>
          <w:sz w:val="28"/>
          <w:szCs w:val="28"/>
        </w:rPr>
        <w:t xml:space="preserve">генеральной </w:t>
      </w:r>
      <w:r w:rsidRPr="0034721D">
        <w:rPr>
          <w:i/>
          <w:sz w:val="28"/>
          <w:szCs w:val="28"/>
        </w:rPr>
        <w:t>схемы</w:t>
      </w:r>
      <w:r w:rsidR="00104852">
        <w:rPr>
          <w:i/>
          <w:sz w:val="28"/>
          <w:szCs w:val="28"/>
        </w:rPr>
        <w:t xml:space="preserve"> очистки территорий</w:t>
      </w:r>
      <w:r w:rsidRPr="0034721D">
        <w:rPr>
          <w:i/>
          <w:sz w:val="28"/>
          <w:szCs w:val="28"/>
        </w:rPr>
        <w:t>:</w:t>
      </w:r>
    </w:p>
    <w:p w:rsidR="0034721D" w:rsidRDefault="00104852" w:rsidP="00B540AE">
      <w:pPr>
        <w:snapToGrid/>
        <w:spacing w:line="347" w:lineRule="auto"/>
        <w:ind w:firstLine="720"/>
        <w:jc w:val="both"/>
        <w:rPr>
          <w:sz w:val="28"/>
          <w:szCs w:val="28"/>
        </w:rPr>
      </w:pPr>
      <w:r w:rsidRPr="00104852">
        <w:rPr>
          <w:sz w:val="28"/>
          <w:szCs w:val="28"/>
        </w:rPr>
        <w:t>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w:t>
      </w:r>
      <w:r>
        <w:rPr>
          <w:sz w:val="28"/>
          <w:szCs w:val="28"/>
        </w:rPr>
        <w:t xml:space="preserve"> и </w:t>
      </w:r>
      <w:r w:rsidR="0034721D" w:rsidRPr="0034721D">
        <w:rPr>
          <w:sz w:val="28"/>
          <w:szCs w:val="28"/>
        </w:rPr>
        <w:t xml:space="preserve">разрабатывается в соответствии с </w:t>
      </w:r>
      <w:r>
        <w:rPr>
          <w:sz w:val="28"/>
          <w:szCs w:val="28"/>
        </w:rPr>
        <w:t xml:space="preserve">«Методическими рекомендациями о порядке разработки генеральных схем очистки территории населенных пунктов РФ», а так же  </w:t>
      </w:r>
      <w:r w:rsidR="0034721D" w:rsidRPr="0034721D">
        <w:rPr>
          <w:sz w:val="28"/>
          <w:szCs w:val="28"/>
        </w:rPr>
        <w:t xml:space="preserve">документами территориального планирования и программами комплексного развития систем коммунальной инфраструктуры </w:t>
      </w:r>
      <w:r w:rsidR="00B124ED">
        <w:rPr>
          <w:sz w:val="28"/>
          <w:szCs w:val="28"/>
        </w:rPr>
        <w:t>сельск</w:t>
      </w:r>
      <w:r w:rsidR="0034721D" w:rsidRPr="0034721D">
        <w:rPr>
          <w:sz w:val="28"/>
          <w:szCs w:val="28"/>
        </w:rPr>
        <w:t>ого</w:t>
      </w:r>
      <w:r w:rsidR="0034721D">
        <w:rPr>
          <w:sz w:val="28"/>
          <w:szCs w:val="28"/>
        </w:rPr>
        <w:t xml:space="preserve"> поселения</w:t>
      </w:r>
      <w:r w:rsidR="0034721D" w:rsidRPr="0034721D">
        <w:rPr>
          <w:sz w:val="28"/>
          <w:szCs w:val="28"/>
        </w:rPr>
        <w:t xml:space="preserve">. </w:t>
      </w:r>
    </w:p>
    <w:p w:rsidR="00C24EDE" w:rsidRPr="0034721D" w:rsidRDefault="00C24EDE" w:rsidP="00B540AE">
      <w:pPr>
        <w:snapToGrid/>
        <w:spacing w:line="347" w:lineRule="auto"/>
        <w:ind w:firstLine="720"/>
        <w:jc w:val="both"/>
        <w:rPr>
          <w:sz w:val="28"/>
          <w:szCs w:val="28"/>
        </w:rPr>
      </w:pPr>
    </w:p>
    <w:p w:rsidR="0034721D" w:rsidRPr="0034721D" w:rsidRDefault="0034721D" w:rsidP="00B540AE">
      <w:pPr>
        <w:snapToGrid/>
        <w:spacing w:line="347" w:lineRule="auto"/>
        <w:ind w:firstLine="720"/>
        <w:jc w:val="both"/>
        <w:rPr>
          <w:i/>
          <w:sz w:val="28"/>
          <w:szCs w:val="28"/>
        </w:rPr>
      </w:pPr>
      <w:r w:rsidRPr="0034721D">
        <w:rPr>
          <w:i/>
          <w:sz w:val="28"/>
          <w:szCs w:val="28"/>
        </w:rPr>
        <w:t xml:space="preserve">Задачи </w:t>
      </w:r>
      <w:r w:rsidR="00D63B0A">
        <w:rPr>
          <w:i/>
          <w:sz w:val="28"/>
          <w:szCs w:val="28"/>
        </w:rPr>
        <w:t>генеральной схемы очистки</w:t>
      </w:r>
      <w:r w:rsidRPr="0034721D">
        <w:rPr>
          <w:i/>
          <w:sz w:val="28"/>
          <w:szCs w:val="28"/>
        </w:rPr>
        <w:t>:</w:t>
      </w:r>
    </w:p>
    <w:p w:rsidR="00D63B0A" w:rsidRDefault="00D63B0A" w:rsidP="00C24EDE">
      <w:pPr>
        <w:snapToGrid/>
        <w:spacing w:line="300" w:lineRule="auto"/>
        <w:ind w:firstLine="709"/>
        <w:jc w:val="both"/>
        <w:rPr>
          <w:sz w:val="28"/>
          <w:szCs w:val="28"/>
        </w:rPr>
      </w:pPr>
      <w:r w:rsidRPr="001B4382">
        <w:rPr>
          <w:sz w:val="28"/>
          <w:szCs w:val="28"/>
        </w:rPr>
        <w:t>Генеральной схемой санитарной очистки предусматривается очередность осуществления мероприятий и объемы работ по всем видам очистки; системы и методы сбора, вывоза твердых бытовых и жидких бытовых отходов; необходимое количество машин, механизмов, оборудования и инвентаря для проведения очистки;  целесообразность проектирования, строительства объектов системы санитарной очистки, их основные параметры и размещение; определяются ориентировочные капиталовложения на строительство и приобретение технических средств для осуществления всех видов работ по санитарной очистке населенных пунктов.</w:t>
      </w:r>
    </w:p>
    <w:p w:rsidR="00C24EDE" w:rsidRDefault="00C24EDE" w:rsidP="00C24EDE">
      <w:pPr>
        <w:snapToGrid/>
        <w:spacing w:line="300" w:lineRule="auto"/>
        <w:ind w:firstLine="709"/>
        <w:jc w:val="both"/>
        <w:rPr>
          <w:sz w:val="28"/>
          <w:szCs w:val="28"/>
        </w:rPr>
      </w:pPr>
    </w:p>
    <w:p w:rsidR="0034721D" w:rsidRPr="0034721D" w:rsidRDefault="0034721D" w:rsidP="00B540AE">
      <w:pPr>
        <w:snapToGrid/>
        <w:spacing w:line="347" w:lineRule="auto"/>
        <w:ind w:firstLine="720"/>
        <w:jc w:val="both"/>
        <w:rPr>
          <w:i/>
          <w:sz w:val="28"/>
          <w:szCs w:val="28"/>
        </w:rPr>
      </w:pPr>
      <w:r w:rsidRPr="0034721D">
        <w:rPr>
          <w:i/>
          <w:sz w:val="28"/>
          <w:szCs w:val="28"/>
        </w:rPr>
        <w:t xml:space="preserve">Цели </w:t>
      </w:r>
      <w:r w:rsidR="00D63B0A">
        <w:rPr>
          <w:i/>
          <w:sz w:val="28"/>
          <w:szCs w:val="28"/>
        </w:rPr>
        <w:t>разработки схемы генеральной очистки территорий:</w:t>
      </w:r>
    </w:p>
    <w:p w:rsidR="004D0338" w:rsidRDefault="00C24EDE" w:rsidP="00B540AE">
      <w:pPr>
        <w:snapToGrid/>
        <w:spacing w:line="347" w:lineRule="auto"/>
        <w:ind w:firstLine="720"/>
        <w:jc w:val="both"/>
        <w:rPr>
          <w:sz w:val="28"/>
          <w:szCs w:val="28"/>
        </w:rPr>
      </w:pPr>
      <w:r w:rsidRPr="00182A7E">
        <w:rPr>
          <w:sz w:val="28"/>
          <w:szCs w:val="28"/>
        </w:rPr>
        <w:t>Данн</w:t>
      </w:r>
      <w:r>
        <w:rPr>
          <w:sz w:val="28"/>
          <w:szCs w:val="28"/>
        </w:rPr>
        <w:t>ая</w:t>
      </w:r>
      <w:r w:rsidRPr="00182A7E">
        <w:rPr>
          <w:sz w:val="28"/>
          <w:szCs w:val="28"/>
        </w:rPr>
        <w:t xml:space="preserve"> работ</w:t>
      </w:r>
      <w:r>
        <w:rPr>
          <w:sz w:val="28"/>
          <w:szCs w:val="28"/>
        </w:rPr>
        <w:t>а</w:t>
      </w:r>
      <w:r w:rsidRPr="00C24EDE">
        <w:rPr>
          <w:sz w:val="28"/>
          <w:szCs w:val="28"/>
        </w:rPr>
        <w:t>должна обеспечить организацию рациональной системы сбора, хранения, регулярного вывоза отходов и уборки территорий и удовлетворять требованиям "Санитарных правил содержания территорий населенных мест"</w:t>
      </w:r>
      <w:r>
        <w:rPr>
          <w:sz w:val="28"/>
          <w:szCs w:val="28"/>
        </w:rPr>
        <w:t>,</w:t>
      </w:r>
      <w:r w:rsidRPr="00182A7E">
        <w:rPr>
          <w:sz w:val="28"/>
          <w:szCs w:val="28"/>
        </w:rPr>
        <w:t xml:space="preserve">а также </w:t>
      </w:r>
      <w:r w:rsidR="004D0338" w:rsidRPr="00182A7E">
        <w:rPr>
          <w:sz w:val="28"/>
          <w:szCs w:val="28"/>
        </w:rPr>
        <w:t>определ</w:t>
      </w:r>
      <w:r>
        <w:rPr>
          <w:sz w:val="28"/>
          <w:szCs w:val="28"/>
        </w:rPr>
        <w:t>ить</w:t>
      </w:r>
      <w:r w:rsidR="004D0338" w:rsidRPr="00182A7E">
        <w:rPr>
          <w:sz w:val="28"/>
          <w:szCs w:val="28"/>
        </w:rPr>
        <w:t xml:space="preserve"> долгосрочн</w:t>
      </w:r>
      <w:r>
        <w:rPr>
          <w:sz w:val="28"/>
          <w:szCs w:val="28"/>
        </w:rPr>
        <w:t>ые</w:t>
      </w:r>
      <w:r w:rsidR="004D0338" w:rsidRPr="00182A7E">
        <w:rPr>
          <w:sz w:val="28"/>
          <w:szCs w:val="28"/>
        </w:rPr>
        <w:t xml:space="preserve"> перспективы развития, </w:t>
      </w:r>
      <w:r>
        <w:rPr>
          <w:sz w:val="28"/>
          <w:szCs w:val="28"/>
        </w:rPr>
        <w:t xml:space="preserve">тем самым осуществить </w:t>
      </w:r>
      <w:r w:rsidR="00D63B0A" w:rsidRPr="001B4382">
        <w:rPr>
          <w:sz w:val="28"/>
          <w:szCs w:val="28"/>
        </w:rPr>
        <w:t>реализаци</w:t>
      </w:r>
      <w:r>
        <w:rPr>
          <w:sz w:val="28"/>
          <w:szCs w:val="28"/>
        </w:rPr>
        <w:t>ю</w:t>
      </w:r>
      <w:r w:rsidR="00D63B0A" w:rsidRPr="001B4382">
        <w:rPr>
          <w:sz w:val="28"/>
          <w:szCs w:val="28"/>
        </w:rPr>
        <w:t xml:space="preserve"> прав жителей на благоприятную окружающую среду и санитарно-эпидемиологическое благополучие.</w:t>
      </w:r>
    </w:p>
    <w:p w:rsidR="00F22732" w:rsidRPr="00182A7E" w:rsidRDefault="00F22732" w:rsidP="00B540AE">
      <w:pPr>
        <w:snapToGrid/>
        <w:spacing w:line="347" w:lineRule="auto"/>
        <w:ind w:firstLine="720"/>
        <w:jc w:val="both"/>
        <w:rPr>
          <w:sz w:val="28"/>
          <w:szCs w:val="28"/>
        </w:rPr>
      </w:pPr>
    </w:p>
    <w:p w:rsidR="00F22732" w:rsidRPr="00F22732" w:rsidRDefault="009A7DA9" w:rsidP="00F22732">
      <w:pPr>
        <w:pStyle w:val="1"/>
        <w:ind w:left="426" w:hanging="142"/>
        <w:jc w:val="center"/>
        <w:rPr>
          <w:rFonts w:ascii="Times New Roman" w:hAnsi="Times New Roman"/>
        </w:rPr>
      </w:pPr>
      <w:bookmarkStart w:id="2" w:name="_Toc419465898"/>
      <w:r>
        <w:rPr>
          <w:rFonts w:ascii="Times New Roman" w:hAnsi="Times New Roman"/>
        </w:rPr>
        <w:lastRenderedPageBreak/>
        <w:t xml:space="preserve">. </w:t>
      </w:r>
      <w:r w:rsidR="00F22732">
        <w:rPr>
          <w:rFonts w:ascii="Times New Roman" w:hAnsi="Times New Roman"/>
        </w:rPr>
        <w:t>Краткая характеристика объекта и природно-климатические условия</w:t>
      </w:r>
      <w:bookmarkEnd w:id="2"/>
    </w:p>
    <w:p w:rsidR="009A7DA9" w:rsidRPr="002D352E" w:rsidRDefault="009A7DA9" w:rsidP="00D36AF1">
      <w:pPr>
        <w:snapToGrid/>
        <w:spacing w:line="360" w:lineRule="auto"/>
        <w:ind w:firstLine="720"/>
        <w:jc w:val="both"/>
        <w:rPr>
          <w:sz w:val="28"/>
          <w:szCs w:val="28"/>
        </w:rPr>
      </w:pPr>
    </w:p>
    <w:p w:rsidR="00526C55" w:rsidRPr="00AB3B03" w:rsidRDefault="00526C55" w:rsidP="00E246EC">
      <w:pPr>
        <w:spacing w:line="360" w:lineRule="auto"/>
        <w:ind w:firstLine="426"/>
        <w:jc w:val="both"/>
        <w:rPr>
          <w:sz w:val="28"/>
          <w:szCs w:val="28"/>
        </w:rPr>
      </w:pPr>
      <w:r w:rsidRPr="00157E72">
        <w:rPr>
          <w:sz w:val="28"/>
          <w:szCs w:val="28"/>
        </w:rPr>
        <w:t xml:space="preserve">Территория </w:t>
      </w:r>
      <w:r>
        <w:rPr>
          <w:sz w:val="28"/>
          <w:szCs w:val="28"/>
        </w:rPr>
        <w:t>Введенского сельского</w:t>
      </w:r>
      <w:r w:rsidRPr="00157E72">
        <w:rPr>
          <w:sz w:val="28"/>
          <w:szCs w:val="28"/>
        </w:rPr>
        <w:t xml:space="preserve">  поселения   расположен</w:t>
      </w:r>
      <w:r>
        <w:rPr>
          <w:sz w:val="28"/>
          <w:szCs w:val="28"/>
        </w:rPr>
        <w:t>а в север</w:t>
      </w:r>
      <w:r w:rsidR="00747AEB">
        <w:rPr>
          <w:sz w:val="28"/>
          <w:szCs w:val="28"/>
        </w:rPr>
        <w:t>о-западной</w:t>
      </w:r>
      <w:r>
        <w:rPr>
          <w:sz w:val="28"/>
          <w:szCs w:val="28"/>
        </w:rPr>
        <w:t xml:space="preserve"> части Шуйского района</w:t>
      </w:r>
      <w:r w:rsidRPr="00E246EC">
        <w:rPr>
          <w:sz w:val="28"/>
          <w:szCs w:val="28"/>
        </w:rPr>
        <w:t>.</w:t>
      </w:r>
      <w:r w:rsidRPr="00157E72">
        <w:rPr>
          <w:sz w:val="28"/>
          <w:szCs w:val="28"/>
        </w:rPr>
        <w:t xml:space="preserve">Административный центр </w:t>
      </w:r>
      <w:r>
        <w:rPr>
          <w:sz w:val="28"/>
          <w:szCs w:val="28"/>
        </w:rPr>
        <w:t>Введенского сельского</w:t>
      </w:r>
      <w:r w:rsidRPr="00157E72">
        <w:rPr>
          <w:sz w:val="28"/>
          <w:szCs w:val="28"/>
        </w:rPr>
        <w:t xml:space="preserve"> поселения</w:t>
      </w:r>
      <w:r w:rsidR="00AB3B03">
        <w:rPr>
          <w:sz w:val="28"/>
          <w:szCs w:val="28"/>
        </w:rPr>
        <w:t xml:space="preserve"> является</w:t>
      </w:r>
      <w:r>
        <w:rPr>
          <w:sz w:val="28"/>
          <w:szCs w:val="28"/>
        </w:rPr>
        <w:t>селоВведенье</w:t>
      </w:r>
      <w:r w:rsidR="00ED5DEA">
        <w:rPr>
          <w:sz w:val="28"/>
          <w:szCs w:val="28"/>
        </w:rPr>
        <w:t xml:space="preserve">, находящееся в </w:t>
      </w:r>
      <w:r w:rsidR="00AB3B03">
        <w:rPr>
          <w:sz w:val="28"/>
          <w:szCs w:val="28"/>
        </w:rPr>
        <w:t xml:space="preserve"> 1</w:t>
      </w:r>
      <w:r w:rsidR="00A05726">
        <w:rPr>
          <w:sz w:val="28"/>
          <w:szCs w:val="28"/>
        </w:rPr>
        <w:t>0</w:t>
      </w:r>
      <w:r w:rsidR="00AB3B03">
        <w:rPr>
          <w:sz w:val="28"/>
          <w:szCs w:val="28"/>
        </w:rPr>
        <w:t xml:space="preserve">  км</w:t>
      </w:r>
      <w:r w:rsidRPr="00157E72">
        <w:rPr>
          <w:sz w:val="28"/>
          <w:szCs w:val="28"/>
        </w:rPr>
        <w:t xml:space="preserve"> от районного центра г. Шуя</w:t>
      </w:r>
      <w:r>
        <w:rPr>
          <w:sz w:val="28"/>
          <w:szCs w:val="28"/>
        </w:rPr>
        <w:t xml:space="preserve">. </w:t>
      </w:r>
      <w:r w:rsidR="00ED5DEA">
        <w:rPr>
          <w:sz w:val="28"/>
          <w:szCs w:val="28"/>
        </w:rPr>
        <w:t xml:space="preserve">По </w:t>
      </w:r>
      <w:r w:rsidR="00ED5DEA" w:rsidRPr="00ED5DEA">
        <w:rPr>
          <w:sz w:val="28"/>
          <w:szCs w:val="28"/>
        </w:rPr>
        <w:t>территории Введенского сельского поселения проходят автомобильные дороги регионального значения</w:t>
      </w:r>
      <w:r w:rsidR="00ED5DEA">
        <w:rPr>
          <w:sz w:val="28"/>
          <w:szCs w:val="28"/>
        </w:rPr>
        <w:t>:</w:t>
      </w:r>
      <w:r w:rsidR="00ED5DEA" w:rsidRPr="00ED5DEA">
        <w:rPr>
          <w:sz w:val="28"/>
          <w:szCs w:val="28"/>
        </w:rPr>
        <w:t xml:space="preserve"> Шуя-Котюрево-Реньково и Шуя – Введенье - Горицы. </w:t>
      </w:r>
      <w:r w:rsidR="00ED5DEA">
        <w:rPr>
          <w:sz w:val="28"/>
          <w:szCs w:val="28"/>
        </w:rPr>
        <w:t>Через поселение проходит часть дороги межмуниципального значения Шуя-Дунилово</w:t>
      </w:r>
      <w:r w:rsidR="00ED5DEA" w:rsidRPr="00157E72">
        <w:rPr>
          <w:sz w:val="28"/>
          <w:szCs w:val="28"/>
        </w:rPr>
        <w:t>.</w:t>
      </w:r>
      <w:r w:rsidR="00ED5DEA" w:rsidRPr="00ED5DEA">
        <w:rPr>
          <w:sz w:val="28"/>
          <w:szCs w:val="28"/>
        </w:rPr>
        <w:t>От основных дорог ответвляются подъезды к населенным пунктам.</w:t>
      </w:r>
    </w:p>
    <w:p w:rsidR="00157E72" w:rsidRDefault="00157E72" w:rsidP="00E246EC">
      <w:pPr>
        <w:spacing w:line="360" w:lineRule="auto"/>
        <w:ind w:firstLine="426"/>
        <w:jc w:val="both"/>
        <w:rPr>
          <w:sz w:val="28"/>
          <w:szCs w:val="28"/>
        </w:rPr>
      </w:pPr>
      <w:r>
        <w:rPr>
          <w:sz w:val="28"/>
          <w:szCs w:val="28"/>
        </w:rPr>
        <w:t>Численность населения</w:t>
      </w:r>
      <w:r w:rsidR="00BC5741">
        <w:rPr>
          <w:sz w:val="28"/>
          <w:szCs w:val="28"/>
        </w:rPr>
        <w:t>Введен</w:t>
      </w:r>
      <w:r w:rsidR="00665D9D">
        <w:rPr>
          <w:sz w:val="28"/>
          <w:szCs w:val="28"/>
        </w:rPr>
        <w:t>ского сельского</w:t>
      </w:r>
      <w:r w:rsidRPr="00157E72">
        <w:rPr>
          <w:sz w:val="28"/>
          <w:szCs w:val="28"/>
        </w:rPr>
        <w:t xml:space="preserve"> поселения</w:t>
      </w:r>
      <w:r>
        <w:rPr>
          <w:sz w:val="28"/>
          <w:szCs w:val="28"/>
        </w:rPr>
        <w:t xml:space="preserve"> составляет  </w:t>
      </w:r>
      <w:r w:rsidR="00AB3B03">
        <w:rPr>
          <w:sz w:val="28"/>
          <w:szCs w:val="28"/>
        </w:rPr>
        <w:t>1900</w:t>
      </w:r>
      <w:r>
        <w:rPr>
          <w:sz w:val="28"/>
          <w:szCs w:val="28"/>
        </w:rPr>
        <w:t xml:space="preserve"> человек.</w:t>
      </w:r>
    </w:p>
    <w:p w:rsidR="00393B12" w:rsidRPr="00393B12" w:rsidRDefault="00E246EC" w:rsidP="00E246EC">
      <w:pPr>
        <w:spacing w:line="360" w:lineRule="auto"/>
        <w:ind w:firstLine="426"/>
        <w:jc w:val="both"/>
        <w:rPr>
          <w:sz w:val="28"/>
          <w:szCs w:val="28"/>
        </w:rPr>
      </w:pPr>
      <w:r w:rsidRPr="00E246EC">
        <w:rPr>
          <w:sz w:val="28"/>
          <w:szCs w:val="28"/>
        </w:rPr>
        <w:t xml:space="preserve">На </w:t>
      </w:r>
      <w:r w:rsidR="00D812AC">
        <w:rPr>
          <w:sz w:val="28"/>
          <w:szCs w:val="28"/>
        </w:rPr>
        <w:t>т</w:t>
      </w:r>
      <w:r w:rsidR="00AB3B03">
        <w:rPr>
          <w:sz w:val="28"/>
          <w:szCs w:val="28"/>
        </w:rPr>
        <w:t>ерритории поселения находится 19</w:t>
      </w:r>
      <w:r w:rsidRPr="00E246EC">
        <w:rPr>
          <w:sz w:val="28"/>
          <w:szCs w:val="28"/>
        </w:rPr>
        <w:t xml:space="preserve"> населенных пунктов</w:t>
      </w:r>
      <w:r w:rsidR="00A05726">
        <w:rPr>
          <w:sz w:val="28"/>
          <w:szCs w:val="28"/>
        </w:rPr>
        <w:t xml:space="preserve">, </w:t>
      </w:r>
      <w:r w:rsidR="00A05726" w:rsidRPr="00A05726">
        <w:rPr>
          <w:sz w:val="28"/>
          <w:szCs w:val="28"/>
        </w:rPr>
        <w:t>из них 4 села</w:t>
      </w:r>
      <w:r w:rsidR="00A05726">
        <w:rPr>
          <w:sz w:val="28"/>
          <w:szCs w:val="28"/>
        </w:rPr>
        <w:t xml:space="preserve"> и 15 деревень. Это</w:t>
      </w:r>
      <w:r w:rsidRPr="00E246EC">
        <w:rPr>
          <w:sz w:val="28"/>
          <w:szCs w:val="28"/>
        </w:rPr>
        <w:t xml:space="preserve">: </w:t>
      </w:r>
      <w:r w:rsidR="00AB3B03">
        <w:rPr>
          <w:sz w:val="28"/>
          <w:szCs w:val="28"/>
        </w:rPr>
        <w:t>село</w:t>
      </w:r>
      <w:r w:rsidR="00BC5741">
        <w:rPr>
          <w:sz w:val="28"/>
          <w:szCs w:val="28"/>
        </w:rPr>
        <w:t>Введен</w:t>
      </w:r>
      <w:r w:rsidR="00AB3B03">
        <w:rPr>
          <w:sz w:val="28"/>
          <w:szCs w:val="28"/>
        </w:rPr>
        <w:t>ье</w:t>
      </w:r>
      <w:r w:rsidR="00D812AC" w:rsidRPr="00D812AC">
        <w:rPr>
          <w:sz w:val="28"/>
          <w:szCs w:val="28"/>
        </w:rPr>
        <w:t xml:space="preserve">, село </w:t>
      </w:r>
      <w:r w:rsidR="00FE0902">
        <w:rPr>
          <w:sz w:val="28"/>
          <w:szCs w:val="28"/>
        </w:rPr>
        <w:t>Горицы, село Дунилово</w:t>
      </w:r>
      <w:r w:rsidR="00D812AC" w:rsidRPr="00D812AC">
        <w:rPr>
          <w:sz w:val="28"/>
          <w:szCs w:val="28"/>
        </w:rPr>
        <w:t xml:space="preserve">, село </w:t>
      </w:r>
      <w:r w:rsidR="00FE0902">
        <w:rPr>
          <w:sz w:val="28"/>
          <w:szCs w:val="28"/>
        </w:rPr>
        <w:t>Чернцы</w:t>
      </w:r>
      <w:r w:rsidR="00D812AC" w:rsidRPr="00D812AC">
        <w:rPr>
          <w:sz w:val="28"/>
          <w:szCs w:val="28"/>
        </w:rPr>
        <w:t>,</w:t>
      </w:r>
      <w:r w:rsidR="00FE0902">
        <w:rPr>
          <w:sz w:val="28"/>
          <w:szCs w:val="28"/>
        </w:rPr>
        <w:t xml:space="preserve"> деревня Захарово, деревня Семиново, деревня Овсянниково, </w:t>
      </w:r>
      <w:r w:rsidR="00B41C0F">
        <w:rPr>
          <w:sz w:val="28"/>
          <w:szCs w:val="28"/>
        </w:rPr>
        <w:t xml:space="preserve"> </w:t>
      </w:r>
      <w:r w:rsidR="00FE0902">
        <w:rPr>
          <w:sz w:val="28"/>
          <w:szCs w:val="28"/>
        </w:rPr>
        <w:t>деревня Чернево, д. Кощеево, деревня Трясцыно, деревня Поповское, деревня Власьево, деревня Лекунино, деревня Декрино, деревня Иваково, деревня Семухино, деревня Мизгино, деревня Федорково, деревня Панютино</w:t>
      </w:r>
      <w:r w:rsidR="00D812AC" w:rsidRPr="00D812AC">
        <w:rPr>
          <w:sz w:val="28"/>
          <w:szCs w:val="28"/>
        </w:rPr>
        <w:t>.</w:t>
      </w:r>
    </w:p>
    <w:p w:rsidR="00423A51" w:rsidRPr="00423A51" w:rsidRDefault="00423A51" w:rsidP="00423A51">
      <w:pPr>
        <w:shd w:val="clear" w:color="auto" w:fill="FFFFFF"/>
        <w:autoSpaceDE w:val="0"/>
        <w:autoSpaceDN w:val="0"/>
        <w:adjustRightInd w:val="0"/>
        <w:spacing w:line="360" w:lineRule="auto"/>
        <w:ind w:firstLine="709"/>
        <w:jc w:val="both"/>
        <w:rPr>
          <w:sz w:val="28"/>
          <w:szCs w:val="28"/>
        </w:rPr>
      </w:pPr>
      <w:r w:rsidRPr="00423A51">
        <w:rPr>
          <w:color w:val="000000"/>
          <w:sz w:val="28"/>
          <w:szCs w:val="28"/>
        </w:rPr>
        <w:t xml:space="preserve">По данным администрации </w:t>
      </w:r>
      <w:r w:rsidR="00BC5741">
        <w:rPr>
          <w:color w:val="000000"/>
          <w:sz w:val="28"/>
          <w:szCs w:val="28"/>
        </w:rPr>
        <w:t>Введен</w:t>
      </w:r>
      <w:r w:rsidR="00665D9D">
        <w:rPr>
          <w:color w:val="000000"/>
          <w:sz w:val="28"/>
          <w:szCs w:val="28"/>
        </w:rPr>
        <w:t>ского сельского</w:t>
      </w:r>
      <w:r w:rsidRPr="00423A51">
        <w:rPr>
          <w:color w:val="000000"/>
          <w:sz w:val="28"/>
          <w:szCs w:val="28"/>
        </w:rPr>
        <w:t xml:space="preserve"> поселения Шуйского района</w:t>
      </w:r>
      <w:r w:rsidR="00F020B0">
        <w:rPr>
          <w:color w:val="000000"/>
          <w:sz w:val="28"/>
          <w:szCs w:val="28"/>
        </w:rPr>
        <w:t xml:space="preserve"> Ивановской области на 1.01.2013</w:t>
      </w:r>
      <w:r w:rsidRPr="00423A51">
        <w:rPr>
          <w:color w:val="000000"/>
          <w:sz w:val="28"/>
          <w:szCs w:val="28"/>
        </w:rPr>
        <w:t>г. общая площадь земель в пределах черт</w:t>
      </w:r>
      <w:r w:rsidR="001E3C88">
        <w:rPr>
          <w:color w:val="000000"/>
          <w:sz w:val="28"/>
          <w:szCs w:val="28"/>
        </w:rPr>
        <w:t>ы поселения составляет 110,95км</w:t>
      </w:r>
      <w:r w:rsidR="001E3C88" w:rsidRPr="00612E4F">
        <w:rPr>
          <w:color w:val="000000"/>
          <w:sz w:val="28"/>
          <w:szCs w:val="28"/>
          <w:vertAlign w:val="superscript"/>
        </w:rPr>
        <w:t>2</w:t>
      </w:r>
      <w:r w:rsidR="00AF0637">
        <w:rPr>
          <w:color w:val="000000"/>
          <w:sz w:val="28"/>
          <w:szCs w:val="28"/>
        </w:rPr>
        <w:t>. Земли поселения состоят: земли лесного фонда, земли сельскохозяйственного назначения, земли промышленности и иного специального назначения, земли водного фонда, земли насел</w:t>
      </w:r>
      <w:r w:rsidR="00F020B0">
        <w:rPr>
          <w:color w:val="000000"/>
          <w:sz w:val="28"/>
          <w:szCs w:val="28"/>
        </w:rPr>
        <w:t>енных пунктов, земли особоохраняемых территорий.</w:t>
      </w:r>
      <w:r w:rsidR="00F52171">
        <w:rPr>
          <w:color w:val="000000"/>
          <w:sz w:val="28"/>
          <w:szCs w:val="28"/>
        </w:rPr>
        <w:t>Распределение и структура земель</w:t>
      </w:r>
      <w:r w:rsidR="00F020B0">
        <w:rPr>
          <w:color w:val="000000"/>
          <w:sz w:val="28"/>
          <w:szCs w:val="28"/>
        </w:rPr>
        <w:t xml:space="preserve"> населенных пунктов</w:t>
      </w:r>
      <w:r w:rsidR="00BC5741">
        <w:rPr>
          <w:color w:val="000000"/>
          <w:sz w:val="28"/>
          <w:szCs w:val="28"/>
        </w:rPr>
        <w:t>Введен</w:t>
      </w:r>
      <w:r w:rsidR="00665D9D">
        <w:rPr>
          <w:color w:val="000000"/>
          <w:sz w:val="28"/>
          <w:szCs w:val="28"/>
        </w:rPr>
        <w:t>ского сельского</w:t>
      </w:r>
      <w:r w:rsidR="00F52171">
        <w:rPr>
          <w:color w:val="000000"/>
          <w:sz w:val="28"/>
          <w:szCs w:val="28"/>
        </w:rPr>
        <w:t xml:space="preserve"> поселения представлена в таблицах 3.1.</w:t>
      </w:r>
    </w:p>
    <w:p w:rsidR="00F52171" w:rsidRDefault="00F52171" w:rsidP="00423A51">
      <w:pPr>
        <w:pStyle w:val="aff9"/>
        <w:rPr>
          <w:i w:val="0"/>
          <w:sz w:val="22"/>
          <w:szCs w:val="22"/>
        </w:rPr>
      </w:pPr>
    </w:p>
    <w:p w:rsidR="00F020B0" w:rsidRDefault="00F020B0" w:rsidP="00423A51">
      <w:pPr>
        <w:pStyle w:val="aff9"/>
        <w:rPr>
          <w:i w:val="0"/>
          <w:sz w:val="22"/>
          <w:szCs w:val="22"/>
        </w:rPr>
      </w:pPr>
    </w:p>
    <w:p w:rsidR="00F020B0" w:rsidRDefault="00F020B0" w:rsidP="00423A51">
      <w:pPr>
        <w:pStyle w:val="aff9"/>
        <w:rPr>
          <w:i w:val="0"/>
          <w:sz w:val="22"/>
          <w:szCs w:val="22"/>
        </w:rPr>
      </w:pPr>
    </w:p>
    <w:p w:rsidR="00F020B0" w:rsidRPr="00F020B0" w:rsidRDefault="00F020B0" w:rsidP="00423A51">
      <w:pPr>
        <w:pStyle w:val="aff9"/>
        <w:rPr>
          <w:i w:val="0"/>
          <w:sz w:val="22"/>
          <w:szCs w:val="22"/>
        </w:rPr>
      </w:pPr>
    </w:p>
    <w:p w:rsidR="00F52171" w:rsidRDefault="00F52171" w:rsidP="00F52171">
      <w:pPr>
        <w:pStyle w:val="aff9"/>
        <w:jc w:val="right"/>
        <w:rPr>
          <w:i w:val="0"/>
        </w:rPr>
      </w:pPr>
      <w:r w:rsidRPr="00F52171">
        <w:rPr>
          <w:i w:val="0"/>
        </w:rPr>
        <w:t xml:space="preserve">Таблица </w:t>
      </w:r>
      <w:r>
        <w:rPr>
          <w:i w:val="0"/>
        </w:rPr>
        <w:t>3</w:t>
      </w:r>
      <w:r w:rsidRPr="00F52171">
        <w:rPr>
          <w:i w:val="0"/>
        </w:rPr>
        <w:t>.</w:t>
      </w:r>
      <w:r w:rsidR="00F020B0">
        <w:rPr>
          <w:i w:val="0"/>
        </w:rPr>
        <w:t>1</w:t>
      </w:r>
      <w:r w:rsidRPr="00F52171">
        <w:rPr>
          <w:i w:val="0"/>
        </w:rPr>
        <w:t>.</w:t>
      </w:r>
    </w:p>
    <w:p w:rsidR="00325126" w:rsidRDefault="00325126" w:rsidP="00423A51">
      <w:pPr>
        <w:pStyle w:val="aff9"/>
        <w:rPr>
          <w:i w:val="0"/>
        </w:rPr>
      </w:pPr>
      <w:r>
        <w:rPr>
          <w:i w:val="0"/>
        </w:rPr>
        <w:t>Площадь территорий населенных пунктов</w:t>
      </w:r>
    </w:p>
    <w:p w:rsidR="00423A51" w:rsidRPr="00F52171" w:rsidRDefault="00BC5741" w:rsidP="00423A51">
      <w:pPr>
        <w:pStyle w:val="aff9"/>
        <w:rPr>
          <w:i w:val="0"/>
        </w:rPr>
      </w:pPr>
      <w:r>
        <w:rPr>
          <w:i w:val="0"/>
        </w:rPr>
        <w:t>Введен</w:t>
      </w:r>
      <w:r w:rsidR="00665D9D">
        <w:rPr>
          <w:i w:val="0"/>
        </w:rPr>
        <w:t>ского сельского</w:t>
      </w:r>
      <w:r w:rsidR="00423A51" w:rsidRPr="00F52171">
        <w:rPr>
          <w:i w:val="0"/>
        </w:rPr>
        <w:t xml:space="preserve">  поселения </w:t>
      </w:r>
    </w:p>
    <w:p w:rsidR="002D352E" w:rsidRPr="00325126" w:rsidRDefault="002D352E" w:rsidP="00423A51">
      <w:pPr>
        <w:pStyle w:val="aff9"/>
        <w:rPr>
          <w:i w:val="0"/>
          <w:sz w:val="20"/>
          <w:szCs w:val="20"/>
        </w:rPr>
      </w:pPr>
    </w:p>
    <w:p w:rsidR="00423A51" w:rsidRPr="00F52171" w:rsidRDefault="00423A51" w:rsidP="00423A51">
      <w:pPr>
        <w:pStyle w:val="aff9"/>
        <w:jc w:val="right"/>
        <w:rPr>
          <w:i w:val="0"/>
          <w:sz w:val="16"/>
          <w:szCs w:val="16"/>
        </w:rPr>
      </w:pPr>
    </w:p>
    <w:tbl>
      <w:tblPr>
        <w:tblStyle w:val="aff1"/>
        <w:tblW w:w="0" w:type="auto"/>
        <w:tblLook w:val="04A0"/>
      </w:tblPr>
      <w:tblGrid>
        <w:gridCol w:w="540"/>
        <w:gridCol w:w="5846"/>
        <w:gridCol w:w="2659"/>
      </w:tblGrid>
      <w:tr w:rsidR="00325126" w:rsidRPr="00325126" w:rsidTr="00F020B0">
        <w:tc>
          <w:tcPr>
            <w:tcW w:w="540" w:type="dxa"/>
            <w:vAlign w:val="center"/>
          </w:tcPr>
          <w:p w:rsidR="00325126" w:rsidRPr="00325126" w:rsidRDefault="00044FB3" w:rsidP="00325126">
            <w:pPr>
              <w:jc w:val="center"/>
              <w:rPr>
                <w:sz w:val="24"/>
                <w:szCs w:val="24"/>
              </w:rPr>
            </w:pPr>
            <w:r w:rsidRPr="002D352E">
              <w:rPr>
                <w:color w:val="000000"/>
                <w:sz w:val="24"/>
                <w:szCs w:val="24"/>
              </w:rPr>
              <w:t>№ п/п</w:t>
            </w:r>
          </w:p>
        </w:tc>
        <w:tc>
          <w:tcPr>
            <w:tcW w:w="5846" w:type="dxa"/>
            <w:vAlign w:val="center"/>
          </w:tcPr>
          <w:p w:rsidR="00325126" w:rsidRPr="00325126" w:rsidRDefault="00325126" w:rsidP="00325126">
            <w:pPr>
              <w:jc w:val="center"/>
              <w:rPr>
                <w:sz w:val="24"/>
                <w:szCs w:val="24"/>
              </w:rPr>
            </w:pPr>
            <w:r w:rsidRPr="00325126">
              <w:rPr>
                <w:sz w:val="24"/>
                <w:szCs w:val="24"/>
              </w:rPr>
              <w:t>Наименование нас</w:t>
            </w:r>
            <w:r>
              <w:rPr>
                <w:sz w:val="24"/>
                <w:szCs w:val="24"/>
              </w:rPr>
              <w:t>еленного</w:t>
            </w:r>
            <w:r w:rsidRPr="00325126">
              <w:rPr>
                <w:sz w:val="24"/>
                <w:szCs w:val="24"/>
              </w:rPr>
              <w:t xml:space="preserve"> пункта</w:t>
            </w:r>
          </w:p>
        </w:tc>
        <w:tc>
          <w:tcPr>
            <w:tcW w:w="2659" w:type="dxa"/>
            <w:vAlign w:val="center"/>
          </w:tcPr>
          <w:p w:rsidR="00325126" w:rsidRDefault="00325126" w:rsidP="00325126">
            <w:pPr>
              <w:jc w:val="center"/>
              <w:rPr>
                <w:sz w:val="24"/>
                <w:szCs w:val="24"/>
              </w:rPr>
            </w:pPr>
            <w:r w:rsidRPr="00325126">
              <w:rPr>
                <w:sz w:val="24"/>
                <w:szCs w:val="24"/>
              </w:rPr>
              <w:t>Площадь территории</w:t>
            </w:r>
            <w:r>
              <w:rPr>
                <w:sz w:val="24"/>
                <w:szCs w:val="24"/>
              </w:rPr>
              <w:t>,</w:t>
            </w:r>
          </w:p>
          <w:p w:rsidR="00325126" w:rsidRPr="00325126" w:rsidRDefault="00325126" w:rsidP="00325126">
            <w:pPr>
              <w:jc w:val="center"/>
              <w:rPr>
                <w:sz w:val="24"/>
                <w:szCs w:val="24"/>
              </w:rPr>
            </w:pPr>
            <w:r>
              <w:rPr>
                <w:sz w:val="24"/>
                <w:szCs w:val="24"/>
              </w:rPr>
              <w:t>Га</w:t>
            </w:r>
          </w:p>
        </w:tc>
      </w:tr>
      <w:tr w:rsidR="00F020B0" w:rsidTr="00F020B0">
        <w:tc>
          <w:tcPr>
            <w:tcW w:w="540" w:type="dxa"/>
          </w:tcPr>
          <w:p w:rsidR="00F020B0" w:rsidRPr="004B6BF0" w:rsidRDefault="00F020B0" w:rsidP="00ED5DF8">
            <w:r w:rsidRPr="004B6BF0">
              <w:t>1.</w:t>
            </w:r>
          </w:p>
        </w:tc>
        <w:tc>
          <w:tcPr>
            <w:tcW w:w="5846" w:type="dxa"/>
          </w:tcPr>
          <w:p w:rsidR="00F020B0" w:rsidRPr="001A1332" w:rsidRDefault="00F020B0" w:rsidP="001643E1">
            <w:r w:rsidRPr="001A1332">
              <w:t>с. Введенье</w:t>
            </w:r>
          </w:p>
        </w:tc>
        <w:tc>
          <w:tcPr>
            <w:tcW w:w="2659" w:type="dxa"/>
          </w:tcPr>
          <w:p w:rsidR="00F020B0" w:rsidRPr="001A1332" w:rsidRDefault="00F020B0" w:rsidP="00F020B0">
            <w:pPr>
              <w:ind w:right="891"/>
              <w:jc w:val="right"/>
            </w:pPr>
            <w:r w:rsidRPr="001A1332">
              <w:t>135,6</w:t>
            </w:r>
          </w:p>
        </w:tc>
      </w:tr>
      <w:tr w:rsidR="00F020B0" w:rsidTr="00F020B0">
        <w:tc>
          <w:tcPr>
            <w:tcW w:w="540" w:type="dxa"/>
          </w:tcPr>
          <w:p w:rsidR="00F020B0" w:rsidRPr="004B6BF0" w:rsidRDefault="00F020B0" w:rsidP="00ED5DF8">
            <w:r w:rsidRPr="004B6BF0">
              <w:t xml:space="preserve">2. </w:t>
            </w:r>
          </w:p>
        </w:tc>
        <w:tc>
          <w:tcPr>
            <w:tcW w:w="5846" w:type="dxa"/>
          </w:tcPr>
          <w:p w:rsidR="00F020B0" w:rsidRPr="001A1332" w:rsidRDefault="00F020B0" w:rsidP="001643E1">
            <w:r w:rsidRPr="001A1332">
              <w:t>с. Горицы</w:t>
            </w:r>
          </w:p>
        </w:tc>
        <w:tc>
          <w:tcPr>
            <w:tcW w:w="2659" w:type="dxa"/>
          </w:tcPr>
          <w:p w:rsidR="00F020B0" w:rsidRPr="001A1332" w:rsidRDefault="00F020B0" w:rsidP="00F020B0">
            <w:pPr>
              <w:ind w:right="891"/>
              <w:jc w:val="right"/>
            </w:pPr>
            <w:r w:rsidRPr="001A1332">
              <w:t>47,6</w:t>
            </w:r>
          </w:p>
        </w:tc>
      </w:tr>
      <w:tr w:rsidR="00F020B0" w:rsidTr="00F020B0">
        <w:tc>
          <w:tcPr>
            <w:tcW w:w="540" w:type="dxa"/>
          </w:tcPr>
          <w:p w:rsidR="00F020B0" w:rsidRPr="004B6BF0" w:rsidRDefault="00F020B0" w:rsidP="00ED5DF8">
            <w:r w:rsidRPr="004B6BF0">
              <w:t>3.</w:t>
            </w:r>
          </w:p>
        </w:tc>
        <w:tc>
          <w:tcPr>
            <w:tcW w:w="5846" w:type="dxa"/>
          </w:tcPr>
          <w:p w:rsidR="00F020B0" w:rsidRPr="001A1332" w:rsidRDefault="00F020B0" w:rsidP="001643E1">
            <w:r w:rsidRPr="001A1332">
              <w:t>с. Дунилово</w:t>
            </w:r>
          </w:p>
        </w:tc>
        <w:tc>
          <w:tcPr>
            <w:tcW w:w="2659" w:type="dxa"/>
          </w:tcPr>
          <w:p w:rsidR="00F020B0" w:rsidRPr="001A1332" w:rsidRDefault="00F020B0" w:rsidP="00F020B0">
            <w:pPr>
              <w:ind w:right="891"/>
              <w:jc w:val="right"/>
            </w:pPr>
            <w:r w:rsidRPr="001A1332">
              <w:t>170,0</w:t>
            </w:r>
          </w:p>
        </w:tc>
      </w:tr>
      <w:tr w:rsidR="00F020B0" w:rsidTr="00F020B0">
        <w:tc>
          <w:tcPr>
            <w:tcW w:w="540" w:type="dxa"/>
          </w:tcPr>
          <w:p w:rsidR="00F020B0" w:rsidRPr="004B6BF0" w:rsidRDefault="00F020B0" w:rsidP="00ED5DF8">
            <w:r w:rsidRPr="004B6BF0">
              <w:t>4.</w:t>
            </w:r>
          </w:p>
        </w:tc>
        <w:tc>
          <w:tcPr>
            <w:tcW w:w="5846" w:type="dxa"/>
          </w:tcPr>
          <w:p w:rsidR="00F020B0" w:rsidRPr="001A1332" w:rsidRDefault="00F020B0" w:rsidP="001643E1">
            <w:r w:rsidRPr="001A1332">
              <w:t>с. Чернцы</w:t>
            </w:r>
          </w:p>
        </w:tc>
        <w:tc>
          <w:tcPr>
            <w:tcW w:w="2659" w:type="dxa"/>
          </w:tcPr>
          <w:p w:rsidR="00F020B0" w:rsidRPr="001A1332" w:rsidRDefault="00F020B0" w:rsidP="00F020B0">
            <w:pPr>
              <w:ind w:right="891"/>
              <w:jc w:val="right"/>
            </w:pPr>
            <w:r w:rsidRPr="001A1332">
              <w:t>116,0</w:t>
            </w:r>
          </w:p>
        </w:tc>
      </w:tr>
      <w:tr w:rsidR="00F020B0" w:rsidTr="00F020B0">
        <w:tc>
          <w:tcPr>
            <w:tcW w:w="540" w:type="dxa"/>
          </w:tcPr>
          <w:p w:rsidR="00F020B0" w:rsidRPr="004B6BF0" w:rsidRDefault="00F020B0" w:rsidP="00ED5DF8">
            <w:r w:rsidRPr="004B6BF0">
              <w:t>5.</w:t>
            </w:r>
          </w:p>
        </w:tc>
        <w:tc>
          <w:tcPr>
            <w:tcW w:w="5846" w:type="dxa"/>
          </w:tcPr>
          <w:p w:rsidR="00F020B0" w:rsidRPr="001A1332" w:rsidRDefault="00F020B0" w:rsidP="001643E1">
            <w:r w:rsidRPr="001A1332">
              <w:t>д. Захарово</w:t>
            </w:r>
          </w:p>
        </w:tc>
        <w:tc>
          <w:tcPr>
            <w:tcW w:w="2659" w:type="dxa"/>
          </w:tcPr>
          <w:p w:rsidR="00F020B0" w:rsidRPr="001A1332" w:rsidRDefault="00F020B0" w:rsidP="00F020B0">
            <w:pPr>
              <w:ind w:right="891"/>
              <w:jc w:val="right"/>
            </w:pPr>
            <w:r w:rsidRPr="001A1332">
              <w:t>31,8</w:t>
            </w:r>
          </w:p>
        </w:tc>
      </w:tr>
      <w:tr w:rsidR="00F020B0" w:rsidTr="00F020B0">
        <w:tc>
          <w:tcPr>
            <w:tcW w:w="540" w:type="dxa"/>
          </w:tcPr>
          <w:p w:rsidR="00F020B0" w:rsidRPr="004B6BF0" w:rsidRDefault="00F020B0" w:rsidP="00ED5DF8">
            <w:r w:rsidRPr="004B6BF0">
              <w:t>6.</w:t>
            </w:r>
          </w:p>
        </w:tc>
        <w:tc>
          <w:tcPr>
            <w:tcW w:w="5846" w:type="dxa"/>
          </w:tcPr>
          <w:p w:rsidR="00F020B0" w:rsidRPr="001A1332" w:rsidRDefault="00F020B0" w:rsidP="001643E1">
            <w:r w:rsidRPr="001A1332">
              <w:t>д. Семиново</w:t>
            </w:r>
          </w:p>
        </w:tc>
        <w:tc>
          <w:tcPr>
            <w:tcW w:w="2659" w:type="dxa"/>
          </w:tcPr>
          <w:p w:rsidR="00F020B0" w:rsidRPr="001A1332" w:rsidRDefault="00F020B0" w:rsidP="00F020B0">
            <w:pPr>
              <w:ind w:right="891"/>
              <w:jc w:val="right"/>
            </w:pPr>
            <w:r w:rsidRPr="001A1332">
              <w:t>6,8</w:t>
            </w:r>
          </w:p>
        </w:tc>
      </w:tr>
      <w:tr w:rsidR="00F020B0" w:rsidTr="00F020B0">
        <w:tc>
          <w:tcPr>
            <w:tcW w:w="540" w:type="dxa"/>
          </w:tcPr>
          <w:p w:rsidR="00F020B0" w:rsidRPr="004B6BF0" w:rsidRDefault="00F020B0" w:rsidP="00ED5DF8">
            <w:r w:rsidRPr="004B6BF0">
              <w:t>7.</w:t>
            </w:r>
          </w:p>
        </w:tc>
        <w:tc>
          <w:tcPr>
            <w:tcW w:w="5846" w:type="dxa"/>
          </w:tcPr>
          <w:p w:rsidR="00F020B0" w:rsidRPr="001A1332" w:rsidRDefault="00F020B0" w:rsidP="001643E1">
            <w:r w:rsidRPr="001A1332">
              <w:t>д. Овсянниково</w:t>
            </w:r>
          </w:p>
        </w:tc>
        <w:tc>
          <w:tcPr>
            <w:tcW w:w="2659" w:type="dxa"/>
          </w:tcPr>
          <w:p w:rsidR="00F020B0" w:rsidRPr="001A1332" w:rsidRDefault="00F020B0" w:rsidP="00F020B0">
            <w:pPr>
              <w:ind w:right="891"/>
              <w:jc w:val="right"/>
            </w:pPr>
            <w:r w:rsidRPr="001A1332">
              <w:t>9,0</w:t>
            </w:r>
          </w:p>
        </w:tc>
      </w:tr>
      <w:tr w:rsidR="00F020B0" w:rsidTr="00F020B0">
        <w:tc>
          <w:tcPr>
            <w:tcW w:w="540" w:type="dxa"/>
          </w:tcPr>
          <w:p w:rsidR="00F020B0" w:rsidRPr="004B6BF0" w:rsidRDefault="00F020B0" w:rsidP="00ED5DF8">
            <w:r w:rsidRPr="004B6BF0">
              <w:t>8.</w:t>
            </w:r>
          </w:p>
        </w:tc>
        <w:tc>
          <w:tcPr>
            <w:tcW w:w="5846" w:type="dxa"/>
          </w:tcPr>
          <w:p w:rsidR="00F020B0" w:rsidRPr="001A1332" w:rsidRDefault="00F020B0" w:rsidP="001643E1">
            <w:r w:rsidRPr="001A1332">
              <w:t>д. Чернево</w:t>
            </w:r>
          </w:p>
        </w:tc>
        <w:tc>
          <w:tcPr>
            <w:tcW w:w="2659" w:type="dxa"/>
          </w:tcPr>
          <w:p w:rsidR="00F020B0" w:rsidRPr="001A1332" w:rsidRDefault="00F020B0" w:rsidP="00F020B0">
            <w:pPr>
              <w:ind w:right="891"/>
              <w:jc w:val="right"/>
            </w:pPr>
            <w:r w:rsidRPr="001A1332">
              <w:t>23,9</w:t>
            </w:r>
          </w:p>
        </w:tc>
      </w:tr>
      <w:tr w:rsidR="00F020B0" w:rsidTr="00F020B0">
        <w:tc>
          <w:tcPr>
            <w:tcW w:w="540" w:type="dxa"/>
          </w:tcPr>
          <w:p w:rsidR="00F020B0" w:rsidRPr="004B6BF0" w:rsidRDefault="00F020B0" w:rsidP="00ED5DF8">
            <w:r w:rsidRPr="004B6BF0">
              <w:t>9.</w:t>
            </w:r>
          </w:p>
        </w:tc>
        <w:tc>
          <w:tcPr>
            <w:tcW w:w="5846" w:type="dxa"/>
          </w:tcPr>
          <w:p w:rsidR="00F020B0" w:rsidRPr="001A1332" w:rsidRDefault="00F020B0" w:rsidP="001643E1">
            <w:r w:rsidRPr="001A1332">
              <w:t>д. Кощеево</w:t>
            </w:r>
          </w:p>
        </w:tc>
        <w:tc>
          <w:tcPr>
            <w:tcW w:w="2659" w:type="dxa"/>
          </w:tcPr>
          <w:p w:rsidR="00F020B0" w:rsidRPr="001A1332" w:rsidRDefault="00F020B0" w:rsidP="00F020B0">
            <w:pPr>
              <w:ind w:right="891"/>
              <w:jc w:val="right"/>
            </w:pPr>
            <w:r w:rsidRPr="001A1332">
              <w:t>7,0</w:t>
            </w:r>
          </w:p>
        </w:tc>
      </w:tr>
      <w:tr w:rsidR="00F020B0" w:rsidTr="00F020B0">
        <w:tc>
          <w:tcPr>
            <w:tcW w:w="540" w:type="dxa"/>
          </w:tcPr>
          <w:p w:rsidR="00F020B0" w:rsidRPr="004B6BF0" w:rsidRDefault="00F020B0" w:rsidP="00ED5DF8">
            <w:r w:rsidRPr="004B6BF0">
              <w:t>10</w:t>
            </w:r>
          </w:p>
        </w:tc>
        <w:tc>
          <w:tcPr>
            <w:tcW w:w="5846" w:type="dxa"/>
          </w:tcPr>
          <w:p w:rsidR="00F020B0" w:rsidRPr="001A1332" w:rsidRDefault="00F020B0" w:rsidP="001643E1">
            <w:r w:rsidRPr="001A1332">
              <w:t>д. Трясцыно</w:t>
            </w:r>
          </w:p>
        </w:tc>
        <w:tc>
          <w:tcPr>
            <w:tcW w:w="2659" w:type="dxa"/>
          </w:tcPr>
          <w:p w:rsidR="00F020B0" w:rsidRPr="001A1332" w:rsidRDefault="00F020B0" w:rsidP="00F020B0">
            <w:pPr>
              <w:ind w:right="891"/>
              <w:jc w:val="right"/>
            </w:pPr>
            <w:r w:rsidRPr="001A1332">
              <w:t>4,8</w:t>
            </w:r>
          </w:p>
        </w:tc>
      </w:tr>
      <w:tr w:rsidR="00F020B0" w:rsidTr="00F020B0">
        <w:tc>
          <w:tcPr>
            <w:tcW w:w="540" w:type="dxa"/>
          </w:tcPr>
          <w:p w:rsidR="00F020B0" w:rsidRPr="004B6BF0" w:rsidRDefault="00F020B0" w:rsidP="00ED5DF8">
            <w:r w:rsidRPr="004B6BF0">
              <w:t>11</w:t>
            </w:r>
          </w:p>
        </w:tc>
        <w:tc>
          <w:tcPr>
            <w:tcW w:w="5846" w:type="dxa"/>
          </w:tcPr>
          <w:p w:rsidR="00F020B0" w:rsidRPr="001A1332" w:rsidRDefault="00F020B0" w:rsidP="001643E1">
            <w:r w:rsidRPr="001A1332">
              <w:t>д. Поповское</w:t>
            </w:r>
          </w:p>
        </w:tc>
        <w:tc>
          <w:tcPr>
            <w:tcW w:w="2659" w:type="dxa"/>
          </w:tcPr>
          <w:p w:rsidR="00F020B0" w:rsidRPr="001A1332" w:rsidRDefault="00F020B0" w:rsidP="00F020B0">
            <w:pPr>
              <w:ind w:right="891"/>
              <w:jc w:val="right"/>
            </w:pPr>
            <w:r w:rsidRPr="001A1332">
              <w:t>7,8</w:t>
            </w:r>
          </w:p>
        </w:tc>
      </w:tr>
      <w:tr w:rsidR="00F020B0" w:rsidTr="00F020B0">
        <w:tc>
          <w:tcPr>
            <w:tcW w:w="540" w:type="dxa"/>
          </w:tcPr>
          <w:p w:rsidR="00F020B0" w:rsidRPr="004B6BF0" w:rsidRDefault="00F020B0" w:rsidP="00ED5DF8">
            <w:r w:rsidRPr="004B6BF0">
              <w:t>12</w:t>
            </w:r>
          </w:p>
        </w:tc>
        <w:tc>
          <w:tcPr>
            <w:tcW w:w="5846" w:type="dxa"/>
          </w:tcPr>
          <w:p w:rsidR="00F020B0" w:rsidRPr="001A1332" w:rsidRDefault="00F020B0" w:rsidP="001643E1">
            <w:r w:rsidRPr="001A1332">
              <w:t>д. Власьево</w:t>
            </w:r>
          </w:p>
        </w:tc>
        <w:tc>
          <w:tcPr>
            <w:tcW w:w="2659" w:type="dxa"/>
          </w:tcPr>
          <w:p w:rsidR="00F020B0" w:rsidRPr="001A1332" w:rsidRDefault="00F020B0" w:rsidP="00F020B0">
            <w:pPr>
              <w:ind w:right="891"/>
              <w:jc w:val="right"/>
            </w:pPr>
            <w:r w:rsidRPr="001A1332">
              <w:t>5,9</w:t>
            </w:r>
          </w:p>
        </w:tc>
      </w:tr>
      <w:tr w:rsidR="00F020B0" w:rsidTr="00F020B0">
        <w:tc>
          <w:tcPr>
            <w:tcW w:w="540" w:type="dxa"/>
          </w:tcPr>
          <w:p w:rsidR="00F020B0" w:rsidRPr="004B6BF0" w:rsidRDefault="00F020B0" w:rsidP="00ED5DF8">
            <w:r w:rsidRPr="004B6BF0">
              <w:t>13</w:t>
            </w:r>
          </w:p>
        </w:tc>
        <w:tc>
          <w:tcPr>
            <w:tcW w:w="5846" w:type="dxa"/>
          </w:tcPr>
          <w:p w:rsidR="00F020B0" w:rsidRPr="001A1332" w:rsidRDefault="00F020B0" w:rsidP="001643E1">
            <w:r w:rsidRPr="001A1332">
              <w:t>д. Лекунино</w:t>
            </w:r>
          </w:p>
        </w:tc>
        <w:tc>
          <w:tcPr>
            <w:tcW w:w="2659" w:type="dxa"/>
          </w:tcPr>
          <w:p w:rsidR="00F020B0" w:rsidRPr="001A1332" w:rsidRDefault="00F020B0" w:rsidP="00F020B0">
            <w:pPr>
              <w:ind w:right="891"/>
              <w:jc w:val="right"/>
            </w:pPr>
            <w:r w:rsidRPr="001A1332">
              <w:t>6,3</w:t>
            </w:r>
          </w:p>
        </w:tc>
      </w:tr>
      <w:tr w:rsidR="00F020B0" w:rsidTr="00F020B0">
        <w:tc>
          <w:tcPr>
            <w:tcW w:w="540" w:type="dxa"/>
          </w:tcPr>
          <w:p w:rsidR="00F020B0" w:rsidRPr="004B6BF0" w:rsidRDefault="00F020B0" w:rsidP="00ED5DF8">
            <w:r w:rsidRPr="004B6BF0">
              <w:t>14</w:t>
            </w:r>
          </w:p>
        </w:tc>
        <w:tc>
          <w:tcPr>
            <w:tcW w:w="5846" w:type="dxa"/>
          </w:tcPr>
          <w:p w:rsidR="00F020B0" w:rsidRPr="001A1332" w:rsidRDefault="00F020B0" w:rsidP="001643E1">
            <w:r w:rsidRPr="001A1332">
              <w:t>д. Декрино</w:t>
            </w:r>
          </w:p>
        </w:tc>
        <w:tc>
          <w:tcPr>
            <w:tcW w:w="2659" w:type="dxa"/>
          </w:tcPr>
          <w:p w:rsidR="00F020B0" w:rsidRPr="001A1332" w:rsidRDefault="00F020B0" w:rsidP="00F020B0">
            <w:pPr>
              <w:ind w:right="891"/>
              <w:jc w:val="right"/>
            </w:pPr>
            <w:r w:rsidRPr="001A1332">
              <w:t>5,1</w:t>
            </w:r>
          </w:p>
        </w:tc>
      </w:tr>
      <w:tr w:rsidR="00F020B0" w:rsidTr="00F020B0">
        <w:tc>
          <w:tcPr>
            <w:tcW w:w="540" w:type="dxa"/>
          </w:tcPr>
          <w:p w:rsidR="00F020B0" w:rsidRPr="004B6BF0" w:rsidRDefault="00F020B0" w:rsidP="00ED5DF8">
            <w:r w:rsidRPr="004B6BF0">
              <w:t>15</w:t>
            </w:r>
          </w:p>
        </w:tc>
        <w:tc>
          <w:tcPr>
            <w:tcW w:w="5846" w:type="dxa"/>
          </w:tcPr>
          <w:p w:rsidR="00F020B0" w:rsidRPr="001A1332" w:rsidRDefault="00F020B0" w:rsidP="001643E1">
            <w:r w:rsidRPr="001A1332">
              <w:t>д. Иваково</w:t>
            </w:r>
          </w:p>
        </w:tc>
        <w:tc>
          <w:tcPr>
            <w:tcW w:w="2659" w:type="dxa"/>
          </w:tcPr>
          <w:p w:rsidR="00F020B0" w:rsidRPr="001A1332" w:rsidRDefault="00F020B0" w:rsidP="00F020B0">
            <w:pPr>
              <w:ind w:right="891"/>
              <w:jc w:val="right"/>
            </w:pPr>
            <w:r w:rsidRPr="001A1332">
              <w:t>5,6</w:t>
            </w:r>
          </w:p>
        </w:tc>
      </w:tr>
      <w:tr w:rsidR="00F020B0" w:rsidTr="00F020B0">
        <w:tc>
          <w:tcPr>
            <w:tcW w:w="540" w:type="dxa"/>
          </w:tcPr>
          <w:p w:rsidR="00F020B0" w:rsidRPr="004B6BF0" w:rsidRDefault="00F020B0" w:rsidP="00ED5DF8">
            <w:r w:rsidRPr="004B6BF0">
              <w:t>16</w:t>
            </w:r>
          </w:p>
        </w:tc>
        <w:tc>
          <w:tcPr>
            <w:tcW w:w="5846" w:type="dxa"/>
          </w:tcPr>
          <w:p w:rsidR="00F020B0" w:rsidRPr="001A1332" w:rsidRDefault="00F020B0" w:rsidP="001643E1">
            <w:r w:rsidRPr="001A1332">
              <w:t>д. Семухино</w:t>
            </w:r>
          </w:p>
        </w:tc>
        <w:tc>
          <w:tcPr>
            <w:tcW w:w="2659" w:type="dxa"/>
          </w:tcPr>
          <w:p w:rsidR="00F020B0" w:rsidRPr="001A1332" w:rsidRDefault="00F020B0" w:rsidP="00F020B0">
            <w:pPr>
              <w:ind w:right="891"/>
              <w:jc w:val="right"/>
            </w:pPr>
            <w:r w:rsidRPr="001A1332">
              <w:t>12,0</w:t>
            </w:r>
          </w:p>
        </w:tc>
      </w:tr>
      <w:tr w:rsidR="00F020B0" w:rsidTr="00F020B0">
        <w:tc>
          <w:tcPr>
            <w:tcW w:w="540" w:type="dxa"/>
          </w:tcPr>
          <w:p w:rsidR="00F020B0" w:rsidRPr="004B6BF0" w:rsidRDefault="00F020B0" w:rsidP="00ED5DF8">
            <w:r w:rsidRPr="004B6BF0">
              <w:t>17</w:t>
            </w:r>
          </w:p>
        </w:tc>
        <w:tc>
          <w:tcPr>
            <w:tcW w:w="5846" w:type="dxa"/>
          </w:tcPr>
          <w:p w:rsidR="00F020B0" w:rsidRPr="001A1332" w:rsidRDefault="00F020B0" w:rsidP="001643E1">
            <w:r w:rsidRPr="001A1332">
              <w:t>д. Мизгино</w:t>
            </w:r>
          </w:p>
        </w:tc>
        <w:tc>
          <w:tcPr>
            <w:tcW w:w="2659" w:type="dxa"/>
          </w:tcPr>
          <w:p w:rsidR="00F020B0" w:rsidRPr="001A1332" w:rsidRDefault="00F020B0" w:rsidP="00F020B0">
            <w:pPr>
              <w:ind w:right="891"/>
              <w:jc w:val="right"/>
            </w:pPr>
            <w:r w:rsidRPr="001A1332">
              <w:t>6,0</w:t>
            </w:r>
          </w:p>
        </w:tc>
      </w:tr>
      <w:tr w:rsidR="00F020B0" w:rsidTr="00F020B0">
        <w:tc>
          <w:tcPr>
            <w:tcW w:w="540" w:type="dxa"/>
          </w:tcPr>
          <w:p w:rsidR="00F020B0" w:rsidRPr="004B6BF0" w:rsidRDefault="00F020B0" w:rsidP="00ED5DF8">
            <w:r w:rsidRPr="004B6BF0">
              <w:t>18</w:t>
            </w:r>
          </w:p>
        </w:tc>
        <w:tc>
          <w:tcPr>
            <w:tcW w:w="5846" w:type="dxa"/>
          </w:tcPr>
          <w:p w:rsidR="00F020B0" w:rsidRPr="001A1332" w:rsidRDefault="00F020B0" w:rsidP="001643E1">
            <w:r w:rsidRPr="001A1332">
              <w:t>д. Федорково</w:t>
            </w:r>
          </w:p>
        </w:tc>
        <w:tc>
          <w:tcPr>
            <w:tcW w:w="2659" w:type="dxa"/>
          </w:tcPr>
          <w:p w:rsidR="00F020B0" w:rsidRPr="001A1332" w:rsidRDefault="00F020B0" w:rsidP="00F020B0">
            <w:pPr>
              <w:ind w:right="891"/>
              <w:jc w:val="right"/>
            </w:pPr>
            <w:r w:rsidRPr="001A1332">
              <w:t>2,5</w:t>
            </w:r>
          </w:p>
        </w:tc>
      </w:tr>
      <w:tr w:rsidR="00F020B0" w:rsidTr="00F020B0">
        <w:tc>
          <w:tcPr>
            <w:tcW w:w="540" w:type="dxa"/>
          </w:tcPr>
          <w:p w:rsidR="00F020B0" w:rsidRPr="004B6BF0" w:rsidRDefault="00F020B0" w:rsidP="00ED5DF8">
            <w:r w:rsidRPr="004B6BF0">
              <w:t>19</w:t>
            </w:r>
          </w:p>
        </w:tc>
        <w:tc>
          <w:tcPr>
            <w:tcW w:w="5846" w:type="dxa"/>
          </w:tcPr>
          <w:p w:rsidR="00F020B0" w:rsidRPr="001A1332" w:rsidRDefault="00F020B0" w:rsidP="001643E1">
            <w:r w:rsidRPr="001A1332">
              <w:t>д. Панютино</w:t>
            </w:r>
          </w:p>
        </w:tc>
        <w:tc>
          <w:tcPr>
            <w:tcW w:w="2659" w:type="dxa"/>
          </w:tcPr>
          <w:p w:rsidR="00F020B0" w:rsidRDefault="00F020B0" w:rsidP="00F020B0">
            <w:pPr>
              <w:ind w:right="891"/>
              <w:jc w:val="right"/>
            </w:pPr>
            <w:r w:rsidRPr="001A1332">
              <w:t>15,0</w:t>
            </w:r>
          </w:p>
        </w:tc>
      </w:tr>
      <w:tr w:rsidR="00325126" w:rsidTr="00F020B0">
        <w:tc>
          <w:tcPr>
            <w:tcW w:w="540" w:type="dxa"/>
          </w:tcPr>
          <w:p w:rsidR="00325126" w:rsidRPr="004B6BF0" w:rsidRDefault="00325126" w:rsidP="00ED5DF8"/>
        </w:tc>
        <w:tc>
          <w:tcPr>
            <w:tcW w:w="5846" w:type="dxa"/>
          </w:tcPr>
          <w:p w:rsidR="00325126" w:rsidRPr="00014A5A" w:rsidRDefault="00325126" w:rsidP="00ED5DF8">
            <w:r w:rsidRPr="00014A5A">
              <w:t>Итого:</w:t>
            </w:r>
          </w:p>
        </w:tc>
        <w:tc>
          <w:tcPr>
            <w:tcW w:w="2659" w:type="dxa"/>
          </w:tcPr>
          <w:p w:rsidR="00325126" w:rsidRDefault="00E257BE" w:rsidP="00FD74C9">
            <w:pPr>
              <w:jc w:val="center"/>
            </w:pPr>
            <w:r>
              <w:fldChar w:fldCharType="begin"/>
            </w:r>
            <w:r w:rsidR="00FD74C9">
              <w:instrText xml:space="preserve"> =SUM(ABOVE) </w:instrText>
            </w:r>
            <w:r>
              <w:fldChar w:fldCharType="separate"/>
            </w:r>
            <w:r w:rsidR="00FD74C9">
              <w:rPr>
                <w:noProof/>
              </w:rPr>
              <w:t>618,7</w:t>
            </w:r>
            <w:r>
              <w:fldChar w:fldCharType="end"/>
            </w:r>
          </w:p>
        </w:tc>
      </w:tr>
    </w:tbl>
    <w:p w:rsidR="00423A51" w:rsidRDefault="00423A51" w:rsidP="00423A51">
      <w:pPr>
        <w:rPr>
          <w:szCs w:val="22"/>
        </w:rPr>
      </w:pPr>
    </w:p>
    <w:p w:rsidR="00747AEB" w:rsidRPr="00747AEB" w:rsidRDefault="00747AEB" w:rsidP="00747AEB">
      <w:pPr>
        <w:spacing w:line="360" w:lineRule="auto"/>
        <w:ind w:firstLine="360"/>
        <w:jc w:val="both"/>
        <w:rPr>
          <w:sz w:val="28"/>
          <w:szCs w:val="28"/>
        </w:rPr>
      </w:pPr>
      <w:r w:rsidRPr="00747AEB">
        <w:rPr>
          <w:sz w:val="28"/>
          <w:szCs w:val="28"/>
        </w:rPr>
        <w:t>Климат Введенского сельского поселения умеренно-континентальный, с умеренно теплым летом, холодной зимой, короткой весной и облачной, часто дождливой осенью. Средняя годовая температура воздуха составляет +3,5</w:t>
      </w:r>
      <w:r w:rsidRPr="00747AEB">
        <w:rPr>
          <w:sz w:val="28"/>
          <w:szCs w:val="28"/>
          <w:vertAlign w:val="superscript"/>
        </w:rPr>
        <w:t>0</w:t>
      </w:r>
      <w:r w:rsidRPr="00747AEB">
        <w:rPr>
          <w:sz w:val="28"/>
          <w:szCs w:val="28"/>
        </w:rPr>
        <w:t>С, абсолютная максимальная +38,5</w:t>
      </w:r>
      <w:r w:rsidRPr="00F020B0">
        <w:rPr>
          <w:sz w:val="28"/>
          <w:szCs w:val="28"/>
          <w:vertAlign w:val="superscript"/>
        </w:rPr>
        <w:t>0</w:t>
      </w:r>
      <w:r w:rsidRPr="00747AEB">
        <w:rPr>
          <w:sz w:val="28"/>
          <w:szCs w:val="28"/>
        </w:rPr>
        <w:t>С, абсолютная минимальная -41,4</w:t>
      </w:r>
      <w:r w:rsidRPr="00747AEB">
        <w:rPr>
          <w:sz w:val="28"/>
          <w:szCs w:val="28"/>
          <w:vertAlign w:val="superscript"/>
        </w:rPr>
        <w:t>0</w:t>
      </w:r>
      <w:r w:rsidRPr="00747AEB">
        <w:rPr>
          <w:sz w:val="28"/>
          <w:szCs w:val="28"/>
        </w:rPr>
        <w:t>С.</w:t>
      </w:r>
    </w:p>
    <w:p w:rsidR="00747AEB" w:rsidRPr="00747AEB" w:rsidRDefault="00747AEB" w:rsidP="00747AEB">
      <w:pPr>
        <w:spacing w:line="360" w:lineRule="auto"/>
        <w:ind w:firstLine="360"/>
        <w:jc w:val="both"/>
        <w:rPr>
          <w:sz w:val="28"/>
          <w:szCs w:val="28"/>
        </w:rPr>
      </w:pPr>
      <w:r w:rsidRPr="00747AEB">
        <w:rPr>
          <w:sz w:val="28"/>
          <w:szCs w:val="28"/>
        </w:rPr>
        <w:t>Глубина снежного покрова 27 см, глубина промерзания почв 53 см, среднегодовое количество осадков составляет 536 мм, относительная влажность воздуха 74%.</w:t>
      </w:r>
    </w:p>
    <w:p w:rsidR="00747AEB" w:rsidRPr="00747AEB" w:rsidRDefault="00747AEB" w:rsidP="00747AEB">
      <w:pPr>
        <w:spacing w:line="360" w:lineRule="auto"/>
        <w:ind w:firstLine="360"/>
        <w:jc w:val="both"/>
        <w:rPr>
          <w:sz w:val="28"/>
          <w:szCs w:val="28"/>
        </w:rPr>
      </w:pPr>
      <w:r w:rsidRPr="00747AEB">
        <w:rPr>
          <w:sz w:val="28"/>
          <w:szCs w:val="28"/>
        </w:rPr>
        <w:t xml:space="preserve">Направление преобладающих ветров по сезонам: зимой – северо-западное,  летом –западное. </w:t>
      </w:r>
    </w:p>
    <w:p w:rsidR="00ED5DF8" w:rsidRDefault="00747AEB" w:rsidP="00747AEB">
      <w:pPr>
        <w:spacing w:line="360" w:lineRule="auto"/>
        <w:ind w:firstLine="360"/>
        <w:jc w:val="both"/>
        <w:rPr>
          <w:sz w:val="28"/>
          <w:szCs w:val="28"/>
        </w:rPr>
      </w:pPr>
      <w:r w:rsidRPr="00747AEB">
        <w:rPr>
          <w:sz w:val="28"/>
          <w:szCs w:val="28"/>
        </w:rPr>
        <w:t>Высота системы грунтовых вод ниже 2-х метров.</w:t>
      </w:r>
    </w:p>
    <w:p w:rsidR="00ED5DF8" w:rsidRPr="00ED5DF8" w:rsidRDefault="00ED5DF8" w:rsidP="00ED5DF8">
      <w:pPr>
        <w:spacing w:line="360" w:lineRule="auto"/>
        <w:ind w:firstLine="360"/>
        <w:jc w:val="both"/>
        <w:rPr>
          <w:sz w:val="28"/>
          <w:szCs w:val="28"/>
        </w:rPr>
      </w:pPr>
      <w:r w:rsidRPr="00ED5DF8">
        <w:rPr>
          <w:sz w:val="28"/>
          <w:szCs w:val="28"/>
        </w:rPr>
        <w:t xml:space="preserve">Основными водными артериями </w:t>
      </w:r>
      <w:r w:rsidR="00BC5741">
        <w:rPr>
          <w:sz w:val="28"/>
          <w:szCs w:val="28"/>
        </w:rPr>
        <w:t>Введен</w:t>
      </w:r>
      <w:r w:rsidR="00665D9D">
        <w:rPr>
          <w:sz w:val="28"/>
          <w:szCs w:val="28"/>
        </w:rPr>
        <w:t>ского сельского</w:t>
      </w:r>
      <w:r w:rsidR="00747AEB">
        <w:rPr>
          <w:sz w:val="28"/>
          <w:szCs w:val="28"/>
        </w:rPr>
        <w:t xml:space="preserve"> поселения являются  река Теза, протекающая по территории поселения с севера на юг, и река Молохта, впадающая  в Тезу за селом Введенье.</w:t>
      </w:r>
    </w:p>
    <w:p w:rsidR="00ED5DF8" w:rsidRDefault="00ED5DF8" w:rsidP="00ED5DF8">
      <w:pPr>
        <w:spacing w:line="360" w:lineRule="auto"/>
        <w:ind w:firstLine="360"/>
        <w:jc w:val="both"/>
        <w:rPr>
          <w:sz w:val="28"/>
          <w:szCs w:val="28"/>
        </w:rPr>
      </w:pPr>
      <w:r w:rsidRPr="00ED5DF8">
        <w:rPr>
          <w:sz w:val="28"/>
          <w:szCs w:val="28"/>
        </w:rPr>
        <w:lastRenderedPageBreak/>
        <w:t>По характеру режима реки относятся к восточно-европейскому типу, получают питание за счет снеговых, дождевых и грунтовых вод, имеют ярко выраженное весеннее половодье, низкую летнюю и зимнюю межень и устойчивый ледяной покров.Все реки имеют спокойное течение, извилистые русла, большой радиус кривизны.</w:t>
      </w:r>
    </w:p>
    <w:p w:rsidR="00ED5DF8" w:rsidRPr="00ED5DF8" w:rsidRDefault="00ED5DF8" w:rsidP="00ED5DF8">
      <w:pPr>
        <w:spacing w:line="360" w:lineRule="auto"/>
        <w:ind w:firstLine="360"/>
        <w:jc w:val="both"/>
        <w:rPr>
          <w:sz w:val="28"/>
          <w:szCs w:val="28"/>
        </w:rPr>
      </w:pPr>
      <w:r w:rsidRPr="00ED5DF8">
        <w:rPr>
          <w:sz w:val="28"/>
          <w:szCs w:val="28"/>
        </w:rPr>
        <w:t>На основании закона Ивановской области от 6 мая 2011 г. N 39-ОЗ "Об особо охраняемых природных территориях Ивановской области" в целях сохранения биологического разнообразия в лесных массивах выделены особо охраняемые природные территории (ООПТ).</w:t>
      </w:r>
    </w:p>
    <w:p w:rsidR="00ED5DF8" w:rsidRPr="00ED5DF8" w:rsidRDefault="00ED5DF8" w:rsidP="00ED5DF8">
      <w:pPr>
        <w:spacing w:line="360" w:lineRule="auto"/>
        <w:ind w:firstLine="360"/>
        <w:jc w:val="both"/>
        <w:rPr>
          <w:sz w:val="28"/>
          <w:szCs w:val="28"/>
        </w:rPr>
      </w:pPr>
      <w:r w:rsidRPr="00ED5DF8">
        <w:rPr>
          <w:sz w:val="28"/>
          <w:szCs w:val="28"/>
        </w:rPr>
        <w:t xml:space="preserve">На территории </w:t>
      </w:r>
      <w:r w:rsidR="00BC5741">
        <w:rPr>
          <w:sz w:val="28"/>
          <w:szCs w:val="28"/>
        </w:rPr>
        <w:t>Введен</w:t>
      </w:r>
      <w:r w:rsidR="00665D9D">
        <w:rPr>
          <w:sz w:val="28"/>
          <w:szCs w:val="28"/>
        </w:rPr>
        <w:t>ского сельского</w:t>
      </w:r>
      <w:r w:rsidRPr="00ED5DF8">
        <w:rPr>
          <w:sz w:val="28"/>
          <w:szCs w:val="28"/>
        </w:rPr>
        <w:t xml:space="preserve">  поселения располагаются памятники </w:t>
      </w:r>
      <w:r w:rsidR="00F020B0">
        <w:rPr>
          <w:sz w:val="28"/>
          <w:szCs w:val="28"/>
        </w:rPr>
        <w:t>истории и культуры</w:t>
      </w:r>
      <w:r>
        <w:rPr>
          <w:sz w:val="28"/>
          <w:szCs w:val="28"/>
        </w:rPr>
        <w:t xml:space="preserve">. </w:t>
      </w:r>
      <w:r w:rsidRPr="00ED5DF8">
        <w:rPr>
          <w:sz w:val="28"/>
          <w:szCs w:val="28"/>
        </w:rPr>
        <w:t>На землях особо охраняемых территорий регионального значения запрещаются:</w:t>
      </w:r>
    </w:p>
    <w:p w:rsidR="00ED5DF8" w:rsidRPr="00ED5DF8" w:rsidRDefault="00ED5DF8" w:rsidP="00ED5DF8">
      <w:pPr>
        <w:spacing w:line="360" w:lineRule="auto"/>
        <w:ind w:firstLine="360"/>
        <w:jc w:val="both"/>
        <w:rPr>
          <w:sz w:val="28"/>
          <w:szCs w:val="28"/>
        </w:rPr>
      </w:pPr>
      <w:r w:rsidRPr="00ED5DF8">
        <w:rPr>
          <w:sz w:val="28"/>
          <w:szCs w:val="28"/>
        </w:rPr>
        <w:t>- предоставление садоводческих и дачных участков;</w:t>
      </w:r>
    </w:p>
    <w:p w:rsidR="00ED5DF8" w:rsidRPr="00ED5DF8" w:rsidRDefault="00ED5DF8" w:rsidP="00ED5DF8">
      <w:pPr>
        <w:spacing w:line="360" w:lineRule="auto"/>
        <w:ind w:firstLine="360"/>
        <w:jc w:val="both"/>
        <w:rPr>
          <w:sz w:val="28"/>
          <w:szCs w:val="28"/>
        </w:rPr>
      </w:pPr>
      <w:r w:rsidRPr="00ED5DF8">
        <w:rPr>
          <w:sz w:val="28"/>
          <w:szCs w:val="28"/>
        </w:rPr>
        <w:t>-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охраняемой природной территории регионального значения деятельностью в соответствии законодательством Российской Федерации и Ивановской области;</w:t>
      </w:r>
    </w:p>
    <w:p w:rsidR="00ED5DF8" w:rsidRPr="00ED5DF8" w:rsidRDefault="00ED5DF8" w:rsidP="00ED5DF8">
      <w:pPr>
        <w:spacing w:line="360" w:lineRule="auto"/>
        <w:ind w:firstLine="360"/>
        <w:jc w:val="both"/>
        <w:rPr>
          <w:sz w:val="28"/>
          <w:szCs w:val="28"/>
        </w:rPr>
      </w:pPr>
      <w:r w:rsidRPr="00ED5DF8">
        <w:rPr>
          <w:sz w:val="28"/>
          <w:szCs w:val="28"/>
        </w:rPr>
        <w:t>- движение и стоянка механических транспортных средств, не связанные с функционированием особо охраняемой природной территории регионального значения, прогон скота вне автомобильных дорог;</w:t>
      </w:r>
    </w:p>
    <w:p w:rsidR="00ED5DF8" w:rsidRDefault="00ED5DF8" w:rsidP="00ED5DF8">
      <w:pPr>
        <w:spacing w:line="360" w:lineRule="auto"/>
        <w:ind w:firstLine="360"/>
        <w:jc w:val="both"/>
        <w:rPr>
          <w:sz w:val="28"/>
          <w:szCs w:val="28"/>
        </w:rPr>
      </w:pPr>
      <w:r w:rsidRPr="00ED5DF8">
        <w:rPr>
          <w:sz w:val="28"/>
          <w:szCs w:val="28"/>
        </w:rPr>
        <w:t>- иные виды деятельности, запрещенные законодательством Российской Федерации и Ивановской области.</w:t>
      </w:r>
    </w:p>
    <w:p w:rsidR="00B3416A" w:rsidRPr="00B3416A" w:rsidRDefault="00B3416A" w:rsidP="00ED5DF8">
      <w:pPr>
        <w:spacing w:line="360" w:lineRule="auto"/>
        <w:ind w:firstLine="360"/>
        <w:jc w:val="both"/>
        <w:rPr>
          <w:sz w:val="28"/>
          <w:szCs w:val="28"/>
        </w:rPr>
      </w:pPr>
      <w:r w:rsidRPr="00B3416A">
        <w:rPr>
          <w:sz w:val="28"/>
          <w:szCs w:val="28"/>
        </w:rPr>
        <w:t>Территориями, не подлежащими застройке</w:t>
      </w:r>
      <w:r w:rsidR="00A92B07">
        <w:rPr>
          <w:sz w:val="28"/>
          <w:szCs w:val="28"/>
        </w:rPr>
        <w:t xml:space="preserve"> являются</w:t>
      </w:r>
      <w:r w:rsidRPr="00B3416A">
        <w:rPr>
          <w:sz w:val="28"/>
          <w:szCs w:val="28"/>
        </w:rPr>
        <w:t>: зоны санитарной охраны</w:t>
      </w:r>
      <w:r w:rsidR="00F52171">
        <w:rPr>
          <w:sz w:val="28"/>
          <w:szCs w:val="28"/>
        </w:rPr>
        <w:t>,</w:t>
      </w:r>
      <w:r w:rsidR="00B41C0F">
        <w:rPr>
          <w:sz w:val="28"/>
          <w:szCs w:val="28"/>
        </w:rPr>
        <w:t xml:space="preserve"> </w:t>
      </w:r>
      <w:r w:rsidRPr="00B3416A">
        <w:rPr>
          <w:sz w:val="28"/>
          <w:szCs w:val="28"/>
        </w:rPr>
        <w:t>артскважин</w:t>
      </w:r>
      <w:r w:rsidR="00F52171">
        <w:rPr>
          <w:sz w:val="28"/>
          <w:szCs w:val="28"/>
        </w:rPr>
        <w:t>ы</w:t>
      </w:r>
      <w:r w:rsidRPr="00B3416A">
        <w:rPr>
          <w:sz w:val="28"/>
          <w:szCs w:val="28"/>
        </w:rPr>
        <w:t>, прибрежные защитные полосы рек.</w:t>
      </w:r>
    </w:p>
    <w:p w:rsidR="00B3416A" w:rsidRDefault="00B3416A" w:rsidP="00B3416A">
      <w:pPr>
        <w:spacing w:line="360" w:lineRule="auto"/>
        <w:ind w:firstLine="709"/>
        <w:jc w:val="both"/>
        <w:rPr>
          <w:sz w:val="28"/>
          <w:szCs w:val="28"/>
        </w:rPr>
      </w:pPr>
      <w:r w:rsidRPr="00B3416A">
        <w:rPr>
          <w:sz w:val="28"/>
          <w:szCs w:val="28"/>
        </w:rPr>
        <w:t xml:space="preserve"> Территориями особого градостроительного режима являются санитарно-защитные зоны (СЗЗ) производственных объектов, водоохранные зоны рек.</w:t>
      </w:r>
    </w:p>
    <w:p w:rsidR="00044FB3" w:rsidRPr="00044FB3" w:rsidRDefault="00044FB3" w:rsidP="00044FB3">
      <w:pPr>
        <w:spacing w:line="360" w:lineRule="auto"/>
        <w:ind w:firstLine="709"/>
        <w:jc w:val="both"/>
        <w:rPr>
          <w:sz w:val="28"/>
          <w:szCs w:val="28"/>
        </w:rPr>
      </w:pPr>
      <w:r w:rsidRPr="00044FB3">
        <w:rPr>
          <w:sz w:val="28"/>
          <w:szCs w:val="28"/>
        </w:rPr>
        <w:lastRenderedPageBreak/>
        <w:t xml:space="preserve">В </w:t>
      </w:r>
      <w:r w:rsidR="00BC5741">
        <w:rPr>
          <w:sz w:val="28"/>
          <w:szCs w:val="28"/>
        </w:rPr>
        <w:t>Введен</w:t>
      </w:r>
      <w:r w:rsidR="004B6A78">
        <w:rPr>
          <w:sz w:val="28"/>
          <w:szCs w:val="28"/>
        </w:rPr>
        <w:t>ском сельском</w:t>
      </w:r>
      <w:r w:rsidRPr="00044FB3">
        <w:rPr>
          <w:sz w:val="28"/>
          <w:szCs w:val="28"/>
        </w:rPr>
        <w:t xml:space="preserve"> поселении основной отраслью производства является </w:t>
      </w:r>
      <w:r w:rsidR="004C131E">
        <w:rPr>
          <w:sz w:val="28"/>
          <w:szCs w:val="28"/>
        </w:rPr>
        <w:t>сельское хозяйство и производство текстильных изделий</w:t>
      </w:r>
      <w:r w:rsidRPr="00044FB3">
        <w:rPr>
          <w:sz w:val="28"/>
          <w:szCs w:val="28"/>
        </w:rPr>
        <w:t>.</w:t>
      </w:r>
      <w:r w:rsidR="004C131E">
        <w:rPr>
          <w:sz w:val="28"/>
          <w:szCs w:val="28"/>
        </w:rPr>
        <w:t xml:space="preserve"> Перечень основных предприятий представлен в таблице 3.2.</w:t>
      </w:r>
    </w:p>
    <w:p w:rsidR="008E6741" w:rsidRDefault="008E6741" w:rsidP="00044FB3">
      <w:pPr>
        <w:shd w:val="clear" w:color="auto" w:fill="FFFFFF"/>
        <w:autoSpaceDE w:val="0"/>
        <w:autoSpaceDN w:val="0"/>
        <w:adjustRightInd w:val="0"/>
        <w:ind w:firstLine="540"/>
        <w:jc w:val="right"/>
        <w:rPr>
          <w:iCs/>
          <w:color w:val="000000"/>
          <w:sz w:val="28"/>
          <w:szCs w:val="28"/>
        </w:rPr>
      </w:pPr>
    </w:p>
    <w:p w:rsidR="00044FB3" w:rsidRPr="00365F60" w:rsidRDefault="00044FB3" w:rsidP="00044FB3">
      <w:pPr>
        <w:shd w:val="clear" w:color="auto" w:fill="FFFFFF"/>
        <w:autoSpaceDE w:val="0"/>
        <w:autoSpaceDN w:val="0"/>
        <w:adjustRightInd w:val="0"/>
        <w:ind w:firstLine="540"/>
        <w:jc w:val="right"/>
        <w:rPr>
          <w:bCs/>
          <w:color w:val="000000"/>
          <w:sz w:val="28"/>
          <w:szCs w:val="28"/>
        </w:rPr>
      </w:pPr>
      <w:r w:rsidRPr="00365F60">
        <w:rPr>
          <w:iCs/>
          <w:color w:val="000000"/>
          <w:sz w:val="28"/>
          <w:szCs w:val="28"/>
        </w:rPr>
        <w:t xml:space="preserve">Таблица </w:t>
      </w:r>
      <w:r>
        <w:rPr>
          <w:iCs/>
          <w:color w:val="000000"/>
          <w:sz w:val="28"/>
          <w:szCs w:val="28"/>
        </w:rPr>
        <w:t>3</w:t>
      </w:r>
      <w:r w:rsidRPr="00365F60">
        <w:rPr>
          <w:iCs/>
          <w:color w:val="000000"/>
          <w:sz w:val="28"/>
          <w:szCs w:val="28"/>
        </w:rPr>
        <w:t>.</w:t>
      </w:r>
      <w:r w:rsidR="004C131E">
        <w:rPr>
          <w:iCs/>
          <w:color w:val="000000"/>
          <w:sz w:val="28"/>
          <w:szCs w:val="28"/>
        </w:rPr>
        <w:t>2</w:t>
      </w:r>
      <w:r w:rsidRPr="00365F60">
        <w:rPr>
          <w:iCs/>
          <w:color w:val="000000"/>
          <w:sz w:val="28"/>
          <w:szCs w:val="28"/>
        </w:rPr>
        <w:t>.</w:t>
      </w:r>
    </w:p>
    <w:p w:rsidR="00044FB3" w:rsidRDefault="004C131E" w:rsidP="00044FB3">
      <w:pPr>
        <w:ind w:firstLine="284"/>
        <w:jc w:val="center"/>
        <w:rPr>
          <w:color w:val="000000"/>
          <w:sz w:val="28"/>
          <w:szCs w:val="28"/>
        </w:rPr>
      </w:pPr>
      <w:r>
        <w:rPr>
          <w:color w:val="000000"/>
          <w:sz w:val="28"/>
          <w:szCs w:val="28"/>
        </w:rPr>
        <w:t>Перечень основных предприятий</w:t>
      </w:r>
    </w:p>
    <w:p w:rsidR="00044FB3" w:rsidRDefault="00BC5741" w:rsidP="00044FB3">
      <w:pPr>
        <w:ind w:firstLine="284"/>
        <w:jc w:val="center"/>
        <w:rPr>
          <w:color w:val="000000"/>
          <w:sz w:val="28"/>
          <w:szCs w:val="28"/>
        </w:rPr>
      </w:pPr>
      <w:r>
        <w:rPr>
          <w:color w:val="000000"/>
          <w:sz w:val="28"/>
          <w:szCs w:val="28"/>
        </w:rPr>
        <w:t>Введен</w:t>
      </w:r>
      <w:r w:rsidR="00665D9D">
        <w:rPr>
          <w:color w:val="000000"/>
          <w:sz w:val="28"/>
          <w:szCs w:val="28"/>
        </w:rPr>
        <w:t>ского сельского</w:t>
      </w:r>
      <w:r w:rsidR="00044FB3" w:rsidRPr="00044FB3">
        <w:rPr>
          <w:color w:val="000000"/>
          <w:sz w:val="28"/>
          <w:szCs w:val="28"/>
        </w:rPr>
        <w:t xml:space="preserve"> поселения</w:t>
      </w:r>
    </w:p>
    <w:p w:rsidR="00044FB3" w:rsidRDefault="00044FB3" w:rsidP="00044FB3">
      <w:pPr>
        <w:ind w:firstLine="284"/>
        <w:jc w:val="center"/>
        <w:rPr>
          <w:sz w:val="28"/>
          <w:szCs w:val="28"/>
        </w:rPr>
      </w:pPr>
    </w:p>
    <w:tbl>
      <w:tblPr>
        <w:tblW w:w="9356" w:type="dxa"/>
        <w:tblInd w:w="40" w:type="dxa"/>
        <w:tblLayout w:type="fixed"/>
        <w:tblCellMar>
          <w:left w:w="40" w:type="dxa"/>
          <w:right w:w="40" w:type="dxa"/>
        </w:tblCellMar>
        <w:tblLook w:val="0000"/>
      </w:tblPr>
      <w:tblGrid>
        <w:gridCol w:w="362"/>
        <w:gridCol w:w="2410"/>
        <w:gridCol w:w="2551"/>
        <w:gridCol w:w="1417"/>
        <w:gridCol w:w="2616"/>
      </w:tblGrid>
      <w:tr w:rsidR="004C131E" w:rsidRPr="00990BE6" w:rsidTr="004C131E">
        <w:trPr>
          <w:cantSplit/>
          <w:trHeight w:val="1058"/>
          <w:tblHeader/>
        </w:trPr>
        <w:tc>
          <w:tcPr>
            <w:tcW w:w="362"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325126" w:rsidRDefault="004C131E" w:rsidP="001643E1">
            <w:pPr>
              <w:jc w:val="center"/>
              <w:rPr>
                <w:sz w:val="24"/>
                <w:szCs w:val="24"/>
              </w:rPr>
            </w:pPr>
            <w:r w:rsidRPr="002D352E">
              <w:rPr>
                <w:color w:val="000000"/>
                <w:sz w:val="24"/>
                <w:szCs w:val="24"/>
              </w:rPr>
              <w:t>№ п/п</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990BE6" w:rsidRDefault="004C131E" w:rsidP="004C131E">
            <w:pPr>
              <w:shd w:val="clear" w:color="auto" w:fill="FFFFFF"/>
              <w:autoSpaceDE w:val="0"/>
              <w:autoSpaceDN w:val="0"/>
              <w:adjustRightInd w:val="0"/>
              <w:ind w:firstLine="540"/>
              <w:jc w:val="center"/>
              <w:rPr>
                <w:sz w:val="24"/>
                <w:szCs w:val="24"/>
              </w:rPr>
            </w:pPr>
            <w:r w:rsidRPr="00990BE6">
              <w:rPr>
                <w:color w:val="000000"/>
                <w:sz w:val="24"/>
                <w:szCs w:val="24"/>
              </w:rPr>
              <w:t>Наименование предпри</w:t>
            </w:r>
            <w:r w:rsidRPr="00990BE6">
              <w:rPr>
                <w:color w:val="000000"/>
                <w:sz w:val="24"/>
                <w:szCs w:val="24"/>
              </w:rPr>
              <w:softHyphen/>
              <w:t>ятия</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990BE6" w:rsidRDefault="004C131E" w:rsidP="004C131E">
            <w:pPr>
              <w:shd w:val="clear" w:color="auto" w:fill="FFFFFF"/>
              <w:autoSpaceDE w:val="0"/>
              <w:autoSpaceDN w:val="0"/>
              <w:adjustRightInd w:val="0"/>
              <w:ind w:firstLine="103"/>
              <w:jc w:val="center"/>
              <w:rPr>
                <w:sz w:val="24"/>
                <w:szCs w:val="24"/>
              </w:rPr>
            </w:pPr>
            <w:r w:rsidRPr="00990BE6">
              <w:rPr>
                <w:sz w:val="24"/>
                <w:szCs w:val="24"/>
              </w:rPr>
              <w:t>Адрес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990BE6" w:rsidRDefault="004C131E" w:rsidP="004C131E">
            <w:pPr>
              <w:shd w:val="clear" w:color="auto" w:fill="FFFFFF"/>
              <w:autoSpaceDE w:val="0"/>
              <w:autoSpaceDN w:val="0"/>
              <w:adjustRightInd w:val="0"/>
              <w:ind w:firstLine="122"/>
              <w:jc w:val="center"/>
              <w:rPr>
                <w:sz w:val="24"/>
                <w:szCs w:val="24"/>
              </w:rPr>
            </w:pPr>
            <w:r w:rsidRPr="00990BE6">
              <w:rPr>
                <w:color w:val="000000"/>
                <w:sz w:val="24"/>
                <w:szCs w:val="24"/>
              </w:rPr>
              <w:t>Числен</w:t>
            </w:r>
            <w:r w:rsidRPr="00990BE6">
              <w:rPr>
                <w:color w:val="000000"/>
                <w:sz w:val="24"/>
                <w:szCs w:val="24"/>
              </w:rPr>
              <w:softHyphen/>
              <w:t>ность ра</w:t>
            </w:r>
            <w:r w:rsidRPr="00990BE6">
              <w:rPr>
                <w:color w:val="000000"/>
                <w:sz w:val="24"/>
                <w:szCs w:val="24"/>
              </w:rPr>
              <w:softHyphen/>
              <w:t>ботающих (чел.)</w:t>
            </w:r>
          </w:p>
        </w:tc>
        <w:tc>
          <w:tcPr>
            <w:tcW w:w="2616"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990BE6" w:rsidRDefault="004C131E" w:rsidP="004C131E">
            <w:pPr>
              <w:shd w:val="clear" w:color="auto" w:fill="FFFFFF"/>
              <w:autoSpaceDE w:val="0"/>
              <w:autoSpaceDN w:val="0"/>
              <w:adjustRightInd w:val="0"/>
              <w:ind w:firstLine="132"/>
              <w:jc w:val="center"/>
              <w:rPr>
                <w:sz w:val="24"/>
                <w:szCs w:val="24"/>
              </w:rPr>
            </w:pPr>
            <w:r w:rsidRPr="00990BE6">
              <w:rPr>
                <w:color w:val="000000"/>
                <w:sz w:val="24"/>
                <w:szCs w:val="24"/>
              </w:rPr>
              <w:t>Основной вид деятельности</w:t>
            </w:r>
          </w:p>
        </w:tc>
      </w:tr>
      <w:tr w:rsidR="004C131E" w:rsidRPr="00990BE6" w:rsidTr="004C131E">
        <w:trPr>
          <w:trHeight w:val="576"/>
        </w:trPr>
        <w:tc>
          <w:tcPr>
            <w:tcW w:w="362"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38"/>
              <w:rPr>
                <w:sz w:val="24"/>
                <w:szCs w:val="24"/>
              </w:rPr>
            </w:pPr>
            <w:r w:rsidRPr="00990BE6">
              <w:rPr>
                <w:sz w:val="24"/>
                <w:szCs w:val="24"/>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C131E" w:rsidRDefault="004C131E" w:rsidP="001643E1">
            <w:pPr>
              <w:shd w:val="clear" w:color="auto" w:fill="FFFFFF"/>
              <w:autoSpaceDE w:val="0"/>
              <w:autoSpaceDN w:val="0"/>
              <w:adjustRightInd w:val="0"/>
              <w:ind w:firstLine="102"/>
              <w:rPr>
                <w:sz w:val="24"/>
                <w:szCs w:val="24"/>
              </w:rPr>
            </w:pPr>
            <w:r w:rsidRPr="00990BE6">
              <w:rPr>
                <w:sz w:val="24"/>
                <w:szCs w:val="24"/>
              </w:rPr>
              <w:t>ООО «Ш</w:t>
            </w:r>
            <w:r>
              <w:rPr>
                <w:sz w:val="24"/>
                <w:szCs w:val="24"/>
              </w:rPr>
              <w:t>а</w:t>
            </w:r>
            <w:r w:rsidRPr="00990BE6">
              <w:rPr>
                <w:sz w:val="24"/>
                <w:szCs w:val="24"/>
              </w:rPr>
              <w:t>хма»</w:t>
            </w:r>
          </w:p>
          <w:p w:rsidR="001F08F0" w:rsidRPr="00990BE6" w:rsidRDefault="001F08F0" w:rsidP="001643E1">
            <w:pPr>
              <w:shd w:val="clear" w:color="auto" w:fill="FFFFFF"/>
              <w:autoSpaceDE w:val="0"/>
              <w:autoSpaceDN w:val="0"/>
              <w:adjustRightInd w:val="0"/>
              <w:ind w:firstLine="102"/>
              <w:rPr>
                <w:sz w:val="24"/>
                <w:szCs w:val="24"/>
              </w:rPr>
            </w:pPr>
            <w:r>
              <w:rPr>
                <w:sz w:val="24"/>
                <w:szCs w:val="24"/>
              </w:rPr>
              <w:t>ООО «Шартом»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3"/>
              <w:rPr>
                <w:sz w:val="24"/>
                <w:szCs w:val="24"/>
              </w:rPr>
            </w:pPr>
            <w:r w:rsidRPr="00990BE6">
              <w:rPr>
                <w:sz w:val="24"/>
                <w:szCs w:val="24"/>
              </w:rPr>
              <w:t>с.Введенье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540"/>
              <w:rPr>
                <w:sz w:val="24"/>
                <w:szCs w:val="24"/>
              </w:rPr>
            </w:pPr>
            <w:r w:rsidRPr="00990BE6">
              <w:rPr>
                <w:sz w:val="24"/>
                <w:szCs w:val="24"/>
              </w:rPr>
              <w:t>8</w:t>
            </w:r>
          </w:p>
        </w:tc>
        <w:tc>
          <w:tcPr>
            <w:tcW w:w="2616" w:type="dxa"/>
            <w:tcBorders>
              <w:top w:val="single" w:sz="6" w:space="0" w:color="auto"/>
              <w:left w:val="single" w:sz="6" w:space="0" w:color="auto"/>
              <w:bottom w:val="single" w:sz="6" w:space="0" w:color="auto"/>
              <w:right w:val="single" w:sz="6" w:space="0" w:color="auto"/>
            </w:tcBorders>
            <w:shd w:val="clear" w:color="auto" w:fill="FFFFFF"/>
            <w:vAlign w:val="center"/>
          </w:tcPr>
          <w:p w:rsidR="004C131E" w:rsidRPr="00990BE6" w:rsidRDefault="004C131E" w:rsidP="001643E1">
            <w:pPr>
              <w:shd w:val="clear" w:color="auto" w:fill="FFFFFF"/>
              <w:autoSpaceDE w:val="0"/>
              <w:autoSpaceDN w:val="0"/>
              <w:adjustRightInd w:val="0"/>
              <w:ind w:firstLine="101"/>
              <w:rPr>
                <w:sz w:val="24"/>
                <w:szCs w:val="24"/>
              </w:rPr>
            </w:pPr>
            <w:r w:rsidRPr="00990BE6">
              <w:rPr>
                <w:sz w:val="24"/>
                <w:szCs w:val="24"/>
              </w:rPr>
              <w:t>производство сел</w:t>
            </w:r>
            <w:r>
              <w:rPr>
                <w:sz w:val="24"/>
                <w:szCs w:val="24"/>
              </w:rPr>
              <w:t>ь</w:t>
            </w:r>
            <w:r w:rsidRPr="00990BE6">
              <w:rPr>
                <w:sz w:val="24"/>
                <w:szCs w:val="24"/>
              </w:rPr>
              <w:t>скохозяйственной продукции</w:t>
            </w:r>
          </w:p>
        </w:tc>
      </w:tr>
      <w:tr w:rsidR="004C131E" w:rsidRPr="00990BE6" w:rsidTr="004C131E">
        <w:trPr>
          <w:trHeight w:val="343"/>
        </w:trPr>
        <w:tc>
          <w:tcPr>
            <w:tcW w:w="362"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38"/>
              <w:rPr>
                <w:sz w:val="24"/>
                <w:szCs w:val="24"/>
              </w:rPr>
            </w:pPr>
            <w:r w:rsidRPr="00990BE6">
              <w:rPr>
                <w:sz w:val="24"/>
                <w:szCs w:val="24"/>
              </w:rPr>
              <w:t>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2"/>
              <w:rPr>
                <w:sz w:val="24"/>
                <w:szCs w:val="24"/>
              </w:rPr>
            </w:pPr>
            <w:r>
              <w:rPr>
                <w:sz w:val="24"/>
                <w:szCs w:val="24"/>
              </w:rPr>
              <w:t>ООО</w:t>
            </w:r>
            <w:r w:rsidRPr="00990BE6">
              <w:rPr>
                <w:sz w:val="24"/>
                <w:szCs w:val="24"/>
              </w:rPr>
              <w:t xml:space="preserve"> «Колхоз им. Крупской»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3"/>
              <w:rPr>
                <w:sz w:val="24"/>
                <w:szCs w:val="24"/>
              </w:rPr>
            </w:pPr>
            <w:r w:rsidRPr="00990BE6">
              <w:rPr>
                <w:sz w:val="24"/>
                <w:szCs w:val="24"/>
              </w:rPr>
              <w:t>с.Дунилово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540"/>
              <w:rPr>
                <w:sz w:val="24"/>
                <w:szCs w:val="24"/>
              </w:rPr>
            </w:pPr>
            <w:r w:rsidRPr="00990BE6">
              <w:rPr>
                <w:sz w:val="24"/>
                <w:szCs w:val="24"/>
              </w:rPr>
              <w:t>10</w:t>
            </w: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1"/>
              <w:rPr>
                <w:sz w:val="24"/>
                <w:szCs w:val="24"/>
              </w:rPr>
            </w:pPr>
            <w:r w:rsidRPr="00990BE6">
              <w:rPr>
                <w:sz w:val="24"/>
                <w:szCs w:val="24"/>
              </w:rPr>
              <w:t>производство сел</w:t>
            </w:r>
            <w:r>
              <w:rPr>
                <w:sz w:val="24"/>
                <w:szCs w:val="24"/>
              </w:rPr>
              <w:t>ь</w:t>
            </w:r>
            <w:r w:rsidRPr="00990BE6">
              <w:rPr>
                <w:sz w:val="24"/>
                <w:szCs w:val="24"/>
              </w:rPr>
              <w:t>скохозяйственной продукции</w:t>
            </w:r>
          </w:p>
        </w:tc>
      </w:tr>
      <w:tr w:rsidR="004C131E" w:rsidRPr="00990BE6" w:rsidTr="004C131E">
        <w:trPr>
          <w:trHeight w:val="587"/>
        </w:trPr>
        <w:tc>
          <w:tcPr>
            <w:tcW w:w="362"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38"/>
              <w:rPr>
                <w:sz w:val="24"/>
                <w:szCs w:val="24"/>
              </w:rPr>
            </w:pPr>
            <w:r w:rsidRPr="00990BE6">
              <w:rPr>
                <w:sz w:val="24"/>
                <w:szCs w:val="24"/>
              </w:rPr>
              <w:t>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2"/>
              <w:rPr>
                <w:sz w:val="24"/>
                <w:szCs w:val="24"/>
              </w:rPr>
            </w:pPr>
            <w:r w:rsidRPr="00990BE6">
              <w:rPr>
                <w:sz w:val="24"/>
                <w:szCs w:val="24"/>
              </w:rPr>
              <w:t>Пекарня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3"/>
              <w:rPr>
                <w:sz w:val="24"/>
                <w:szCs w:val="24"/>
              </w:rPr>
            </w:pPr>
            <w:r w:rsidRPr="00990BE6">
              <w:rPr>
                <w:sz w:val="24"/>
                <w:szCs w:val="24"/>
              </w:rPr>
              <w:t>с.Дунилово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540"/>
              <w:rPr>
                <w:sz w:val="24"/>
                <w:szCs w:val="24"/>
              </w:rPr>
            </w:pPr>
            <w:r w:rsidRPr="00990BE6">
              <w:rPr>
                <w:sz w:val="24"/>
                <w:szCs w:val="24"/>
              </w:rPr>
              <w:t>6</w:t>
            </w: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1"/>
              <w:rPr>
                <w:sz w:val="24"/>
                <w:szCs w:val="24"/>
              </w:rPr>
            </w:pPr>
            <w:r w:rsidRPr="00990BE6">
              <w:rPr>
                <w:sz w:val="24"/>
                <w:szCs w:val="24"/>
              </w:rPr>
              <w:t>выпечка хлебобулочных изделий</w:t>
            </w:r>
          </w:p>
        </w:tc>
      </w:tr>
      <w:tr w:rsidR="004C131E" w:rsidRPr="00990BE6" w:rsidTr="004C131E">
        <w:trPr>
          <w:trHeight w:val="786"/>
        </w:trPr>
        <w:tc>
          <w:tcPr>
            <w:tcW w:w="362"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38"/>
              <w:rPr>
                <w:sz w:val="24"/>
                <w:szCs w:val="24"/>
              </w:rPr>
            </w:pPr>
            <w:r w:rsidRPr="00990BE6">
              <w:rPr>
                <w:sz w:val="24"/>
                <w:szCs w:val="24"/>
              </w:rPr>
              <w:t>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C131E" w:rsidRDefault="004C131E" w:rsidP="001643E1">
            <w:pPr>
              <w:shd w:val="clear" w:color="auto" w:fill="FFFFFF"/>
              <w:autoSpaceDE w:val="0"/>
              <w:autoSpaceDN w:val="0"/>
              <w:adjustRightInd w:val="0"/>
              <w:ind w:firstLine="102"/>
              <w:rPr>
                <w:sz w:val="24"/>
                <w:szCs w:val="24"/>
              </w:rPr>
            </w:pPr>
            <w:r>
              <w:rPr>
                <w:sz w:val="24"/>
                <w:szCs w:val="24"/>
              </w:rPr>
              <w:t>ООО «Топтекс</w:t>
            </w:r>
            <w:r w:rsidRPr="00990BE6">
              <w:rPr>
                <w:sz w:val="24"/>
                <w:szCs w:val="24"/>
              </w:rPr>
              <w:t>»</w:t>
            </w:r>
          </w:p>
          <w:p w:rsidR="004C131E" w:rsidRDefault="004C131E" w:rsidP="001643E1">
            <w:pPr>
              <w:shd w:val="clear" w:color="auto" w:fill="FFFFFF"/>
              <w:autoSpaceDE w:val="0"/>
              <w:autoSpaceDN w:val="0"/>
              <w:adjustRightInd w:val="0"/>
              <w:ind w:firstLine="102"/>
              <w:rPr>
                <w:sz w:val="24"/>
                <w:szCs w:val="24"/>
              </w:rPr>
            </w:pPr>
            <w:r>
              <w:rPr>
                <w:sz w:val="24"/>
                <w:szCs w:val="24"/>
              </w:rPr>
              <w:t>ООО «Введенье»</w:t>
            </w:r>
          </w:p>
          <w:p w:rsidR="004C131E" w:rsidRDefault="004C131E" w:rsidP="001643E1">
            <w:pPr>
              <w:shd w:val="clear" w:color="auto" w:fill="FFFFFF"/>
              <w:autoSpaceDE w:val="0"/>
              <w:autoSpaceDN w:val="0"/>
              <w:adjustRightInd w:val="0"/>
              <w:ind w:firstLine="102"/>
              <w:rPr>
                <w:sz w:val="24"/>
                <w:szCs w:val="24"/>
              </w:rPr>
            </w:pPr>
            <w:r>
              <w:rPr>
                <w:sz w:val="24"/>
                <w:szCs w:val="24"/>
              </w:rPr>
              <w:t>ООО «Чернцы»</w:t>
            </w:r>
          </w:p>
          <w:p w:rsidR="004C131E" w:rsidRPr="00990BE6" w:rsidRDefault="004C131E" w:rsidP="001F08F0">
            <w:pPr>
              <w:shd w:val="clear" w:color="auto" w:fill="FFFFFF"/>
              <w:autoSpaceDE w:val="0"/>
              <w:autoSpaceDN w:val="0"/>
              <w:adjustRightInd w:val="0"/>
              <w:rPr>
                <w:sz w:val="24"/>
                <w:szCs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3"/>
              <w:rPr>
                <w:sz w:val="24"/>
                <w:szCs w:val="24"/>
              </w:rPr>
            </w:pPr>
            <w:r w:rsidRPr="00990BE6">
              <w:rPr>
                <w:sz w:val="24"/>
                <w:szCs w:val="24"/>
              </w:rPr>
              <w:t>с.Введенье</w:t>
            </w:r>
          </w:p>
          <w:p w:rsidR="004C131E" w:rsidRPr="00990BE6" w:rsidRDefault="004C131E" w:rsidP="001643E1">
            <w:pPr>
              <w:shd w:val="clear" w:color="auto" w:fill="FFFFFF"/>
              <w:autoSpaceDE w:val="0"/>
              <w:autoSpaceDN w:val="0"/>
              <w:adjustRightInd w:val="0"/>
              <w:ind w:firstLine="103"/>
              <w:rPr>
                <w:sz w:val="24"/>
                <w:szCs w:val="24"/>
              </w:rPr>
            </w:pPr>
            <w:r w:rsidRPr="00990BE6">
              <w:rPr>
                <w:sz w:val="24"/>
                <w:szCs w:val="24"/>
              </w:rPr>
              <w:t>с.Чернцы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540"/>
              <w:rPr>
                <w:sz w:val="24"/>
                <w:szCs w:val="24"/>
              </w:rPr>
            </w:pPr>
          </w:p>
        </w:tc>
        <w:tc>
          <w:tcPr>
            <w:tcW w:w="2616" w:type="dxa"/>
            <w:tcBorders>
              <w:top w:val="single" w:sz="6" w:space="0" w:color="auto"/>
              <w:left w:val="single" w:sz="6" w:space="0" w:color="auto"/>
              <w:bottom w:val="single" w:sz="6" w:space="0" w:color="auto"/>
              <w:right w:val="single" w:sz="6" w:space="0" w:color="auto"/>
            </w:tcBorders>
            <w:shd w:val="clear" w:color="auto" w:fill="FFFFFF"/>
          </w:tcPr>
          <w:p w:rsidR="004C131E" w:rsidRPr="00990BE6" w:rsidRDefault="004C131E" w:rsidP="001643E1">
            <w:pPr>
              <w:shd w:val="clear" w:color="auto" w:fill="FFFFFF"/>
              <w:autoSpaceDE w:val="0"/>
              <w:autoSpaceDN w:val="0"/>
              <w:adjustRightInd w:val="0"/>
              <w:ind w:firstLine="101"/>
              <w:rPr>
                <w:sz w:val="24"/>
                <w:szCs w:val="24"/>
              </w:rPr>
            </w:pPr>
            <w:r w:rsidRPr="00990BE6">
              <w:rPr>
                <w:sz w:val="24"/>
                <w:szCs w:val="24"/>
              </w:rPr>
              <w:t>производство текстильных изделий</w:t>
            </w:r>
          </w:p>
        </w:tc>
      </w:tr>
    </w:tbl>
    <w:p w:rsidR="00044FB3" w:rsidRDefault="00044FB3" w:rsidP="00044FB3">
      <w:pPr>
        <w:ind w:firstLine="284"/>
        <w:jc w:val="center"/>
        <w:rPr>
          <w:sz w:val="28"/>
          <w:szCs w:val="28"/>
        </w:rPr>
      </w:pPr>
    </w:p>
    <w:p w:rsidR="004C131E" w:rsidRDefault="004C131E" w:rsidP="004C131E">
      <w:pPr>
        <w:spacing w:line="360" w:lineRule="auto"/>
        <w:ind w:firstLine="284"/>
        <w:jc w:val="both"/>
        <w:rPr>
          <w:sz w:val="28"/>
          <w:szCs w:val="28"/>
        </w:rPr>
      </w:pPr>
      <w:r w:rsidRPr="004C131E">
        <w:rPr>
          <w:sz w:val="28"/>
          <w:szCs w:val="28"/>
        </w:rPr>
        <w:t>В настоящее время основная доля малого предпринимательства  приходится на торговлю, общественное питание, производство пластмассовых изделий, пиломатериалов и сельское хозяйство. Деятельность субъектов малого и среднего предпринимательства во многом зависит от действий органов исполнительной власти. В целом развитие этого отраслевого направления производственно-экономической базы весьма перспективно, при этом может происходить постепенное перераспределение занятых из сферы промышленности в малый и средний бизнес.</w:t>
      </w:r>
    </w:p>
    <w:p w:rsidR="004C131E" w:rsidRDefault="004C131E" w:rsidP="004C131E">
      <w:pPr>
        <w:ind w:firstLine="851"/>
        <w:rPr>
          <w:sz w:val="28"/>
          <w:szCs w:val="28"/>
        </w:rPr>
      </w:pPr>
    </w:p>
    <w:p w:rsidR="004C131E" w:rsidRDefault="004C131E" w:rsidP="004C131E">
      <w:pPr>
        <w:ind w:firstLine="851"/>
        <w:rPr>
          <w:sz w:val="28"/>
          <w:szCs w:val="28"/>
        </w:rPr>
      </w:pPr>
    </w:p>
    <w:p w:rsidR="004C131E" w:rsidRDefault="004C131E" w:rsidP="004C131E">
      <w:pPr>
        <w:ind w:firstLine="851"/>
        <w:rPr>
          <w:sz w:val="28"/>
          <w:szCs w:val="28"/>
        </w:rPr>
      </w:pPr>
    </w:p>
    <w:p w:rsidR="004C131E" w:rsidRDefault="004C131E" w:rsidP="004C131E">
      <w:pPr>
        <w:ind w:firstLine="851"/>
        <w:rPr>
          <w:sz w:val="28"/>
          <w:szCs w:val="28"/>
        </w:rPr>
      </w:pPr>
    </w:p>
    <w:p w:rsidR="004C131E" w:rsidRDefault="004C131E" w:rsidP="00044FB3">
      <w:pPr>
        <w:ind w:firstLine="284"/>
        <w:jc w:val="center"/>
        <w:rPr>
          <w:sz w:val="28"/>
          <w:szCs w:val="28"/>
        </w:rPr>
      </w:pPr>
    </w:p>
    <w:p w:rsidR="004D0338" w:rsidRPr="00275E3E" w:rsidRDefault="00125647" w:rsidP="00F22732">
      <w:pPr>
        <w:pStyle w:val="1"/>
        <w:tabs>
          <w:tab w:val="left" w:pos="518"/>
        </w:tabs>
        <w:ind w:left="567" w:hanging="283"/>
        <w:jc w:val="center"/>
        <w:rPr>
          <w:rFonts w:ascii="Times New Roman" w:hAnsi="Times New Roman"/>
        </w:rPr>
      </w:pPr>
      <w:bookmarkStart w:id="3" w:name="_Toc419465899"/>
      <w:r>
        <w:rPr>
          <w:rFonts w:ascii="Times New Roman" w:hAnsi="Times New Roman"/>
        </w:rPr>
        <w:lastRenderedPageBreak/>
        <w:t xml:space="preserve">. </w:t>
      </w:r>
      <w:r w:rsidR="00F22732">
        <w:rPr>
          <w:rFonts w:ascii="Times New Roman" w:hAnsi="Times New Roman"/>
        </w:rPr>
        <w:t>Существующее состояние и развитие поселения на перспективу</w:t>
      </w:r>
      <w:bookmarkEnd w:id="3"/>
    </w:p>
    <w:p w:rsidR="00514B99" w:rsidRDefault="00514B99" w:rsidP="008E6741">
      <w:pPr>
        <w:pStyle w:val="72"/>
        <w:shd w:val="clear" w:color="auto" w:fill="auto"/>
        <w:spacing w:after="0" w:line="240" w:lineRule="auto"/>
        <w:ind w:right="23" w:firstLine="709"/>
        <w:jc w:val="both"/>
        <w:rPr>
          <w:rFonts w:ascii="Times New Roman" w:hAnsi="Times New Roman"/>
          <w:color w:val="000000"/>
          <w:sz w:val="28"/>
          <w:szCs w:val="28"/>
        </w:rPr>
      </w:pPr>
    </w:p>
    <w:p w:rsidR="00DA1934" w:rsidRPr="00DA1934" w:rsidRDefault="00DA1934" w:rsidP="00DA1934">
      <w:pPr>
        <w:pStyle w:val="ab"/>
        <w:spacing w:line="360" w:lineRule="auto"/>
        <w:ind w:left="0" w:firstLine="709"/>
        <w:jc w:val="both"/>
        <w:rPr>
          <w:rFonts w:ascii="Times New Roman" w:hAnsi="Times New Roman"/>
          <w:sz w:val="28"/>
          <w:szCs w:val="28"/>
        </w:rPr>
      </w:pPr>
      <w:r w:rsidRPr="00DA1934">
        <w:rPr>
          <w:rFonts w:ascii="Times New Roman" w:hAnsi="Times New Roman"/>
          <w:sz w:val="28"/>
          <w:szCs w:val="28"/>
        </w:rPr>
        <w:t>Малоэтажная индивидуальная  за</w:t>
      </w:r>
      <w:r>
        <w:rPr>
          <w:rFonts w:ascii="Times New Roman" w:hAnsi="Times New Roman"/>
          <w:sz w:val="28"/>
          <w:szCs w:val="28"/>
        </w:rPr>
        <w:t xml:space="preserve">стройка составляет значительную </w:t>
      </w:r>
      <w:r w:rsidRPr="00DA1934">
        <w:rPr>
          <w:rFonts w:ascii="Times New Roman" w:hAnsi="Times New Roman"/>
          <w:sz w:val="28"/>
          <w:szCs w:val="28"/>
        </w:rPr>
        <w:t xml:space="preserve">часть </w:t>
      </w:r>
      <w:r w:rsidR="00F526A8">
        <w:rPr>
          <w:rFonts w:ascii="Times New Roman" w:hAnsi="Times New Roman"/>
          <w:sz w:val="28"/>
          <w:szCs w:val="28"/>
        </w:rPr>
        <w:t xml:space="preserve">на </w:t>
      </w:r>
      <w:r w:rsidRPr="00DA1934">
        <w:rPr>
          <w:rFonts w:ascii="Times New Roman" w:hAnsi="Times New Roman"/>
          <w:sz w:val="28"/>
          <w:szCs w:val="28"/>
        </w:rPr>
        <w:t xml:space="preserve">территории </w:t>
      </w:r>
      <w:r w:rsidR="00F526A8">
        <w:rPr>
          <w:rFonts w:ascii="Times New Roman" w:hAnsi="Times New Roman"/>
          <w:sz w:val="28"/>
          <w:szCs w:val="28"/>
        </w:rPr>
        <w:t>поселения</w:t>
      </w:r>
      <w:r w:rsidRPr="00DA1934">
        <w:rPr>
          <w:rFonts w:ascii="Times New Roman" w:hAnsi="Times New Roman"/>
          <w:sz w:val="28"/>
          <w:szCs w:val="28"/>
        </w:rPr>
        <w:t xml:space="preserve">. </w:t>
      </w:r>
      <w:r w:rsidR="00F526A8">
        <w:rPr>
          <w:rFonts w:ascii="Times New Roman" w:hAnsi="Times New Roman"/>
          <w:sz w:val="28"/>
          <w:szCs w:val="28"/>
        </w:rPr>
        <w:t>Населенные пункты в</w:t>
      </w:r>
      <w:r w:rsidR="00F526A8" w:rsidRPr="00F526A8">
        <w:rPr>
          <w:rFonts w:ascii="Times New Roman" w:hAnsi="Times New Roman"/>
          <w:sz w:val="28"/>
          <w:szCs w:val="28"/>
        </w:rPr>
        <w:t xml:space="preserve"> целомимеют схожую структуру,</w:t>
      </w:r>
      <w:r w:rsidR="00FD74C9">
        <w:rPr>
          <w:rFonts w:ascii="Times New Roman" w:hAnsi="Times New Roman"/>
          <w:sz w:val="28"/>
          <w:szCs w:val="28"/>
        </w:rPr>
        <w:t xml:space="preserve"> где</w:t>
      </w:r>
      <w:r w:rsidR="00F526A8" w:rsidRPr="00F526A8">
        <w:rPr>
          <w:rFonts w:ascii="Times New Roman" w:hAnsi="Times New Roman"/>
          <w:sz w:val="28"/>
          <w:szCs w:val="28"/>
        </w:rPr>
        <w:t xml:space="preserve"> застройка представлена индивидуальными жилыми домами с участками</w:t>
      </w:r>
      <w:r w:rsidR="00F526A8">
        <w:rPr>
          <w:rFonts w:ascii="Times New Roman" w:hAnsi="Times New Roman"/>
          <w:sz w:val="28"/>
          <w:szCs w:val="28"/>
        </w:rPr>
        <w:t xml:space="preserve"> и</w:t>
      </w:r>
      <w:r w:rsidR="00F526A8" w:rsidRPr="00F526A8">
        <w:rPr>
          <w:rFonts w:ascii="Times New Roman" w:hAnsi="Times New Roman"/>
          <w:sz w:val="28"/>
          <w:szCs w:val="28"/>
        </w:rPr>
        <w:t xml:space="preserve"> застройка складывается вдоль одной или нескольких улиц. За застройкой обычно располагаются территории огородов, личных подсобных хозяйств, которые примыкают к землям сельскохозяйственного назначения.</w:t>
      </w:r>
    </w:p>
    <w:p w:rsidR="00365F60" w:rsidRDefault="00FD74C9" w:rsidP="00365F60">
      <w:pPr>
        <w:shd w:val="clear" w:color="auto" w:fill="FFFFFF"/>
        <w:autoSpaceDE w:val="0"/>
        <w:autoSpaceDN w:val="0"/>
        <w:adjustRightInd w:val="0"/>
        <w:spacing w:line="360" w:lineRule="auto"/>
        <w:ind w:firstLine="540"/>
        <w:rPr>
          <w:sz w:val="28"/>
          <w:szCs w:val="28"/>
        </w:rPr>
      </w:pPr>
      <w:r>
        <w:rPr>
          <w:sz w:val="28"/>
          <w:szCs w:val="28"/>
        </w:rPr>
        <w:t>По состоянию на 1 января 2013</w:t>
      </w:r>
      <w:r w:rsidR="007C0D3C" w:rsidRPr="00365F60">
        <w:rPr>
          <w:sz w:val="28"/>
          <w:szCs w:val="28"/>
        </w:rPr>
        <w:t xml:space="preserve"> г. жилищный фонд поселения составил   </w:t>
      </w:r>
      <w:r>
        <w:rPr>
          <w:sz w:val="28"/>
          <w:szCs w:val="28"/>
        </w:rPr>
        <w:t>51</w:t>
      </w:r>
      <w:r w:rsidR="007C0D3C" w:rsidRPr="00365F60">
        <w:rPr>
          <w:sz w:val="28"/>
          <w:szCs w:val="28"/>
        </w:rPr>
        <w:t>,</w:t>
      </w:r>
      <w:r>
        <w:rPr>
          <w:sz w:val="28"/>
          <w:szCs w:val="28"/>
        </w:rPr>
        <w:t>2</w:t>
      </w:r>
      <w:r w:rsidR="007C0D3C" w:rsidRPr="00365F60">
        <w:rPr>
          <w:sz w:val="28"/>
          <w:szCs w:val="28"/>
        </w:rPr>
        <w:t xml:space="preserve"> тыс.м</w:t>
      </w:r>
      <w:r w:rsidR="007C0D3C" w:rsidRPr="00365F60">
        <w:rPr>
          <w:sz w:val="28"/>
          <w:szCs w:val="28"/>
          <w:vertAlign w:val="superscript"/>
        </w:rPr>
        <w:t>2</w:t>
      </w:r>
      <w:r w:rsidR="007C0D3C" w:rsidRPr="00365F60">
        <w:rPr>
          <w:sz w:val="28"/>
          <w:szCs w:val="28"/>
        </w:rPr>
        <w:t>, средняя жилищ</w:t>
      </w:r>
      <w:r>
        <w:rPr>
          <w:sz w:val="28"/>
          <w:szCs w:val="28"/>
        </w:rPr>
        <w:t>ная обеспеченность составляет 24,4</w:t>
      </w:r>
      <w:r w:rsidR="007C0D3C" w:rsidRPr="00365F60">
        <w:rPr>
          <w:sz w:val="28"/>
          <w:szCs w:val="28"/>
        </w:rPr>
        <w:t>м</w:t>
      </w:r>
      <w:r w:rsidR="00365F60" w:rsidRPr="00365F60">
        <w:rPr>
          <w:sz w:val="28"/>
          <w:szCs w:val="28"/>
          <w:vertAlign w:val="superscript"/>
        </w:rPr>
        <w:t>2</w:t>
      </w:r>
      <w:r w:rsidR="007C0D3C" w:rsidRPr="00365F60">
        <w:rPr>
          <w:sz w:val="28"/>
          <w:szCs w:val="28"/>
        </w:rPr>
        <w:t xml:space="preserve"> общ.пл./чел. </w:t>
      </w:r>
    </w:p>
    <w:p w:rsidR="00BC65C8" w:rsidRDefault="006B675B" w:rsidP="00365F60">
      <w:pPr>
        <w:shd w:val="clear" w:color="auto" w:fill="FFFFFF"/>
        <w:autoSpaceDE w:val="0"/>
        <w:autoSpaceDN w:val="0"/>
        <w:adjustRightInd w:val="0"/>
        <w:spacing w:line="360" w:lineRule="auto"/>
        <w:ind w:firstLine="540"/>
        <w:rPr>
          <w:sz w:val="28"/>
          <w:szCs w:val="28"/>
        </w:rPr>
      </w:pPr>
      <w:r>
        <w:rPr>
          <w:sz w:val="28"/>
          <w:szCs w:val="28"/>
        </w:rPr>
        <w:t>Данные по</w:t>
      </w:r>
      <w:r w:rsidR="00BC65C8">
        <w:rPr>
          <w:sz w:val="28"/>
          <w:szCs w:val="28"/>
        </w:rPr>
        <w:t xml:space="preserve"> благоустройств</w:t>
      </w:r>
      <w:r>
        <w:rPr>
          <w:sz w:val="28"/>
          <w:szCs w:val="28"/>
        </w:rPr>
        <w:t>у</w:t>
      </w:r>
      <w:r w:rsidR="00BC65C8">
        <w:rPr>
          <w:sz w:val="28"/>
          <w:szCs w:val="28"/>
        </w:rPr>
        <w:t xml:space="preserve"> жилищного фонда пр</w:t>
      </w:r>
      <w:r w:rsidR="006D6788">
        <w:rPr>
          <w:sz w:val="28"/>
          <w:szCs w:val="28"/>
        </w:rPr>
        <w:t>едставлены в таблицах 4.1. – 4.2</w:t>
      </w:r>
      <w:r w:rsidR="00BC65C8">
        <w:rPr>
          <w:sz w:val="28"/>
          <w:szCs w:val="28"/>
        </w:rPr>
        <w:t xml:space="preserve">. </w:t>
      </w:r>
    </w:p>
    <w:p w:rsidR="007C0D3C" w:rsidRPr="00365F60" w:rsidRDefault="00365F60" w:rsidP="00365F60">
      <w:pPr>
        <w:shd w:val="clear" w:color="auto" w:fill="FFFFFF"/>
        <w:autoSpaceDE w:val="0"/>
        <w:autoSpaceDN w:val="0"/>
        <w:adjustRightInd w:val="0"/>
        <w:ind w:firstLine="540"/>
        <w:jc w:val="right"/>
        <w:rPr>
          <w:bCs/>
          <w:color w:val="000000"/>
          <w:sz w:val="28"/>
          <w:szCs w:val="28"/>
        </w:rPr>
      </w:pPr>
      <w:r w:rsidRPr="00365F60">
        <w:rPr>
          <w:iCs/>
          <w:color w:val="000000"/>
          <w:sz w:val="28"/>
          <w:szCs w:val="28"/>
        </w:rPr>
        <w:t xml:space="preserve">Таблица </w:t>
      </w:r>
      <w:r>
        <w:rPr>
          <w:iCs/>
          <w:color w:val="000000"/>
          <w:sz w:val="28"/>
          <w:szCs w:val="28"/>
        </w:rPr>
        <w:t>4</w:t>
      </w:r>
      <w:r w:rsidRPr="00365F60">
        <w:rPr>
          <w:iCs/>
          <w:color w:val="000000"/>
          <w:sz w:val="28"/>
          <w:szCs w:val="28"/>
        </w:rPr>
        <w:t>.</w:t>
      </w:r>
      <w:r>
        <w:rPr>
          <w:iCs/>
          <w:color w:val="000000"/>
          <w:sz w:val="28"/>
          <w:szCs w:val="28"/>
        </w:rPr>
        <w:t>1</w:t>
      </w:r>
      <w:r w:rsidRPr="00365F60">
        <w:rPr>
          <w:iCs/>
          <w:color w:val="000000"/>
          <w:sz w:val="28"/>
          <w:szCs w:val="28"/>
        </w:rPr>
        <w:t>.</w:t>
      </w:r>
    </w:p>
    <w:p w:rsidR="007C0D3C" w:rsidRPr="00365F60" w:rsidRDefault="007C0D3C" w:rsidP="007C0D3C">
      <w:pPr>
        <w:shd w:val="clear" w:color="auto" w:fill="FFFFFF"/>
        <w:autoSpaceDE w:val="0"/>
        <w:autoSpaceDN w:val="0"/>
        <w:adjustRightInd w:val="0"/>
        <w:jc w:val="center"/>
        <w:rPr>
          <w:color w:val="000000"/>
          <w:sz w:val="28"/>
          <w:szCs w:val="28"/>
        </w:rPr>
      </w:pPr>
      <w:r w:rsidRPr="00365F60">
        <w:rPr>
          <w:color w:val="000000"/>
          <w:sz w:val="28"/>
          <w:szCs w:val="28"/>
        </w:rPr>
        <w:t>Характеристика жилищного фонда</w:t>
      </w:r>
    </w:p>
    <w:p w:rsidR="007C0D3C" w:rsidRPr="00365F60" w:rsidRDefault="007C0D3C" w:rsidP="007C0D3C">
      <w:pPr>
        <w:shd w:val="clear" w:color="auto" w:fill="FFFFFF"/>
        <w:autoSpaceDE w:val="0"/>
        <w:autoSpaceDN w:val="0"/>
        <w:adjustRightInd w:val="0"/>
        <w:rPr>
          <w:color w:val="000000"/>
          <w:sz w:val="16"/>
          <w:szCs w:val="16"/>
        </w:rPr>
      </w:pP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529"/>
        <w:gridCol w:w="1876"/>
      </w:tblGrid>
      <w:tr w:rsidR="007C0D3C" w:rsidRPr="00365F60" w:rsidTr="00365F60">
        <w:trPr>
          <w:jc w:val="center"/>
        </w:trPr>
        <w:tc>
          <w:tcPr>
            <w:tcW w:w="675" w:type="dxa"/>
            <w:vAlign w:val="center"/>
          </w:tcPr>
          <w:p w:rsidR="007C0D3C" w:rsidRPr="00365F60" w:rsidRDefault="007C0D3C" w:rsidP="00365F60">
            <w:pPr>
              <w:autoSpaceDE w:val="0"/>
              <w:autoSpaceDN w:val="0"/>
              <w:adjustRightInd w:val="0"/>
              <w:jc w:val="center"/>
              <w:rPr>
                <w:color w:val="000000"/>
                <w:sz w:val="24"/>
                <w:szCs w:val="24"/>
              </w:rPr>
            </w:pPr>
            <w:r w:rsidRPr="00365F60">
              <w:rPr>
                <w:color w:val="000000"/>
                <w:sz w:val="24"/>
                <w:szCs w:val="24"/>
              </w:rPr>
              <w:t>№ п/п</w:t>
            </w:r>
          </w:p>
        </w:tc>
        <w:tc>
          <w:tcPr>
            <w:tcW w:w="5529" w:type="dxa"/>
            <w:vAlign w:val="center"/>
          </w:tcPr>
          <w:p w:rsidR="007C0D3C" w:rsidRPr="00365F60" w:rsidRDefault="007C0D3C" w:rsidP="00365F60">
            <w:pPr>
              <w:autoSpaceDE w:val="0"/>
              <w:autoSpaceDN w:val="0"/>
              <w:adjustRightInd w:val="0"/>
              <w:jc w:val="center"/>
              <w:rPr>
                <w:color w:val="000000"/>
                <w:sz w:val="24"/>
                <w:szCs w:val="24"/>
              </w:rPr>
            </w:pPr>
            <w:r w:rsidRPr="00365F60">
              <w:rPr>
                <w:color w:val="000000"/>
                <w:sz w:val="24"/>
                <w:szCs w:val="24"/>
              </w:rPr>
              <w:t>Показатель</w:t>
            </w:r>
          </w:p>
        </w:tc>
        <w:tc>
          <w:tcPr>
            <w:tcW w:w="1876" w:type="dxa"/>
            <w:vAlign w:val="center"/>
          </w:tcPr>
          <w:p w:rsidR="007C0D3C" w:rsidRPr="00365F60" w:rsidRDefault="007C0D3C" w:rsidP="00365F60">
            <w:pPr>
              <w:autoSpaceDE w:val="0"/>
              <w:autoSpaceDN w:val="0"/>
              <w:adjustRightInd w:val="0"/>
              <w:jc w:val="center"/>
              <w:rPr>
                <w:color w:val="000000"/>
                <w:sz w:val="24"/>
                <w:szCs w:val="24"/>
              </w:rPr>
            </w:pPr>
            <w:r w:rsidRPr="00365F60">
              <w:rPr>
                <w:color w:val="000000"/>
                <w:sz w:val="24"/>
                <w:szCs w:val="24"/>
              </w:rPr>
              <w:t>на 01.01.2010г.</w:t>
            </w:r>
          </w:p>
        </w:tc>
      </w:tr>
      <w:tr w:rsidR="00FD74C9" w:rsidRPr="00365F60" w:rsidTr="001643E1">
        <w:trPr>
          <w:jc w:val="center"/>
        </w:trPr>
        <w:tc>
          <w:tcPr>
            <w:tcW w:w="675" w:type="dxa"/>
            <w:vAlign w:val="center"/>
          </w:tcPr>
          <w:p w:rsidR="00FD74C9" w:rsidRPr="00365F60" w:rsidRDefault="00FD74C9" w:rsidP="00365F60">
            <w:pPr>
              <w:autoSpaceDE w:val="0"/>
              <w:autoSpaceDN w:val="0"/>
              <w:adjustRightInd w:val="0"/>
              <w:jc w:val="center"/>
              <w:rPr>
                <w:color w:val="000000"/>
              </w:rPr>
            </w:pPr>
            <w:r w:rsidRPr="00365F60">
              <w:rPr>
                <w:color w:val="000000"/>
              </w:rPr>
              <w:t>1</w:t>
            </w:r>
          </w:p>
        </w:tc>
        <w:tc>
          <w:tcPr>
            <w:tcW w:w="5529" w:type="dxa"/>
            <w:vAlign w:val="center"/>
          </w:tcPr>
          <w:p w:rsidR="00FD74C9" w:rsidRPr="00365F60" w:rsidRDefault="00FD74C9" w:rsidP="00365F60">
            <w:pPr>
              <w:autoSpaceDE w:val="0"/>
              <w:autoSpaceDN w:val="0"/>
              <w:adjustRightInd w:val="0"/>
              <w:rPr>
                <w:color w:val="000000"/>
              </w:rPr>
            </w:pPr>
            <w:r w:rsidRPr="00365F60">
              <w:rPr>
                <w:color w:val="000000"/>
              </w:rPr>
              <w:t>Общая площадь жилищного фонда, всего – тыс.кв.м</w:t>
            </w:r>
          </w:p>
        </w:tc>
        <w:tc>
          <w:tcPr>
            <w:tcW w:w="1876" w:type="dxa"/>
          </w:tcPr>
          <w:p w:rsidR="00FD74C9" w:rsidRPr="00990BE6" w:rsidRDefault="00FD74C9" w:rsidP="00FD74C9">
            <w:pPr>
              <w:autoSpaceDE w:val="0"/>
              <w:autoSpaceDN w:val="0"/>
              <w:adjustRightInd w:val="0"/>
              <w:jc w:val="center"/>
              <w:rPr>
                <w:color w:val="000000"/>
                <w:sz w:val="24"/>
                <w:szCs w:val="24"/>
              </w:rPr>
            </w:pPr>
            <w:r w:rsidRPr="00990BE6">
              <w:rPr>
                <w:color w:val="000000"/>
                <w:sz w:val="24"/>
                <w:szCs w:val="24"/>
              </w:rPr>
              <w:t>5</w:t>
            </w:r>
            <w:r>
              <w:rPr>
                <w:color w:val="000000"/>
                <w:sz w:val="24"/>
                <w:szCs w:val="24"/>
              </w:rPr>
              <w:t>1</w:t>
            </w:r>
            <w:r w:rsidRPr="00990BE6">
              <w:rPr>
                <w:color w:val="000000"/>
                <w:sz w:val="24"/>
                <w:szCs w:val="24"/>
              </w:rPr>
              <w:t>,2</w:t>
            </w:r>
          </w:p>
        </w:tc>
      </w:tr>
      <w:tr w:rsidR="00FD74C9" w:rsidRPr="00365F60" w:rsidTr="001643E1">
        <w:trPr>
          <w:jc w:val="center"/>
        </w:trPr>
        <w:tc>
          <w:tcPr>
            <w:tcW w:w="675" w:type="dxa"/>
            <w:vAlign w:val="center"/>
          </w:tcPr>
          <w:p w:rsidR="00FD74C9" w:rsidRPr="00365F60" w:rsidRDefault="00FD74C9" w:rsidP="00365F60">
            <w:pPr>
              <w:autoSpaceDE w:val="0"/>
              <w:autoSpaceDN w:val="0"/>
              <w:adjustRightInd w:val="0"/>
              <w:jc w:val="center"/>
              <w:rPr>
                <w:color w:val="000000"/>
              </w:rPr>
            </w:pPr>
          </w:p>
        </w:tc>
        <w:tc>
          <w:tcPr>
            <w:tcW w:w="5529" w:type="dxa"/>
          </w:tcPr>
          <w:p w:rsidR="00FD74C9" w:rsidRPr="00990BE6" w:rsidRDefault="00FD74C9" w:rsidP="001643E1">
            <w:pPr>
              <w:autoSpaceDE w:val="0"/>
              <w:autoSpaceDN w:val="0"/>
              <w:adjustRightInd w:val="0"/>
              <w:rPr>
                <w:color w:val="000000"/>
                <w:sz w:val="24"/>
                <w:szCs w:val="24"/>
              </w:rPr>
            </w:pPr>
            <w:r>
              <w:rPr>
                <w:color w:val="000000"/>
                <w:sz w:val="24"/>
                <w:szCs w:val="24"/>
              </w:rPr>
              <w:t>-государственная</w:t>
            </w:r>
          </w:p>
        </w:tc>
        <w:tc>
          <w:tcPr>
            <w:tcW w:w="1876" w:type="dxa"/>
          </w:tcPr>
          <w:p w:rsidR="00FD74C9" w:rsidRPr="00990BE6" w:rsidRDefault="00FD74C9" w:rsidP="00FD74C9">
            <w:pPr>
              <w:autoSpaceDE w:val="0"/>
              <w:autoSpaceDN w:val="0"/>
              <w:adjustRightInd w:val="0"/>
              <w:jc w:val="center"/>
              <w:rPr>
                <w:color w:val="000000"/>
                <w:sz w:val="24"/>
                <w:szCs w:val="24"/>
              </w:rPr>
            </w:pPr>
          </w:p>
        </w:tc>
      </w:tr>
      <w:tr w:rsidR="00FD74C9" w:rsidRPr="00365F60" w:rsidTr="001643E1">
        <w:trPr>
          <w:jc w:val="center"/>
        </w:trPr>
        <w:tc>
          <w:tcPr>
            <w:tcW w:w="675" w:type="dxa"/>
            <w:vAlign w:val="center"/>
          </w:tcPr>
          <w:p w:rsidR="00FD74C9" w:rsidRPr="00365F60" w:rsidRDefault="00FD74C9" w:rsidP="00365F60">
            <w:pPr>
              <w:autoSpaceDE w:val="0"/>
              <w:autoSpaceDN w:val="0"/>
              <w:adjustRightInd w:val="0"/>
              <w:jc w:val="center"/>
              <w:rPr>
                <w:color w:val="000000"/>
              </w:rPr>
            </w:pPr>
          </w:p>
        </w:tc>
        <w:tc>
          <w:tcPr>
            <w:tcW w:w="5529" w:type="dxa"/>
          </w:tcPr>
          <w:p w:rsidR="00FD74C9" w:rsidRPr="00990BE6" w:rsidRDefault="00FD74C9" w:rsidP="001643E1">
            <w:pPr>
              <w:autoSpaceDE w:val="0"/>
              <w:autoSpaceDN w:val="0"/>
              <w:adjustRightInd w:val="0"/>
              <w:rPr>
                <w:color w:val="000000"/>
                <w:sz w:val="24"/>
                <w:szCs w:val="24"/>
              </w:rPr>
            </w:pPr>
            <w:r>
              <w:rPr>
                <w:color w:val="000000"/>
                <w:sz w:val="24"/>
                <w:szCs w:val="24"/>
              </w:rPr>
              <w:t>-муниципальная</w:t>
            </w:r>
          </w:p>
        </w:tc>
        <w:tc>
          <w:tcPr>
            <w:tcW w:w="1876" w:type="dxa"/>
          </w:tcPr>
          <w:p w:rsidR="00FD74C9" w:rsidRPr="00990BE6" w:rsidRDefault="00FD74C9" w:rsidP="00FD74C9">
            <w:pPr>
              <w:autoSpaceDE w:val="0"/>
              <w:autoSpaceDN w:val="0"/>
              <w:adjustRightInd w:val="0"/>
              <w:jc w:val="center"/>
              <w:rPr>
                <w:color w:val="000000"/>
                <w:sz w:val="24"/>
                <w:szCs w:val="24"/>
              </w:rPr>
            </w:pPr>
            <w:r>
              <w:rPr>
                <w:color w:val="000000"/>
                <w:sz w:val="24"/>
                <w:szCs w:val="24"/>
              </w:rPr>
              <w:t>9,426</w:t>
            </w:r>
          </w:p>
        </w:tc>
      </w:tr>
      <w:tr w:rsidR="00FD74C9" w:rsidRPr="00365F60" w:rsidTr="001643E1">
        <w:trPr>
          <w:jc w:val="center"/>
        </w:trPr>
        <w:tc>
          <w:tcPr>
            <w:tcW w:w="675" w:type="dxa"/>
            <w:vAlign w:val="center"/>
          </w:tcPr>
          <w:p w:rsidR="00FD74C9" w:rsidRPr="00365F60" w:rsidRDefault="00FD74C9" w:rsidP="00365F60">
            <w:pPr>
              <w:autoSpaceDE w:val="0"/>
              <w:autoSpaceDN w:val="0"/>
              <w:adjustRightInd w:val="0"/>
              <w:jc w:val="center"/>
              <w:rPr>
                <w:color w:val="000000"/>
              </w:rPr>
            </w:pPr>
          </w:p>
        </w:tc>
        <w:tc>
          <w:tcPr>
            <w:tcW w:w="5529" w:type="dxa"/>
          </w:tcPr>
          <w:p w:rsidR="00FD74C9" w:rsidRPr="00990BE6" w:rsidRDefault="00FD74C9" w:rsidP="001643E1">
            <w:pPr>
              <w:autoSpaceDE w:val="0"/>
              <w:autoSpaceDN w:val="0"/>
              <w:adjustRightInd w:val="0"/>
              <w:rPr>
                <w:color w:val="000000"/>
                <w:sz w:val="24"/>
                <w:szCs w:val="24"/>
              </w:rPr>
            </w:pPr>
            <w:r>
              <w:rPr>
                <w:color w:val="000000"/>
                <w:sz w:val="24"/>
                <w:szCs w:val="24"/>
              </w:rPr>
              <w:t>-частная</w:t>
            </w:r>
          </w:p>
        </w:tc>
        <w:tc>
          <w:tcPr>
            <w:tcW w:w="1876" w:type="dxa"/>
          </w:tcPr>
          <w:p w:rsidR="00FD74C9" w:rsidRPr="00990BE6" w:rsidRDefault="00FD74C9" w:rsidP="00FD74C9">
            <w:pPr>
              <w:autoSpaceDE w:val="0"/>
              <w:autoSpaceDN w:val="0"/>
              <w:adjustRightInd w:val="0"/>
              <w:jc w:val="center"/>
              <w:rPr>
                <w:color w:val="000000"/>
                <w:sz w:val="24"/>
                <w:szCs w:val="24"/>
              </w:rPr>
            </w:pPr>
            <w:r>
              <w:rPr>
                <w:color w:val="000000"/>
                <w:sz w:val="24"/>
                <w:szCs w:val="24"/>
              </w:rPr>
              <w:t>41,774</w:t>
            </w:r>
          </w:p>
        </w:tc>
      </w:tr>
    </w:tbl>
    <w:p w:rsidR="007C0D3C" w:rsidRPr="00365F60" w:rsidRDefault="007C0D3C" w:rsidP="007C0D3C">
      <w:pPr>
        <w:shd w:val="clear" w:color="auto" w:fill="FFFFFF"/>
        <w:autoSpaceDE w:val="0"/>
        <w:autoSpaceDN w:val="0"/>
        <w:adjustRightInd w:val="0"/>
        <w:ind w:firstLine="540"/>
        <w:rPr>
          <w:i/>
          <w:sz w:val="20"/>
        </w:rPr>
      </w:pPr>
      <w:r w:rsidRPr="00365F60">
        <w:rPr>
          <w:i/>
          <w:sz w:val="20"/>
        </w:rPr>
        <w:t>Примечание: исходные данные администрации</w:t>
      </w:r>
    </w:p>
    <w:p w:rsidR="00365F60" w:rsidRDefault="00365F60" w:rsidP="007C0D3C">
      <w:pPr>
        <w:pStyle w:val="aff9"/>
        <w:rPr>
          <w:i w:val="0"/>
        </w:rPr>
      </w:pPr>
    </w:p>
    <w:p w:rsidR="007C0D3C" w:rsidRPr="00365F60" w:rsidRDefault="006D6788" w:rsidP="00354066">
      <w:pPr>
        <w:shd w:val="clear" w:color="auto" w:fill="FFFFFF"/>
        <w:autoSpaceDE w:val="0"/>
        <w:autoSpaceDN w:val="0"/>
        <w:adjustRightInd w:val="0"/>
        <w:spacing w:line="360" w:lineRule="auto"/>
        <w:ind w:firstLine="540"/>
        <w:jc w:val="both"/>
        <w:rPr>
          <w:color w:val="000000"/>
          <w:sz w:val="28"/>
          <w:szCs w:val="28"/>
        </w:rPr>
      </w:pPr>
      <w:r w:rsidRPr="006D6788">
        <w:rPr>
          <w:color w:val="000000"/>
          <w:sz w:val="28"/>
          <w:szCs w:val="28"/>
        </w:rPr>
        <w:t>Жилищный фонд имеет сравнительно невысо</w:t>
      </w:r>
      <w:r>
        <w:rPr>
          <w:color w:val="000000"/>
          <w:sz w:val="28"/>
          <w:szCs w:val="28"/>
        </w:rPr>
        <w:t>кий уровень инженерного оборудо</w:t>
      </w:r>
      <w:r w:rsidRPr="006D6788">
        <w:rPr>
          <w:color w:val="000000"/>
          <w:sz w:val="28"/>
          <w:szCs w:val="28"/>
        </w:rPr>
        <w:t>вания.</w:t>
      </w:r>
      <w:r w:rsidR="00354066" w:rsidRPr="00354066">
        <w:rPr>
          <w:color w:val="000000"/>
          <w:sz w:val="28"/>
          <w:szCs w:val="28"/>
        </w:rPr>
        <w:t xml:space="preserve"> Средний износ объектов инженерной инфраструктуры (водоснабжения, водоотведения, теплоснабжения) составляет 65-70 %.</w:t>
      </w:r>
    </w:p>
    <w:p w:rsidR="007C0D3C" w:rsidRPr="00365F60" w:rsidRDefault="00365F60" w:rsidP="007C0D3C">
      <w:pPr>
        <w:jc w:val="right"/>
        <w:rPr>
          <w:sz w:val="28"/>
          <w:szCs w:val="28"/>
        </w:rPr>
      </w:pPr>
      <w:r w:rsidRPr="00365F60">
        <w:rPr>
          <w:sz w:val="28"/>
          <w:szCs w:val="28"/>
        </w:rPr>
        <w:t xml:space="preserve">Таблица </w:t>
      </w:r>
      <w:r>
        <w:rPr>
          <w:sz w:val="28"/>
          <w:szCs w:val="28"/>
        </w:rPr>
        <w:t>4.</w:t>
      </w:r>
      <w:r w:rsidR="006D6788">
        <w:rPr>
          <w:sz w:val="28"/>
          <w:szCs w:val="28"/>
        </w:rPr>
        <w:t>2</w:t>
      </w:r>
      <w:r w:rsidRPr="00365F60">
        <w:rPr>
          <w:sz w:val="28"/>
          <w:szCs w:val="28"/>
        </w:rPr>
        <w:t>.</w:t>
      </w:r>
    </w:p>
    <w:p w:rsidR="00354066" w:rsidRPr="00B41C0F" w:rsidRDefault="00354066" w:rsidP="007C0D3C">
      <w:pPr>
        <w:jc w:val="center"/>
        <w:rPr>
          <w:color w:val="000000" w:themeColor="text1"/>
          <w:sz w:val="28"/>
          <w:szCs w:val="28"/>
        </w:rPr>
      </w:pPr>
      <w:r w:rsidRPr="00B41C0F">
        <w:rPr>
          <w:color w:val="000000" w:themeColor="text1"/>
          <w:sz w:val="28"/>
          <w:szCs w:val="28"/>
        </w:rPr>
        <w:t xml:space="preserve">Сведения о </w:t>
      </w:r>
      <w:r w:rsidR="003B4483" w:rsidRPr="00B41C0F">
        <w:rPr>
          <w:color w:val="000000" w:themeColor="text1"/>
          <w:sz w:val="28"/>
          <w:szCs w:val="28"/>
        </w:rPr>
        <w:t xml:space="preserve">количестве жилого фонда по </w:t>
      </w:r>
      <w:r w:rsidR="00B41C0F" w:rsidRPr="00B41C0F">
        <w:rPr>
          <w:color w:val="000000" w:themeColor="text1"/>
          <w:sz w:val="28"/>
          <w:szCs w:val="28"/>
        </w:rPr>
        <w:t>Введенскому сельскому поселению</w:t>
      </w:r>
    </w:p>
    <w:p w:rsidR="00354066" w:rsidRPr="00B41C0F" w:rsidRDefault="00354066" w:rsidP="007C0D3C">
      <w:pPr>
        <w:jc w:val="center"/>
        <w:rPr>
          <w:color w:val="000000" w:themeColor="text1"/>
          <w:sz w:val="20"/>
        </w:rPr>
      </w:pPr>
    </w:p>
    <w:tbl>
      <w:tblPr>
        <w:tblW w:w="0" w:type="auto"/>
        <w:tblInd w:w="108" w:type="dxa"/>
        <w:tblLayout w:type="fixed"/>
        <w:tblLook w:val="01E0"/>
      </w:tblPr>
      <w:tblGrid>
        <w:gridCol w:w="660"/>
        <w:gridCol w:w="1842"/>
        <w:gridCol w:w="1418"/>
        <w:gridCol w:w="1417"/>
        <w:gridCol w:w="1418"/>
        <w:gridCol w:w="1276"/>
        <w:gridCol w:w="1325"/>
      </w:tblGrid>
      <w:tr w:rsidR="002B7973" w:rsidRPr="00B41C0F" w:rsidTr="008E6741">
        <w:trPr>
          <w:cantSplit/>
          <w:tblHeader/>
        </w:trPr>
        <w:tc>
          <w:tcPr>
            <w:tcW w:w="660" w:type="dxa"/>
            <w:vMerge w:val="restart"/>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w:t>
            </w:r>
          </w:p>
          <w:p w:rsidR="00354066" w:rsidRPr="00B41C0F" w:rsidRDefault="00354066" w:rsidP="009C0208">
            <w:pPr>
              <w:jc w:val="center"/>
              <w:rPr>
                <w:color w:val="000000" w:themeColor="text1"/>
                <w:sz w:val="24"/>
                <w:szCs w:val="24"/>
              </w:rPr>
            </w:pPr>
            <w:r w:rsidRPr="00B41C0F">
              <w:rPr>
                <w:color w:val="000000" w:themeColor="text1"/>
                <w:sz w:val="24"/>
                <w:szCs w:val="24"/>
              </w:rPr>
              <w:t>п/п</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Населенный пункт</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Многоквартирный</w:t>
            </w:r>
          </w:p>
          <w:p w:rsidR="00354066" w:rsidRPr="00B41C0F" w:rsidRDefault="00354066" w:rsidP="009C0208">
            <w:pPr>
              <w:jc w:val="center"/>
              <w:rPr>
                <w:color w:val="000000" w:themeColor="text1"/>
                <w:sz w:val="24"/>
                <w:szCs w:val="24"/>
              </w:rPr>
            </w:pPr>
            <w:r w:rsidRPr="00B41C0F">
              <w:rPr>
                <w:color w:val="000000" w:themeColor="text1"/>
                <w:sz w:val="24"/>
                <w:szCs w:val="24"/>
              </w:rPr>
              <w:t>жилой фонд</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Частный жилой фонд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54066" w:rsidRPr="00B41C0F" w:rsidRDefault="00354066" w:rsidP="00354066">
            <w:pPr>
              <w:jc w:val="center"/>
              <w:rPr>
                <w:color w:val="000000" w:themeColor="text1"/>
                <w:sz w:val="24"/>
                <w:szCs w:val="24"/>
              </w:rPr>
            </w:pPr>
            <w:r w:rsidRPr="00B41C0F">
              <w:rPr>
                <w:color w:val="000000" w:themeColor="text1"/>
                <w:sz w:val="24"/>
                <w:szCs w:val="24"/>
              </w:rPr>
              <w:t>Площадь, м</w:t>
            </w:r>
            <w:r w:rsidRPr="00B41C0F">
              <w:rPr>
                <w:color w:val="000000" w:themeColor="text1"/>
                <w:sz w:val="24"/>
                <w:szCs w:val="24"/>
                <w:vertAlign w:val="superscript"/>
              </w:rPr>
              <w:t>2</w:t>
            </w:r>
          </w:p>
        </w:tc>
        <w:tc>
          <w:tcPr>
            <w:tcW w:w="1325" w:type="dxa"/>
            <w:vMerge w:val="restart"/>
            <w:tcBorders>
              <w:top w:val="single" w:sz="4" w:space="0" w:color="auto"/>
              <w:left w:val="single" w:sz="4" w:space="0" w:color="auto"/>
              <w:bottom w:val="single" w:sz="4" w:space="0" w:color="auto"/>
              <w:right w:val="single" w:sz="4" w:space="0" w:color="auto"/>
            </w:tcBorders>
            <w:vAlign w:val="center"/>
          </w:tcPr>
          <w:p w:rsidR="00354066" w:rsidRPr="00B41C0F" w:rsidRDefault="00354066" w:rsidP="00354066">
            <w:pPr>
              <w:ind w:right="-157"/>
              <w:jc w:val="center"/>
              <w:rPr>
                <w:color w:val="000000" w:themeColor="text1"/>
                <w:sz w:val="24"/>
                <w:szCs w:val="24"/>
              </w:rPr>
            </w:pPr>
            <w:r w:rsidRPr="00B41C0F">
              <w:rPr>
                <w:color w:val="000000" w:themeColor="text1"/>
                <w:sz w:val="24"/>
                <w:szCs w:val="24"/>
              </w:rPr>
              <w:t>количество жителей</w:t>
            </w:r>
          </w:p>
        </w:tc>
      </w:tr>
      <w:tr w:rsidR="002B7973" w:rsidRPr="00B41C0F" w:rsidTr="008E6741">
        <w:trPr>
          <w:cantSplit/>
          <w:tblHeader/>
        </w:trPr>
        <w:tc>
          <w:tcPr>
            <w:tcW w:w="660" w:type="dxa"/>
            <w:vMerge/>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Cs w:val="22"/>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количество домов</w:t>
            </w:r>
          </w:p>
        </w:tc>
        <w:tc>
          <w:tcPr>
            <w:tcW w:w="1417" w:type="dxa"/>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 w:val="24"/>
                <w:szCs w:val="24"/>
              </w:rPr>
            </w:pPr>
            <w:r w:rsidRPr="00B41C0F">
              <w:rPr>
                <w:color w:val="000000" w:themeColor="text1"/>
                <w:sz w:val="24"/>
                <w:szCs w:val="24"/>
              </w:rPr>
              <w:t>количество квартир</w:t>
            </w:r>
          </w:p>
        </w:tc>
        <w:tc>
          <w:tcPr>
            <w:tcW w:w="1418" w:type="dxa"/>
            <w:vMerge/>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54066" w:rsidRPr="00B41C0F" w:rsidRDefault="00354066" w:rsidP="009C0208">
            <w:pPr>
              <w:jc w:val="center"/>
              <w:rPr>
                <w:color w:val="000000" w:themeColor="text1"/>
                <w:szCs w:val="22"/>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354066" w:rsidRPr="00B41C0F" w:rsidRDefault="00354066" w:rsidP="00354066">
            <w:pPr>
              <w:ind w:right="-157"/>
              <w:jc w:val="center"/>
              <w:rPr>
                <w:color w:val="000000" w:themeColor="text1"/>
                <w:szCs w:val="22"/>
              </w:rPr>
            </w:pPr>
          </w:p>
        </w:tc>
      </w:tr>
      <w:tr w:rsidR="002B7973"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rPr>
                <w:color w:val="000000" w:themeColor="text1"/>
                <w:szCs w:val="22"/>
              </w:rPr>
            </w:pPr>
            <w:r w:rsidRPr="00B41C0F">
              <w:rPr>
                <w:color w:val="000000" w:themeColor="text1"/>
                <w:szCs w:val="22"/>
              </w:rPr>
              <w:t>с. Введенье</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2C0FA1" w:rsidP="001643E1">
            <w:pPr>
              <w:jc w:val="center"/>
              <w:rPr>
                <w:color w:val="000000" w:themeColor="text1"/>
                <w:szCs w:val="22"/>
              </w:rPr>
            </w:pPr>
            <w:r w:rsidRPr="00B41C0F">
              <w:rPr>
                <w:color w:val="000000" w:themeColor="text1"/>
                <w:szCs w:val="22"/>
              </w:rPr>
              <w:t>2</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2C0FA1" w:rsidP="001643E1">
            <w:pPr>
              <w:jc w:val="center"/>
              <w:rPr>
                <w:color w:val="000000" w:themeColor="text1"/>
                <w:szCs w:val="22"/>
              </w:rPr>
            </w:pPr>
            <w:r w:rsidRPr="00B41C0F">
              <w:rPr>
                <w:color w:val="000000" w:themeColor="text1"/>
                <w:szCs w:val="22"/>
              </w:rPr>
              <w:t>24</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w:t>
            </w:r>
            <w:r w:rsidR="002C0FA1" w:rsidRPr="00B41C0F">
              <w:rPr>
                <w:color w:val="000000" w:themeColor="text1"/>
                <w:szCs w:val="22"/>
              </w:rPr>
              <w:t>18</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C227BF">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448</w:t>
            </w:r>
          </w:p>
        </w:tc>
      </w:tr>
      <w:tr w:rsidR="002B7973"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с. Горицы</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162</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135</w:t>
            </w:r>
          </w:p>
        </w:tc>
      </w:tr>
      <w:tr w:rsidR="002B7973"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с. Дунилово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4</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48</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296</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583</w:t>
            </w:r>
          </w:p>
        </w:tc>
      </w:tr>
      <w:tr w:rsidR="002B7973"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с. Чернцы</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2C0FA1" w:rsidP="001643E1">
            <w:pPr>
              <w:jc w:val="center"/>
              <w:rPr>
                <w:color w:val="000000" w:themeColor="text1"/>
                <w:szCs w:val="22"/>
              </w:rPr>
            </w:pPr>
            <w:r w:rsidRPr="00B41C0F">
              <w:rPr>
                <w:color w:val="000000" w:themeColor="text1"/>
                <w:szCs w:val="22"/>
              </w:rPr>
              <w:t>6</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9E5DC7" w:rsidP="001643E1">
            <w:pPr>
              <w:jc w:val="center"/>
              <w:rPr>
                <w:color w:val="000000" w:themeColor="text1"/>
                <w:szCs w:val="22"/>
              </w:rPr>
            </w:pPr>
            <w:r w:rsidRPr="00B41C0F">
              <w:rPr>
                <w:color w:val="000000" w:themeColor="text1"/>
                <w:szCs w:val="22"/>
              </w:rPr>
              <w:t>72</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1</w:t>
            </w:r>
            <w:r w:rsidR="002C0FA1" w:rsidRPr="00B41C0F">
              <w:rPr>
                <w:color w:val="000000" w:themeColor="text1"/>
                <w:szCs w:val="22"/>
              </w:rPr>
              <w:t>54</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487</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Захарово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55</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109</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Семиново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20</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6</w:t>
            </w:r>
          </w:p>
        </w:tc>
      </w:tr>
      <w:tr w:rsidR="007D008A" w:rsidRPr="00B41C0F" w:rsidTr="00354066">
        <w:trPr>
          <w:trHeight w:val="280"/>
        </w:trPr>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Овсянниково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33</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7</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Чернево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42</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6</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Кощеево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22</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5</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Трясцыно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17</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2</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Поповское</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21</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5</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Власьево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8</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1</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Лекунино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39</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0</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Декрино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23</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8</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Иваково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13</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5</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Семухино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25</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8</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Мизгино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24</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11</w:t>
            </w:r>
          </w:p>
        </w:tc>
      </w:tr>
      <w:tr w:rsidR="007D008A" w:rsidRPr="00B41C0F" w:rsidTr="00354066">
        <w:trPr>
          <w:trHeight w:val="284"/>
        </w:trPr>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Федорково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0</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0</w:t>
            </w:r>
          </w:p>
        </w:tc>
      </w:tr>
      <w:tr w:rsidR="007D008A" w:rsidRPr="00B41C0F" w:rsidTr="00354066">
        <w:tc>
          <w:tcPr>
            <w:tcW w:w="660"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7D008A" w:rsidRPr="00B41C0F" w:rsidRDefault="007D008A" w:rsidP="001643E1">
            <w:pPr>
              <w:rPr>
                <w:color w:val="000000" w:themeColor="text1"/>
              </w:rPr>
            </w:pPr>
            <w:r w:rsidRPr="00B41C0F">
              <w:rPr>
                <w:color w:val="000000" w:themeColor="text1"/>
              </w:rPr>
              <w:t>д. Панютино</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7"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w:t>
            </w:r>
          </w:p>
        </w:tc>
        <w:tc>
          <w:tcPr>
            <w:tcW w:w="1418" w:type="dxa"/>
            <w:tcBorders>
              <w:top w:val="single" w:sz="4" w:space="0" w:color="auto"/>
              <w:left w:val="single" w:sz="4" w:space="0" w:color="auto"/>
              <w:bottom w:val="single" w:sz="4" w:space="0" w:color="auto"/>
              <w:right w:val="single" w:sz="4" w:space="0" w:color="auto"/>
            </w:tcBorders>
          </w:tcPr>
          <w:p w:rsidR="007D008A" w:rsidRPr="00B41C0F" w:rsidRDefault="007D008A" w:rsidP="009C0208">
            <w:pPr>
              <w:jc w:val="center"/>
              <w:rPr>
                <w:color w:val="000000" w:themeColor="text1"/>
                <w:szCs w:val="22"/>
              </w:rPr>
            </w:pPr>
            <w:r w:rsidRPr="00B41C0F">
              <w:rPr>
                <w:color w:val="000000" w:themeColor="text1"/>
                <w:szCs w:val="22"/>
              </w:rPr>
              <w:t>33</w:t>
            </w:r>
          </w:p>
        </w:tc>
        <w:tc>
          <w:tcPr>
            <w:tcW w:w="1276" w:type="dxa"/>
            <w:tcBorders>
              <w:top w:val="single" w:sz="4" w:space="0" w:color="auto"/>
              <w:left w:val="single" w:sz="4" w:space="0" w:color="auto"/>
              <w:bottom w:val="single" w:sz="4" w:space="0" w:color="auto"/>
              <w:right w:val="single" w:sz="4" w:space="0" w:color="auto"/>
            </w:tcBorders>
          </w:tcPr>
          <w:p w:rsidR="007D008A" w:rsidRPr="00B41C0F" w:rsidRDefault="007D008A" w:rsidP="00802A96">
            <w:pPr>
              <w:ind w:right="240"/>
              <w:jc w:val="right"/>
              <w:rPr>
                <w:color w:val="000000" w:themeColor="text1"/>
                <w:szCs w:val="22"/>
                <w:lang w:val="en-US"/>
              </w:rPr>
            </w:pPr>
          </w:p>
        </w:tc>
        <w:tc>
          <w:tcPr>
            <w:tcW w:w="1325" w:type="dxa"/>
            <w:tcBorders>
              <w:top w:val="single" w:sz="4" w:space="0" w:color="auto"/>
              <w:left w:val="single" w:sz="4" w:space="0" w:color="auto"/>
              <w:bottom w:val="single" w:sz="4" w:space="0" w:color="auto"/>
              <w:right w:val="single" w:sz="4" w:space="0" w:color="auto"/>
            </w:tcBorders>
          </w:tcPr>
          <w:p w:rsidR="007D008A" w:rsidRPr="00B41C0F" w:rsidRDefault="007D008A" w:rsidP="00354066">
            <w:pPr>
              <w:ind w:right="-157"/>
              <w:jc w:val="center"/>
              <w:rPr>
                <w:color w:val="000000" w:themeColor="text1"/>
                <w:szCs w:val="22"/>
              </w:rPr>
            </w:pPr>
            <w:r w:rsidRPr="00B41C0F">
              <w:rPr>
                <w:color w:val="000000" w:themeColor="text1"/>
                <w:szCs w:val="22"/>
              </w:rPr>
              <w:t>6</w:t>
            </w:r>
          </w:p>
        </w:tc>
      </w:tr>
      <w:tr w:rsidR="00354066" w:rsidRPr="00B41C0F" w:rsidTr="00354066">
        <w:tc>
          <w:tcPr>
            <w:tcW w:w="660" w:type="dxa"/>
            <w:tcBorders>
              <w:top w:val="single" w:sz="4" w:space="0" w:color="auto"/>
              <w:left w:val="single" w:sz="4" w:space="0" w:color="auto"/>
              <w:bottom w:val="single" w:sz="4" w:space="0" w:color="auto"/>
              <w:right w:val="single" w:sz="4" w:space="0" w:color="auto"/>
            </w:tcBorders>
          </w:tcPr>
          <w:p w:rsidR="00354066" w:rsidRPr="00B41C0F" w:rsidRDefault="00354066" w:rsidP="00354066">
            <w:pPr>
              <w:numPr>
                <w:ilvl w:val="0"/>
                <w:numId w:val="23"/>
              </w:numPr>
              <w:snapToGrid/>
              <w:ind w:left="0" w:firstLine="0"/>
              <w:jc w:val="center"/>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rsidR="00354066" w:rsidRPr="00B41C0F" w:rsidRDefault="00354066" w:rsidP="009C0208">
            <w:pPr>
              <w:rPr>
                <w:color w:val="000000" w:themeColor="text1"/>
                <w:szCs w:val="22"/>
              </w:rPr>
            </w:pPr>
            <w:r w:rsidRPr="00B41C0F">
              <w:rPr>
                <w:color w:val="000000" w:themeColor="text1"/>
                <w:szCs w:val="22"/>
              </w:rPr>
              <w:t>Итого</w:t>
            </w:r>
          </w:p>
        </w:tc>
        <w:tc>
          <w:tcPr>
            <w:tcW w:w="1418" w:type="dxa"/>
            <w:tcBorders>
              <w:top w:val="single" w:sz="4" w:space="0" w:color="auto"/>
              <w:left w:val="single" w:sz="4" w:space="0" w:color="auto"/>
              <w:bottom w:val="single" w:sz="4" w:space="0" w:color="auto"/>
              <w:right w:val="single" w:sz="4" w:space="0" w:color="auto"/>
            </w:tcBorders>
          </w:tcPr>
          <w:p w:rsidR="00354066" w:rsidRPr="00B41C0F" w:rsidRDefault="004A756B" w:rsidP="009C0208">
            <w:pPr>
              <w:jc w:val="center"/>
              <w:rPr>
                <w:color w:val="000000" w:themeColor="text1"/>
                <w:szCs w:val="22"/>
              </w:rPr>
            </w:pPr>
            <w:r w:rsidRPr="00B41C0F">
              <w:rPr>
                <w:color w:val="000000" w:themeColor="text1"/>
                <w:szCs w:val="22"/>
              </w:rPr>
              <w:t>12</w:t>
            </w:r>
          </w:p>
        </w:tc>
        <w:tc>
          <w:tcPr>
            <w:tcW w:w="1417" w:type="dxa"/>
            <w:tcBorders>
              <w:top w:val="single" w:sz="4" w:space="0" w:color="auto"/>
              <w:left w:val="single" w:sz="4" w:space="0" w:color="auto"/>
              <w:bottom w:val="single" w:sz="4" w:space="0" w:color="auto"/>
              <w:right w:val="single" w:sz="4" w:space="0" w:color="auto"/>
            </w:tcBorders>
          </w:tcPr>
          <w:p w:rsidR="00354066" w:rsidRPr="00B41C0F" w:rsidRDefault="004A756B" w:rsidP="009C0208">
            <w:pPr>
              <w:jc w:val="center"/>
              <w:rPr>
                <w:color w:val="000000" w:themeColor="text1"/>
                <w:szCs w:val="22"/>
              </w:rPr>
            </w:pPr>
            <w:r w:rsidRPr="00B41C0F">
              <w:rPr>
                <w:color w:val="000000" w:themeColor="text1"/>
                <w:szCs w:val="22"/>
              </w:rPr>
              <w:t>132</w:t>
            </w:r>
          </w:p>
        </w:tc>
        <w:tc>
          <w:tcPr>
            <w:tcW w:w="1418" w:type="dxa"/>
            <w:tcBorders>
              <w:top w:val="single" w:sz="4" w:space="0" w:color="auto"/>
              <w:left w:val="single" w:sz="4" w:space="0" w:color="auto"/>
              <w:bottom w:val="single" w:sz="4" w:space="0" w:color="auto"/>
              <w:right w:val="single" w:sz="4" w:space="0" w:color="auto"/>
            </w:tcBorders>
          </w:tcPr>
          <w:p w:rsidR="00354066" w:rsidRPr="00B41C0F" w:rsidRDefault="00E257BE" w:rsidP="009C0208">
            <w:pPr>
              <w:jc w:val="center"/>
              <w:rPr>
                <w:color w:val="000000" w:themeColor="text1"/>
                <w:szCs w:val="22"/>
              </w:rPr>
            </w:pPr>
            <w:r w:rsidRPr="00B41C0F">
              <w:rPr>
                <w:color w:val="000000" w:themeColor="text1"/>
                <w:szCs w:val="22"/>
              </w:rPr>
              <w:fldChar w:fldCharType="begin"/>
            </w:r>
            <w:r w:rsidR="007D008A" w:rsidRPr="00B41C0F">
              <w:rPr>
                <w:color w:val="000000" w:themeColor="text1"/>
                <w:szCs w:val="22"/>
              </w:rPr>
              <w:instrText xml:space="preserve"> =SUM(ABOVE) </w:instrText>
            </w:r>
            <w:r w:rsidRPr="00B41C0F">
              <w:rPr>
                <w:color w:val="000000" w:themeColor="text1"/>
                <w:szCs w:val="22"/>
              </w:rPr>
              <w:fldChar w:fldCharType="separate"/>
            </w:r>
            <w:r w:rsidR="007D008A" w:rsidRPr="00B41C0F">
              <w:rPr>
                <w:noProof/>
                <w:color w:val="000000" w:themeColor="text1"/>
                <w:szCs w:val="22"/>
              </w:rPr>
              <w:t>1213</w:t>
            </w:r>
            <w:r w:rsidRPr="00B41C0F">
              <w:rPr>
                <w:color w:val="000000" w:themeColor="text1"/>
                <w:szCs w:val="22"/>
              </w:rPr>
              <w:fldChar w:fldCharType="end"/>
            </w:r>
          </w:p>
        </w:tc>
        <w:tc>
          <w:tcPr>
            <w:tcW w:w="1276" w:type="dxa"/>
            <w:tcBorders>
              <w:top w:val="single" w:sz="4" w:space="0" w:color="auto"/>
              <w:left w:val="single" w:sz="4" w:space="0" w:color="auto"/>
              <w:bottom w:val="single" w:sz="4" w:space="0" w:color="auto"/>
              <w:right w:val="single" w:sz="4" w:space="0" w:color="auto"/>
            </w:tcBorders>
          </w:tcPr>
          <w:p w:rsidR="00354066" w:rsidRPr="00B41C0F" w:rsidRDefault="00354066" w:rsidP="00802A96">
            <w:pPr>
              <w:ind w:right="240"/>
              <w:jc w:val="right"/>
              <w:rPr>
                <w:color w:val="000000" w:themeColor="text1"/>
                <w:szCs w:val="22"/>
              </w:rPr>
            </w:pPr>
          </w:p>
        </w:tc>
        <w:tc>
          <w:tcPr>
            <w:tcW w:w="1325" w:type="dxa"/>
            <w:tcBorders>
              <w:top w:val="single" w:sz="4" w:space="0" w:color="auto"/>
              <w:left w:val="single" w:sz="4" w:space="0" w:color="auto"/>
              <w:bottom w:val="single" w:sz="4" w:space="0" w:color="auto"/>
              <w:right w:val="single" w:sz="4" w:space="0" w:color="auto"/>
            </w:tcBorders>
          </w:tcPr>
          <w:p w:rsidR="00354066" w:rsidRPr="00B41C0F" w:rsidRDefault="00E257BE" w:rsidP="00354066">
            <w:pPr>
              <w:ind w:right="-157"/>
              <w:jc w:val="center"/>
              <w:rPr>
                <w:color w:val="000000" w:themeColor="text1"/>
                <w:szCs w:val="22"/>
              </w:rPr>
            </w:pPr>
            <w:r w:rsidRPr="00B41C0F">
              <w:rPr>
                <w:color w:val="000000" w:themeColor="text1"/>
                <w:szCs w:val="22"/>
              </w:rPr>
              <w:fldChar w:fldCharType="begin"/>
            </w:r>
            <w:r w:rsidR="007D008A" w:rsidRPr="00B41C0F">
              <w:rPr>
                <w:color w:val="000000" w:themeColor="text1"/>
                <w:szCs w:val="22"/>
              </w:rPr>
              <w:instrText xml:space="preserve"> =SUM(ABOVE) </w:instrText>
            </w:r>
            <w:r w:rsidRPr="00B41C0F">
              <w:rPr>
                <w:color w:val="000000" w:themeColor="text1"/>
                <w:szCs w:val="22"/>
              </w:rPr>
              <w:fldChar w:fldCharType="separate"/>
            </w:r>
            <w:r w:rsidR="00AE56C9" w:rsidRPr="00B41C0F">
              <w:rPr>
                <w:noProof/>
                <w:color w:val="000000" w:themeColor="text1"/>
                <w:szCs w:val="22"/>
              </w:rPr>
              <w:t>1832</w:t>
            </w:r>
            <w:r w:rsidRPr="00B41C0F">
              <w:rPr>
                <w:color w:val="000000" w:themeColor="text1"/>
                <w:szCs w:val="22"/>
              </w:rPr>
              <w:fldChar w:fldCharType="end"/>
            </w:r>
          </w:p>
        </w:tc>
      </w:tr>
    </w:tbl>
    <w:p w:rsidR="00354066" w:rsidRPr="00365F60" w:rsidRDefault="00354066" w:rsidP="00354066">
      <w:pPr>
        <w:shd w:val="clear" w:color="auto" w:fill="FFFFFF"/>
        <w:autoSpaceDE w:val="0"/>
        <w:autoSpaceDN w:val="0"/>
        <w:adjustRightInd w:val="0"/>
        <w:ind w:firstLine="540"/>
        <w:rPr>
          <w:i/>
          <w:sz w:val="20"/>
        </w:rPr>
      </w:pPr>
      <w:r w:rsidRPr="00365F60">
        <w:rPr>
          <w:i/>
          <w:sz w:val="20"/>
        </w:rPr>
        <w:t>Примечание: исходные данные администрации</w:t>
      </w:r>
    </w:p>
    <w:p w:rsidR="00365F60" w:rsidRPr="00365F60" w:rsidRDefault="00365F60" w:rsidP="00365F60">
      <w:pPr>
        <w:shd w:val="clear" w:color="auto" w:fill="FFFFFF"/>
        <w:autoSpaceDE w:val="0"/>
        <w:autoSpaceDN w:val="0"/>
        <w:adjustRightInd w:val="0"/>
        <w:spacing w:line="360" w:lineRule="auto"/>
        <w:ind w:firstLine="709"/>
        <w:jc w:val="both"/>
        <w:rPr>
          <w:color w:val="000000"/>
          <w:sz w:val="16"/>
          <w:szCs w:val="16"/>
        </w:rPr>
      </w:pPr>
    </w:p>
    <w:p w:rsidR="006D6788" w:rsidRDefault="006D6788" w:rsidP="00B81D4C">
      <w:pPr>
        <w:shd w:val="clear" w:color="auto" w:fill="FFFFFF"/>
        <w:autoSpaceDE w:val="0"/>
        <w:autoSpaceDN w:val="0"/>
        <w:adjustRightInd w:val="0"/>
        <w:spacing w:line="360" w:lineRule="auto"/>
        <w:ind w:firstLine="709"/>
        <w:jc w:val="both"/>
        <w:rPr>
          <w:color w:val="000000"/>
          <w:sz w:val="28"/>
          <w:szCs w:val="28"/>
        </w:rPr>
      </w:pPr>
      <w:r w:rsidRPr="006D6788">
        <w:rPr>
          <w:color w:val="000000"/>
          <w:sz w:val="28"/>
          <w:szCs w:val="28"/>
        </w:rPr>
        <w:t>Жилищное строительство многоквартирных домов на протяжении последних 5 лет  в целом по Шуйскому муниципальному району является нулевым, в тоже время индивидуальное строительство претерпевает значительный рост</w:t>
      </w:r>
      <w:r>
        <w:rPr>
          <w:color w:val="000000"/>
          <w:sz w:val="28"/>
          <w:szCs w:val="28"/>
        </w:rPr>
        <w:t>.</w:t>
      </w:r>
    </w:p>
    <w:p w:rsidR="00B81D4C" w:rsidRDefault="006D6788" w:rsidP="006D6788">
      <w:pPr>
        <w:shd w:val="clear" w:color="auto" w:fill="FFFFFF"/>
        <w:autoSpaceDE w:val="0"/>
        <w:autoSpaceDN w:val="0"/>
        <w:adjustRightInd w:val="0"/>
        <w:spacing w:line="360" w:lineRule="auto"/>
        <w:ind w:firstLine="709"/>
        <w:jc w:val="both"/>
        <w:rPr>
          <w:color w:val="000000"/>
          <w:sz w:val="28"/>
          <w:szCs w:val="28"/>
        </w:rPr>
      </w:pPr>
      <w:r w:rsidRPr="006D6788">
        <w:rPr>
          <w:color w:val="000000"/>
          <w:sz w:val="28"/>
          <w:szCs w:val="28"/>
        </w:rPr>
        <w:t>Сложившаяся в поселении сеть учреждений культурн</w:t>
      </w:r>
      <w:r>
        <w:rPr>
          <w:color w:val="000000"/>
          <w:sz w:val="28"/>
          <w:szCs w:val="28"/>
        </w:rPr>
        <w:t>о-бытового обслуживания по от</w:t>
      </w:r>
      <w:r w:rsidRPr="006D6788">
        <w:rPr>
          <w:color w:val="000000"/>
          <w:sz w:val="28"/>
          <w:szCs w:val="28"/>
        </w:rPr>
        <w:t>дельным объектам не удовлетворяет современным потребностям населения.Особенно ощущается недостаток в учреждениях коммунально-бытового обслуживания, спортивных сооружениях. Кроме того, часть учреждений размещается в приспособленных помещениях, требующих проведения ремонта.</w:t>
      </w:r>
    </w:p>
    <w:p w:rsidR="00A26006" w:rsidRPr="006C624A" w:rsidRDefault="00A26006" w:rsidP="006C624A">
      <w:pPr>
        <w:shd w:val="clear" w:color="auto" w:fill="FFFFFF"/>
        <w:autoSpaceDE w:val="0"/>
        <w:autoSpaceDN w:val="0"/>
        <w:adjustRightInd w:val="0"/>
        <w:spacing w:line="360" w:lineRule="auto"/>
        <w:ind w:firstLine="709"/>
        <w:jc w:val="both"/>
        <w:rPr>
          <w:color w:val="000000"/>
          <w:sz w:val="28"/>
          <w:szCs w:val="28"/>
        </w:rPr>
      </w:pPr>
      <w:r w:rsidRPr="006C624A">
        <w:rPr>
          <w:color w:val="000000"/>
          <w:sz w:val="28"/>
          <w:szCs w:val="28"/>
        </w:rPr>
        <w:t>Доступность объектов социального и культурно-бытового назначения составляет: повседневного обслуживания - не более 500 м, периодического обслуживания - не более 1200 м.</w:t>
      </w:r>
    </w:p>
    <w:p w:rsidR="006C624A" w:rsidRPr="006C624A" w:rsidRDefault="006C624A" w:rsidP="006C624A">
      <w:pPr>
        <w:shd w:val="clear" w:color="auto" w:fill="FFFFFF"/>
        <w:autoSpaceDE w:val="0"/>
        <w:autoSpaceDN w:val="0"/>
        <w:adjustRightInd w:val="0"/>
        <w:spacing w:line="360" w:lineRule="auto"/>
        <w:ind w:firstLine="709"/>
        <w:jc w:val="both"/>
        <w:rPr>
          <w:color w:val="000000"/>
          <w:sz w:val="28"/>
          <w:szCs w:val="28"/>
        </w:rPr>
      </w:pPr>
      <w:r w:rsidRPr="006C624A">
        <w:rPr>
          <w:color w:val="000000"/>
          <w:sz w:val="28"/>
          <w:szCs w:val="28"/>
        </w:rPr>
        <w:t xml:space="preserve">Развитие учреждений обслуживания происходит в соответствии со спросом на услуги за счет средств их собственников. Дальнейшее развитие отраслей сферы обслуживания (прежде всего торговли, общественного питания, бытового и коммунального хозяйства и др.) будет обусловлено </w:t>
      </w:r>
      <w:r w:rsidRPr="006C624A">
        <w:rPr>
          <w:color w:val="000000"/>
          <w:sz w:val="28"/>
          <w:szCs w:val="28"/>
        </w:rPr>
        <w:lastRenderedPageBreak/>
        <w:t>рыночной конъюнктурой. Однако в сфере государственного регулирования и поддержки должны оставаться отрасли, по роду своей деятельности являющиеся полностью или частично бездоходными – дошкольное воспитание, образование, культура и искусство</w:t>
      </w:r>
      <w:r w:rsidR="00BE7242">
        <w:rPr>
          <w:color w:val="000000"/>
          <w:sz w:val="28"/>
          <w:szCs w:val="28"/>
        </w:rPr>
        <w:t>.</w:t>
      </w:r>
    </w:p>
    <w:p w:rsidR="00A26006" w:rsidRPr="006C624A" w:rsidRDefault="00A26006" w:rsidP="006C624A">
      <w:pPr>
        <w:shd w:val="clear" w:color="auto" w:fill="FFFFFF"/>
        <w:autoSpaceDE w:val="0"/>
        <w:autoSpaceDN w:val="0"/>
        <w:adjustRightInd w:val="0"/>
        <w:spacing w:line="360" w:lineRule="auto"/>
        <w:ind w:firstLine="709"/>
        <w:jc w:val="both"/>
        <w:rPr>
          <w:color w:val="000000"/>
          <w:sz w:val="28"/>
          <w:szCs w:val="28"/>
        </w:rPr>
      </w:pPr>
      <w:r w:rsidRPr="006C624A">
        <w:rPr>
          <w:color w:val="000000"/>
          <w:sz w:val="28"/>
          <w:szCs w:val="28"/>
        </w:rPr>
        <w:t xml:space="preserve">Анализ существующих площадей торговых учреждений в </w:t>
      </w:r>
      <w:r w:rsidR="00BC5741">
        <w:rPr>
          <w:color w:val="000000"/>
          <w:sz w:val="28"/>
          <w:szCs w:val="28"/>
        </w:rPr>
        <w:t>Введен</w:t>
      </w:r>
      <w:r w:rsidR="004B6A78">
        <w:rPr>
          <w:color w:val="000000"/>
          <w:sz w:val="28"/>
          <w:szCs w:val="28"/>
        </w:rPr>
        <w:t>ском сельском</w:t>
      </w:r>
      <w:r w:rsidRPr="006C624A">
        <w:rPr>
          <w:color w:val="000000"/>
          <w:sz w:val="28"/>
          <w:szCs w:val="28"/>
        </w:rPr>
        <w:t xml:space="preserve"> поселении свидетельствует о том, что потребности постоянного населения поселения удовлетворены </w:t>
      </w:r>
      <w:r w:rsidR="00BE7242">
        <w:rPr>
          <w:color w:val="000000"/>
          <w:sz w:val="28"/>
          <w:szCs w:val="28"/>
        </w:rPr>
        <w:t>ли</w:t>
      </w:r>
      <w:r w:rsidR="0046192C">
        <w:rPr>
          <w:color w:val="000000"/>
          <w:sz w:val="28"/>
          <w:szCs w:val="28"/>
        </w:rPr>
        <w:t>шь</w:t>
      </w:r>
      <w:r w:rsidR="00BE7242">
        <w:rPr>
          <w:color w:val="000000"/>
          <w:sz w:val="28"/>
          <w:szCs w:val="28"/>
        </w:rPr>
        <w:t xml:space="preserve"> частично</w:t>
      </w:r>
      <w:r w:rsidRPr="006C624A">
        <w:rPr>
          <w:color w:val="000000"/>
          <w:sz w:val="28"/>
          <w:szCs w:val="28"/>
        </w:rPr>
        <w:t>.</w:t>
      </w:r>
      <w:r w:rsidR="00503A92" w:rsidRPr="00503A92">
        <w:rPr>
          <w:color w:val="000000"/>
          <w:sz w:val="28"/>
          <w:szCs w:val="28"/>
        </w:rPr>
        <w:t>Уровень обеспеченности поселения торговыми площадями составляет всего 63,7%</w:t>
      </w:r>
      <w:r w:rsidR="00503A92">
        <w:rPr>
          <w:color w:val="000000"/>
          <w:sz w:val="28"/>
          <w:szCs w:val="28"/>
        </w:rPr>
        <w:t>.</w:t>
      </w:r>
      <w:r w:rsidRPr="006C624A">
        <w:rPr>
          <w:color w:val="000000"/>
          <w:sz w:val="28"/>
          <w:szCs w:val="28"/>
        </w:rPr>
        <w:t xml:space="preserve">  Более того, если учесть потребность сезонного (дачного) населения в торговом обслуживании, то потребность в торговых пл</w:t>
      </w:r>
      <w:r w:rsidR="007D598C">
        <w:rPr>
          <w:color w:val="000000"/>
          <w:sz w:val="28"/>
          <w:szCs w:val="28"/>
        </w:rPr>
        <w:t xml:space="preserve">ощадях удовлетворена только на </w:t>
      </w:r>
      <m:oMath>
        <m:f>
          <m:fPr>
            <m:type m:val="lin"/>
            <m:ctrlPr>
              <w:rPr>
                <w:rFonts w:ascii="Cambria Math" w:hAnsi="Cambria Math"/>
                <w:i/>
                <w:color w:val="000000"/>
                <w:sz w:val="24"/>
                <w:szCs w:val="24"/>
              </w:rPr>
            </m:ctrlPr>
          </m:fPr>
          <m:num>
            <m:r>
              <w:rPr>
                <w:rFonts w:ascii="Cambria Math" w:hAnsi="Cambria Math"/>
                <w:color w:val="000000"/>
                <w:sz w:val="24"/>
                <w:szCs w:val="24"/>
              </w:rPr>
              <m:t>1</m:t>
            </m:r>
          </m:num>
          <m:den>
            <m:r>
              <w:rPr>
                <w:rFonts w:ascii="Cambria Math" w:hAnsi="Cambria Math"/>
                <w:color w:val="000000"/>
                <w:sz w:val="24"/>
                <w:szCs w:val="24"/>
              </w:rPr>
              <m:t>2</m:t>
            </m:r>
          </m:den>
        </m:f>
      </m:oMath>
      <w:r w:rsidRPr="006C624A">
        <w:rPr>
          <w:color w:val="000000"/>
          <w:sz w:val="28"/>
          <w:szCs w:val="28"/>
        </w:rPr>
        <w:t xml:space="preserve">. </w:t>
      </w:r>
    </w:p>
    <w:p w:rsidR="00503A92" w:rsidRDefault="00503A92" w:rsidP="00B81D4C">
      <w:pPr>
        <w:shd w:val="clear" w:color="auto" w:fill="FFFFFF"/>
        <w:autoSpaceDE w:val="0"/>
        <w:autoSpaceDN w:val="0"/>
        <w:adjustRightInd w:val="0"/>
        <w:spacing w:line="360" w:lineRule="auto"/>
        <w:ind w:firstLine="709"/>
        <w:jc w:val="both"/>
        <w:rPr>
          <w:color w:val="000000"/>
          <w:sz w:val="28"/>
          <w:szCs w:val="28"/>
        </w:rPr>
      </w:pPr>
      <w:r w:rsidRPr="00503A92">
        <w:rPr>
          <w:color w:val="000000"/>
          <w:sz w:val="28"/>
          <w:szCs w:val="28"/>
        </w:rPr>
        <w:t>Предприятия общественного питания на территории поселения отсутствуют.В сфере услуг связи поселение  обслуживают  два отделения связи.</w:t>
      </w:r>
    </w:p>
    <w:p w:rsidR="00B81D4C" w:rsidRPr="00B81D4C" w:rsidRDefault="00503A92" w:rsidP="00B81D4C">
      <w:pPr>
        <w:shd w:val="clear" w:color="auto" w:fill="FFFFFF"/>
        <w:autoSpaceDE w:val="0"/>
        <w:autoSpaceDN w:val="0"/>
        <w:adjustRightInd w:val="0"/>
        <w:spacing w:line="360" w:lineRule="auto"/>
        <w:ind w:firstLine="709"/>
        <w:jc w:val="both"/>
        <w:rPr>
          <w:color w:val="000000"/>
          <w:sz w:val="28"/>
          <w:szCs w:val="28"/>
        </w:rPr>
      </w:pPr>
      <w:r w:rsidRPr="00503A92">
        <w:rPr>
          <w:color w:val="000000"/>
          <w:sz w:val="28"/>
          <w:szCs w:val="28"/>
        </w:rPr>
        <w:t>На территории поселения предприятия бытового обслуживания и коммунального хозяйства отсутствуют.</w:t>
      </w:r>
      <w:r w:rsidR="00B81D4C" w:rsidRPr="00B81D4C">
        <w:rPr>
          <w:color w:val="000000"/>
          <w:sz w:val="28"/>
          <w:szCs w:val="28"/>
        </w:rPr>
        <w:t xml:space="preserve">По нормативам предприятия бытового обслуживания составляют 7 рабочих мест на 1000 жителей. </w:t>
      </w:r>
    </w:p>
    <w:p w:rsidR="00B81D4C" w:rsidRPr="00B81D4C" w:rsidRDefault="00B81D4C" w:rsidP="00B81D4C">
      <w:pPr>
        <w:shd w:val="clear" w:color="auto" w:fill="FFFFFF"/>
        <w:autoSpaceDE w:val="0"/>
        <w:autoSpaceDN w:val="0"/>
        <w:adjustRightInd w:val="0"/>
        <w:spacing w:line="360" w:lineRule="auto"/>
        <w:ind w:firstLine="709"/>
        <w:jc w:val="both"/>
        <w:rPr>
          <w:color w:val="000000"/>
          <w:sz w:val="28"/>
          <w:szCs w:val="28"/>
        </w:rPr>
      </w:pPr>
      <w:r w:rsidRPr="00B81D4C">
        <w:rPr>
          <w:color w:val="000000"/>
          <w:sz w:val="28"/>
          <w:szCs w:val="28"/>
        </w:rPr>
        <w:t xml:space="preserve"> Генпланом предусматривается развитие  индивидуального частного предпринимательства, создание   предприятий бытового обслуживания (ремонтные мастерские, пункты приема заказов, и т.д.)</w:t>
      </w:r>
    </w:p>
    <w:p w:rsidR="00365F60" w:rsidRPr="00365F60" w:rsidRDefault="00365F60" w:rsidP="00365F60">
      <w:pPr>
        <w:shd w:val="clear" w:color="auto" w:fill="FFFFFF"/>
        <w:autoSpaceDE w:val="0"/>
        <w:autoSpaceDN w:val="0"/>
        <w:adjustRightInd w:val="0"/>
        <w:spacing w:line="360" w:lineRule="auto"/>
        <w:ind w:firstLine="709"/>
        <w:jc w:val="both"/>
        <w:rPr>
          <w:sz w:val="28"/>
          <w:szCs w:val="28"/>
          <w:lang w:eastAsia="ar-SA"/>
        </w:rPr>
      </w:pPr>
      <w:r w:rsidRPr="00365F60">
        <w:rPr>
          <w:sz w:val="28"/>
          <w:szCs w:val="28"/>
        </w:rPr>
        <w:t xml:space="preserve">Демографическая ситуация является отражением социально-экономической политики. </w:t>
      </w:r>
      <w:r w:rsidRPr="00365F60">
        <w:rPr>
          <w:sz w:val="28"/>
          <w:szCs w:val="28"/>
          <w:lang w:eastAsia="ar-SA"/>
        </w:rPr>
        <w:t xml:space="preserve">От численности населения зависит выбор направлений дальнейшего территориального развития </w:t>
      </w:r>
      <w:r w:rsidR="00B124ED">
        <w:rPr>
          <w:sz w:val="28"/>
          <w:szCs w:val="28"/>
          <w:lang w:eastAsia="ar-SA"/>
        </w:rPr>
        <w:t>сельск</w:t>
      </w:r>
      <w:r w:rsidR="00D05FBF">
        <w:rPr>
          <w:sz w:val="28"/>
          <w:szCs w:val="28"/>
          <w:lang w:eastAsia="ar-SA"/>
        </w:rPr>
        <w:t>ого</w:t>
      </w:r>
      <w:r w:rsidRPr="00365F60">
        <w:rPr>
          <w:sz w:val="28"/>
          <w:szCs w:val="28"/>
          <w:lang w:eastAsia="ar-SA"/>
        </w:rPr>
        <w:t xml:space="preserve"> поселения, создание необходимых условий для нормальной жизнедеятельности всех социально-демографических групп населения.</w:t>
      </w:r>
    </w:p>
    <w:p w:rsidR="00365F60" w:rsidRDefault="00365F60" w:rsidP="00365F60">
      <w:pPr>
        <w:shd w:val="clear" w:color="auto" w:fill="FFFFFF"/>
        <w:autoSpaceDE w:val="0"/>
        <w:autoSpaceDN w:val="0"/>
        <w:adjustRightInd w:val="0"/>
        <w:spacing w:line="360" w:lineRule="auto"/>
        <w:ind w:firstLine="709"/>
        <w:jc w:val="both"/>
        <w:rPr>
          <w:color w:val="000000"/>
          <w:sz w:val="28"/>
          <w:szCs w:val="28"/>
        </w:rPr>
      </w:pPr>
      <w:r w:rsidRPr="00365F60">
        <w:rPr>
          <w:color w:val="000000"/>
          <w:sz w:val="28"/>
          <w:szCs w:val="28"/>
        </w:rPr>
        <w:t xml:space="preserve">Стабилизация численности будет зависеть от политики администрации поселения по активизации экономики и жизнедеятельности поселения, улучшению условий жизни, имиджа, с целью привлечения новых жителей, инвестиций. Оздоровление социально-экономической и социально-бытовой </w:t>
      </w:r>
      <w:r w:rsidRPr="00365F60">
        <w:rPr>
          <w:color w:val="000000"/>
          <w:sz w:val="28"/>
          <w:szCs w:val="28"/>
        </w:rPr>
        <w:lastRenderedPageBreak/>
        <w:t>сферы должно привести к увеличению рождаемости, миграци</w:t>
      </w:r>
      <w:r w:rsidRPr="00365F60">
        <w:rPr>
          <w:color w:val="000000"/>
          <w:sz w:val="28"/>
          <w:szCs w:val="28"/>
        </w:rPr>
        <w:softHyphen/>
        <w:t xml:space="preserve">онного прироста и сохранения численности населения поселения. </w:t>
      </w:r>
    </w:p>
    <w:p w:rsidR="007C0D3C" w:rsidRPr="00365F60" w:rsidRDefault="00365F60" w:rsidP="00365F60">
      <w:pPr>
        <w:spacing w:line="360" w:lineRule="auto"/>
        <w:ind w:firstLine="709"/>
        <w:jc w:val="both"/>
        <w:rPr>
          <w:color w:val="000000"/>
          <w:sz w:val="28"/>
          <w:szCs w:val="28"/>
        </w:rPr>
      </w:pPr>
      <w:r w:rsidRPr="00365F60">
        <w:rPr>
          <w:color w:val="000000"/>
          <w:sz w:val="28"/>
          <w:szCs w:val="28"/>
        </w:rPr>
        <w:t xml:space="preserve">С учетом сложившейся ситуации и всех перечисленных предпосылок, проектная численность населения </w:t>
      </w:r>
      <w:r w:rsidR="00BC5741">
        <w:rPr>
          <w:color w:val="000000"/>
          <w:sz w:val="28"/>
          <w:szCs w:val="28"/>
        </w:rPr>
        <w:t>Введен</w:t>
      </w:r>
      <w:r w:rsidR="00665D9D">
        <w:rPr>
          <w:color w:val="000000"/>
          <w:sz w:val="28"/>
          <w:szCs w:val="28"/>
        </w:rPr>
        <w:t>ского сельского</w:t>
      </w:r>
      <w:r w:rsidRPr="00365F60">
        <w:rPr>
          <w:color w:val="000000"/>
          <w:sz w:val="28"/>
          <w:szCs w:val="28"/>
        </w:rPr>
        <w:t xml:space="preserve">  поселения на 2020 год составит  </w:t>
      </w:r>
      <w:r w:rsidR="0046192C">
        <w:rPr>
          <w:color w:val="000000"/>
          <w:sz w:val="28"/>
          <w:szCs w:val="28"/>
        </w:rPr>
        <w:t>21</w:t>
      </w:r>
      <w:r w:rsidR="00503A92">
        <w:rPr>
          <w:color w:val="000000"/>
          <w:sz w:val="28"/>
          <w:szCs w:val="28"/>
        </w:rPr>
        <w:t>00</w:t>
      </w:r>
      <w:r w:rsidRPr="00365F60">
        <w:rPr>
          <w:color w:val="000000"/>
          <w:sz w:val="28"/>
          <w:szCs w:val="28"/>
        </w:rPr>
        <w:t xml:space="preserve"> челове</w:t>
      </w:r>
      <w:r w:rsidR="00E33703">
        <w:rPr>
          <w:color w:val="000000"/>
          <w:sz w:val="28"/>
          <w:szCs w:val="28"/>
        </w:rPr>
        <w:t xml:space="preserve">к, на 2030 год </w:t>
      </w:r>
      <w:r w:rsidRPr="00365F60">
        <w:rPr>
          <w:color w:val="000000"/>
          <w:sz w:val="28"/>
          <w:szCs w:val="28"/>
        </w:rPr>
        <w:t xml:space="preserve"> – </w:t>
      </w:r>
      <w:r w:rsidR="00503A92">
        <w:rPr>
          <w:color w:val="000000"/>
          <w:sz w:val="28"/>
          <w:szCs w:val="28"/>
        </w:rPr>
        <w:t>21</w:t>
      </w:r>
      <w:r w:rsidR="00C551F7">
        <w:rPr>
          <w:color w:val="000000"/>
          <w:sz w:val="28"/>
          <w:szCs w:val="28"/>
        </w:rPr>
        <w:t xml:space="preserve">00 </w:t>
      </w:r>
      <w:r w:rsidRPr="00365F60">
        <w:rPr>
          <w:color w:val="000000"/>
          <w:sz w:val="28"/>
          <w:szCs w:val="28"/>
        </w:rPr>
        <w:t xml:space="preserve"> человек.</w:t>
      </w:r>
    </w:p>
    <w:p w:rsidR="00BE5618" w:rsidRDefault="00BE5618" w:rsidP="00DA1934">
      <w:pPr>
        <w:spacing w:line="360" w:lineRule="auto"/>
        <w:ind w:firstLine="709"/>
        <w:jc w:val="both"/>
        <w:rPr>
          <w:sz w:val="28"/>
          <w:szCs w:val="28"/>
        </w:rPr>
      </w:pPr>
      <w:r w:rsidRPr="00BE5618">
        <w:rPr>
          <w:sz w:val="28"/>
          <w:szCs w:val="28"/>
        </w:rPr>
        <w:t>Сведения по благоустройству населенных пунктов как объектов очистки и обеспеченности их объектами инфраструктуры на существующее положение и на перспективу (5-ти летний пе</w:t>
      </w:r>
      <w:r w:rsidR="00D61EA6">
        <w:rPr>
          <w:sz w:val="28"/>
          <w:szCs w:val="28"/>
        </w:rPr>
        <w:t>риод) приведены в таблице 4.</w:t>
      </w:r>
      <w:r w:rsidR="00365F60">
        <w:rPr>
          <w:sz w:val="28"/>
          <w:szCs w:val="28"/>
        </w:rPr>
        <w:t>4</w:t>
      </w:r>
      <w:r w:rsidR="00D61EA6">
        <w:rPr>
          <w:sz w:val="28"/>
          <w:szCs w:val="28"/>
        </w:rPr>
        <w:t>.</w:t>
      </w:r>
    </w:p>
    <w:p w:rsidR="00BE5618" w:rsidRDefault="00BE5618" w:rsidP="002820E4">
      <w:pPr>
        <w:spacing w:line="276" w:lineRule="auto"/>
        <w:ind w:firstLine="709"/>
        <w:jc w:val="right"/>
        <w:rPr>
          <w:sz w:val="28"/>
          <w:szCs w:val="28"/>
        </w:rPr>
      </w:pPr>
      <w:r>
        <w:rPr>
          <w:sz w:val="28"/>
          <w:szCs w:val="28"/>
        </w:rPr>
        <w:t>Таблица 4.</w:t>
      </w:r>
      <w:r w:rsidR="00365F60">
        <w:rPr>
          <w:sz w:val="28"/>
          <w:szCs w:val="28"/>
        </w:rPr>
        <w:t>4</w:t>
      </w:r>
      <w:r>
        <w:rPr>
          <w:sz w:val="28"/>
          <w:szCs w:val="28"/>
        </w:rPr>
        <w:t>.</w:t>
      </w:r>
    </w:p>
    <w:p w:rsidR="007B2205" w:rsidRDefault="007B2205" w:rsidP="002820E4">
      <w:pPr>
        <w:spacing w:line="276" w:lineRule="auto"/>
        <w:ind w:firstLine="709"/>
        <w:jc w:val="center"/>
        <w:rPr>
          <w:sz w:val="28"/>
          <w:szCs w:val="28"/>
        </w:rPr>
      </w:pPr>
      <w:r>
        <w:rPr>
          <w:sz w:val="28"/>
          <w:szCs w:val="28"/>
        </w:rPr>
        <w:t>Общие сведения о жилом фонде и благоустройстве</w:t>
      </w:r>
    </w:p>
    <w:p w:rsidR="002820E4" w:rsidRDefault="00BC5741" w:rsidP="002820E4">
      <w:pPr>
        <w:spacing w:line="276" w:lineRule="auto"/>
        <w:ind w:firstLine="709"/>
        <w:jc w:val="center"/>
        <w:rPr>
          <w:sz w:val="28"/>
          <w:szCs w:val="28"/>
        </w:rPr>
      </w:pPr>
      <w:r>
        <w:rPr>
          <w:sz w:val="28"/>
          <w:szCs w:val="28"/>
        </w:rPr>
        <w:t>Введен</w:t>
      </w:r>
      <w:r w:rsidR="00665D9D">
        <w:rPr>
          <w:sz w:val="28"/>
          <w:szCs w:val="28"/>
        </w:rPr>
        <w:t>ского сельского</w:t>
      </w:r>
      <w:r w:rsidR="002820E4">
        <w:rPr>
          <w:sz w:val="28"/>
          <w:szCs w:val="28"/>
        </w:rPr>
        <w:t xml:space="preserve"> поселения</w:t>
      </w:r>
    </w:p>
    <w:tbl>
      <w:tblPr>
        <w:tblW w:w="0" w:type="auto"/>
        <w:tblInd w:w="28" w:type="dxa"/>
        <w:tblLayout w:type="fixed"/>
        <w:tblCellMar>
          <w:top w:w="28" w:type="dxa"/>
          <w:left w:w="28" w:type="dxa"/>
          <w:bottom w:w="28" w:type="dxa"/>
          <w:right w:w="28" w:type="dxa"/>
        </w:tblCellMar>
        <w:tblLook w:val="00A0"/>
      </w:tblPr>
      <w:tblGrid>
        <w:gridCol w:w="4214"/>
        <w:gridCol w:w="1156"/>
        <w:gridCol w:w="1842"/>
        <w:gridCol w:w="2126"/>
      </w:tblGrid>
      <w:tr w:rsidR="00D61EA6" w:rsidTr="00E7413D">
        <w:trPr>
          <w:cantSplit/>
          <w:tblHeader/>
        </w:trPr>
        <w:tc>
          <w:tcPr>
            <w:tcW w:w="4214" w:type="dxa"/>
            <w:tcBorders>
              <w:top w:val="single" w:sz="8" w:space="0" w:color="808080"/>
              <w:left w:val="single" w:sz="8" w:space="0" w:color="808080"/>
              <w:bottom w:val="single" w:sz="8" w:space="0" w:color="808080"/>
              <w:right w:val="nil"/>
            </w:tcBorders>
            <w:vAlign w:val="center"/>
          </w:tcPr>
          <w:p w:rsidR="00D61EA6" w:rsidRDefault="00D61EA6" w:rsidP="00D61EA6">
            <w:pPr>
              <w:pStyle w:val="afc"/>
              <w:snapToGrid w:val="0"/>
              <w:jc w:val="center"/>
              <w:rPr>
                <w:rFonts w:ascii="Times New Roman" w:hAnsi="Times New Roman"/>
                <w:sz w:val="24"/>
              </w:rPr>
            </w:pPr>
            <w:r>
              <w:rPr>
                <w:rFonts w:ascii="Times New Roman" w:hAnsi="Times New Roman"/>
                <w:sz w:val="24"/>
              </w:rPr>
              <w:t>Показатель</w:t>
            </w:r>
            <w:bookmarkStart w:id="4" w:name="S6118"/>
            <w:bookmarkStart w:id="5" w:name="SJ11"/>
            <w:bookmarkStart w:id="6" w:name="SJ12"/>
            <w:bookmarkEnd w:id="4"/>
            <w:bookmarkEnd w:id="5"/>
            <w:bookmarkEnd w:id="6"/>
          </w:p>
        </w:tc>
        <w:tc>
          <w:tcPr>
            <w:tcW w:w="1156" w:type="dxa"/>
            <w:tcBorders>
              <w:top w:val="single" w:sz="8" w:space="0" w:color="808080"/>
              <w:left w:val="single" w:sz="8" w:space="0" w:color="808080"/>
              <w:bottom w:val="single" w:sz="8" w:space="0" w:color="808080"/>
              <w:right w:val="nil"/>
            </w:tcBorders>
            <w:vAlign w:val="center"/>
          </w:tcPr>
          <w:p w:rsidR="00D61EA6" w:rsidRDefault="00D61EA6" w:rsidP="00D61EA6">
            <w:pPr>
              <w:pStyle w:val="afc"/>
              <w:snapToGrid w:val="0"/>
              <w:jc w:val="center"/>
              <w:rPr>
                <w:rFonts w:ascii="Times New Roman" w:hAnsi="Times New Roman"/>
                <w:sz w:val="24"/>
              </w:rPr>
            </w:pPr>
            <w:r>
              <w:rPr>
                <w:rFonts w:ascii="Times New Roman" w:hAnsi="Times New Roman"/>
                <w:sz w:val="24"/>
              </w:rPr>
              <w:t>Единица измерения</w:t>
            </w:r>
            <w:bookmarkStart w:id="7" w:name="S6119"/>
            <w:bookmarkStart w:id="8" w:name="SK11"/>
            <w:bookmarkStart w:id="9" w:name="SK12"/>
            <w:bookmarkEnd w:id="7"/>
            <w:bookmarkEnd w:id="8"/>
            <w:bookmarkEnd w:id="9"/>
          </w:p>
        </w:tc>
        <w:tc>
          <w:tcPr>
            <w:tcW w:w="1842" w:type="dxa"/>
            <w:tcBorders>
              <w:top w:val="single" w:sz="8" w:space="0" w:color="808080"/>
              <w:left w:val="single" w:sz="8" w:space="0" w:color="808080"/>
              <w:bottom w:val="single" w:sz="8" w:space="0" w:color="808080"/>
              <w:right w:val="nil"/>
            </w:tcBorders>
            <w:vAlign w:val="center"/>
          </w:tcPr>
          <w:p w:rsidR="00D61EA6" w:rsidRDefault="00D61EA6" w:rsidP="00D61EA6">
            <w:pPr>
              <w:pStyle w:val="afc"/>
              <w:snapToGrid w:val="0"/>
              <w:jc w:val="center"/>
              <w:rPr>
                <w:rFonts w:ascii="Times New Roman" w:hAnsi="Times New Roman"/>
                <w:sz w:val="24"/>
              </w:rPr>
            </w:pPr>
            <w:r>
              <w:rPr>
                <w:rFonts w:ascii="Times New Roman" w:hAnsi="Times New Roman"/>
                <w:sz w:val="24"/>
              </w:rPr>
              <w:t>На конец отчетного года</w:t>
            </w:r>
            <w:bookmarkStart w:id="10" w:name="S6120"/>
            <w:bookmarkStart w:id="11" w:name="SL11"/>
            <w:bookmarkStart w:id="12" w:name="SL12"/>
            <w:bookmarkEnd w:id="10"/>
            <w:bookmarkEnd w:id="11"/>
            <w:bookmarkEnd w:id="12"/>
            <w:r>
              <w:rPr>
                <w:rFonts w:ascii="Times New Roman" w:hAnsi="Times New Roman"/>
                <w:sz w:val="24"/>
              </w:rPr>
              <w:t xml:space="preserve"> (2014 г.)</w:t>
            </w:r>
          </w:p>
        </w:tc>
        <w:tc>
          <w:tcPr>
            <w:tcW w:w="2126" w:type="dxa"/>
            <w:tcBorders>
              <w:top w:val="single" w:sz="8" w:space="0" w:color="808080"/>
              <w:left w:val="single" w:sz="8" w:space="0" w:color="808080"/>
              <w:bottom w:val="single" w:sz="8" w:space="0" w:color="808080"/>
              <w:right w:val="single" w:sz="8" w:space="0" w:color="808080"/>
            </w:tcBorders>
            <w:vAlign w:val="center"/>
          </w:tcPr>
          <w:p w:rsidR="00D61EA6" w:rsidRDefault="00D61EA6" w:rsidP="00D61EA6">
            <w:pPr>
              <w:pStyle w:val="afc"/>
              <w:snapToGrid w:val="0"/>
              <w:jc w:val="center"/>
              <w:rPr>
                <w:rFonts w:ascii="Times New Roman" w:hAnsi="Times New Roman"/>
                <w:sz w:val="24"/>
              </w:rPr>
            </w:pPr>
            <w:r>
              <w:rPr>
                <w:rFonts w:ascii="Times New Roman" w:hAnsi="Times New Roman"/>
                <w:sz w:val="24"/>
              </w:rPr>
              <w:t>На расчетный год схемы</w:t>
            </w:r>
            <w:bookmarkStart w:id="13" w:name="S6122"/>
            <w:bookmarkStart w:id="14" w:name="SN1"/>
            <w:bookmarkEnd w:id="13"/>
            <w:bookmarkEnd w:id="14"/>
            <w:r>
              <w:rPr>
                <w:rFonts w:ascii="Times New Roman" w:hAnsi="Times New Roman"/>
                <w:sz w:val="24"/>
              </w:rPr>
              <w:t xml:space="preserve"> (2019 г.)</w:t>
            </w:r>
          </w:p>
        </w:tc>
      </w:tr>
      <w:tr w:rsidR="00D61EA6" w:rsidTr="00E7413D">
        <w:tc>
          <w:tcPr>
            <w:tcW w:w="4214" w:type="dxa"/>
            <w:tcBorders>
              <w:top w:val="single" w:sz="2" w:space="0" w:color="000000"/>
              <w:left w:val="single" w:sz="8" w:space="0" w:color="808080"/>
              <w:bottom w:val="single" w:sz="8" w:space="0" w:color="808080"/>
              <w:right w:val="nil"/>
            </w:tcBorders>
          </w:tcPr>
          <w:p w:rsidR="00D61EA6" w:rsidRDefault="00D61EA6" w:rsidP="00D61EA6">
            <w:pPr>
              <w:pStyle w:val="afc"/>
              <w:snapToGrid w:val="0"/>
              <w:rPr>
                <w:rFonts w:ascii="Times New Roman" w:hAnsi="Times New Roman"/>
                <w:sz w:val="24"/>
              </w:rPr>
            </w:pPr>
            <w:r>
              <w:rPr>
                <w:rFonts w:ascii="Times New Roman" w:hAnsi="Times New Roman"/>
                <w:sz w:val="24"/>
              </w:rPr>
              <w:t>Численность населения</w:t>
            </w:r>
            <w:bookmarkStart w:id="15" w:name="S6123"/>
            <w:bookmarkStart w:id="16" w:name="SQ1"/>
            <w:bookmarkEnd w:id="15"/>
            <w:bookmarkEnd w:id="16"/>
            <w:r>
              <w:rPr>
                <w:rFonts w:ascii="Times New Roman" w:hAnsi="Times New Roman"/>
                <w:sz w:val="24"/>
              </w:rPr>
              <w:t xml:space="preserve"> (общая)</w:t>
            </w:r>
          </w:p>
        </w:tc>
        <w:tc>
          <w:tcPr>
            <w:tcW w:w="1156" w:type="dxa"/>
            <w:tcBorders>
              <w:top w:val="single" w:sz="2" w:space="0" w:color="000000"/>
              <w:left w:val="single" w:sz="8" w:space="0" w:color="808080"/>
              <w:bottom w:val="single" w:sz="8" w:space="0" w:color="808080"/>
              <w:right w:val="nil"/>
            </w:tcBorders>
          </w:tcPr>
          <w:p w:rsidR="00D61EA6" w:rsidRDefault="00D61EA6" w:rsidP="00D61EA6">
            <w:pPr>
              <w:pStyle w:val="afc"/>
              <w:snapToGrid w:val="0"/>
              <w:jc w:val="center"/>
              <w:rPr>
                <w:rFonts w:ascii="Times New Roman" w:hAnsi="Times New Roman"/>
                <w:sz w:val="24"/>
              </w:rPr>
            </w:pPr>
            <w:r>
              <w:rPr>
                <w:rFonts w:ascii="Times New Roman" w:hAnsi="Times New Roman"/>
                <w:sz w:val="24"/>
              </w:rPr>
              <w:t>чел.</w:t>
            </w:r>
            <w:bookmarkStart w:id="17" w:name="SZ1"/>
            <w:bookmarkStart w:id="18" w:name="SR1"/>
            <w:bookmarkEnd w:id="17"/>
            <w:bookmarkEnd w:id="18"/>
          </w:p>
        </w:tc>
        <w:tc>
          <w:tcPr>
            <w:tcW w:w="1842" w:type="dxa"/>
            <w:tcBorders>
              <w:top w:val="single" w:sz="2" w:space="0" w:color="000000"/>
              <w:left w:val="single" w:sz="8" w:space="0" w:color="808080"/>
              <w:bottom w:val="single" w:sz="8" w:space="0" w:color="808080"/>
              <w:right w:val="nil"/>
            </w:tcBorders>
          </w:tcPr>
          <w:p w:rsidR="00D61EA6" w:rsidRPr="002820E4" w:rsidRDefault="00640694" w:rsidP="00476C0B">
            <w:pPr>
              <w:pStyle w:val="afc"/>
              <w:snapToGrid w:val="0"/>
              <w:jc w:val="center"/>
              <w:rPr>
                <w:rFonts w:ascii="Times New Roman" w:hAnsi="Times New Roman"/>
                <w:b/>
                <w:sz w:val="24"/>
              </w:rPr>
            </w:pPr>
            <w:r>
              <w:rPr>
                <w:rFonts w:ascii="Times New Roman" w:hAnsi="Times New Roman"/>
                <w:b/>
                <w:sz w:val="24"/>
              </w:rPr>
              <w:t>1832</w:t>
            </w:r>
          </w:p>
        </w:tc>
        <w:tc>
          <w:tcPr>
            <w:tcW w:w="2126" w:type="dxa"/>
            <w:tcBorders>
              <w:top w:val="single" w:sz="2" w:space="0" w:color="000000"/>
              <w:left w:val="single" w:sz="8" w:space="0" w:color="808080"/>
              <w:bottom w:val="single" w:sz="8" w:space="0" w:color="808080"/>
              <w:right w:val="single" w:sz="8" w:space="0" w:color="808080"/>
            </w:tcBorders>
          </w:tcPr>
          <w:p w:rsidR="00D61EA6" w:rsidRPr="002820E4" w:rsidRDefault="00640694" w:rsidP="000445B9">
            <w:pPr>
              <w:pStyle w:val="afc"/>
              <w:snapToGrid w:val="0"/>
              <w:jc w:val="center"/>
              <w:rPr>
                <w:rFonts w:ascii="Times New Roman" w:hAnsi="Times New Roman"/>
                <w:sz w:val="24"/>
              </w:rPr>
            </w:pPr>
            <w:r>
              <w:rPr>
                <w:rFonts w:ascii="Times New Roman" w:hAnsi="Times New Roman"/>
                <w:sz w:val="24"/>
              </w:rPr>
              <w:t>2100</w:t>
            </w:r>
          </w:p>
        </w:tc>
      </w:tr>
      <w:tr w:rsidR="00D61EA6" w:rsidTr="00E7413D">
        <w:tc>
          <w:tcPr>
            <w:tcW w:w="4214" w:type="dxa"/>
            <w:tcBorders>
              <w:top w:val="single" w:sz="2" w:space="0" w:color="000000"/>
              <w:left w:val="single" w:sz="8" w:space="0" w:color="808080"/>
              <w:bottom w:val="single" w:sz="8" w:space="0" w:color="808080"/>
              <w:right w:val="nil"/>
            </w:tcBorders>
          </w:tcPr>
          <w:p w:rsidR="00D61EA6" w:rsidRDefault="00D61EA6" w:rsidP="00D61EA6">
            <w:pPr>
              <w:pStyle w:val="afc"/>
              <w:snapToGrid w:val="0"/>
              <w:rPr>
                <w:rFonts w:ascii="Times New Roman" w:hAnsi="Times New Roman"/>
                <w:b/>
                <w:bCs/>
                <w:i/>
                <w:iCs/>
                <w:sz w:val="24"/>
              </w:rPr>
            </w:pPr>
            <w:r>
              <w:rPr>
                <w:rFonts w:ascii="Times New Roman" w:hAnsi="Times New Roman"/>
                <w:b/>
                <w:bCs/>
                <w:i/>
                <w:iCs/>
                <w:sz w:val="24"/>
              </w:rPr>
              <w:t>Численность населения, проживающего в домовладениях:</w:t>
            </w:r>
          </w:p>
          <w:p w:rsidR="00D61EA6" w:rsidRDefault="00AB3B03" w:rsidP="00D61EA6">
            <w:pPr>
              <w:pStyle w:val="afc"/>
              <w:rPr>
                <w:rFonts w:ascii="Times New Roman" w:hAnsi="Times New Roman"/>
                <w:b/>
                <w:bCs/>
                <w:sz w:val="24"/>
              </w:rPr>
            </w:pPr>
            <w:r>
              <w:rPr>
                <w:rFonts w:ascii="Times New Roman" w:hAnsi="Times New Roman"/>
                <w:b/>
                <w:bCs/>
                <w:sz w:val="24"/>
              </w:rPr>
              <w:t>с. Введен</w:t>
            </w:r>
            <w:r w:rsidR="00276553">
              <w:rPr>
                <w:rFonts w:ascii="Times New Roman" w:hAnsi="Times New Roman"/>
                <w:b/>
                <w:bCs/>
                <w:sz w:val="24"/>
              </w:rPr>
              <w:t>ье</w:t>
            </w:r>
          </w:p>
          <w:p w:rsidR="00D61EA6" w:rsidRDefault="00D61EA6" w:rsidP="00D61EA6">
            <w:pPr>
              <w:pStyle w:val="afc"/>
              <w:rPr>
                <w:rFonts w:ascii="Times New Roman" w:hAnsi="Times New Roman"/>
                <w:sz w:val="24"/>
              </w:rPr>
            </w:pPr>
            <w:bookmarkStart w:id="19" w:name="SV110"/>
            <w:bookmarkStart w:id="20" w:name="SU1"/>
            <w:bookmarkEnd w:id="19"/>
            <w:bookmarkEnd w:id="20"/>
            <w:r>
              <w:rPr>
                <w:rFonts w:ascii="Times New Roman" w:hAnsi="Times New Roman"/>
                <w:sz w:val="24"/>
              </w:rPr>
              <w:t>благоустроенных*</w:t>
            </w:r>
          </w:p>
          <w:p w:rsidR="00D61EA6" w:rsidRDefault="00D61EA6" w:rsidP="00D61EA6">
            <w:pPr>
              <w:pStyle w:val="afc"/>
              <w:rPr>
                <w:rFonts w:ascii="Times New Roman" w:hAnsi="Times New Roman"/>
                <w:sz w:val="24"/>
              </w:rPr>
            </w:pPr>
            <w:bookmarkStart w:id="21" w:name="SV111"/>
            <w:bookmarkStart w:id="22" w:name="SU11"/>
            <w:bookmarkEnd w:id="21"/>
            <w:bookmarkEnd w:id="22"/>
            <w:r>
              <w:rPr>
                <w:rFonts w:ascii="Times New Roman" w:hAnsi="Times New Roman"/>
                <w:sz w:val="24"/>
              </w:rPr>
              <w:t>неблагоустроенных</w:t>
            </w:r>
            <w:bookmarkStart w:id="23" w:name="S6127"/>
            <w:bookmarkStart w:id="24" w:name="SQ11"/>
            <w:bookmarkStart w:id="25" w:name="SQ12"/>
            <w:bookmarkEnd w:id="23"/>
            <w:bookmarkEnd w:id="24"/>
            <w:bookmarkEnd w:id="25"/>
          </w:p>
          <w:p w:rsidR="00D61EA6" w:rsidRPr="001643E1" w:rsidRDefault="009C0208" w:rsidP="00D61EA6">
            <w:pPr>
              <w:pStyle w:val="afc"/>
              <w:rPr>
                <w:rFonts w:ascii="Times New Roman" w:hAnsi="Times New Roman"/>
                <w:b/>
                <w:bCs/>
                <w:sz w:val="24"/>
              </w:rPr>
            </w:pPr>
            <w:r>
              <w:rPr>
                <w:rFonts w:ascii="Times New Roman" w:hAnsi="Times New Roman"/>
                <w:b/>
                <w:bCs/>
                <w:sz w:val="24"/>
              </w:rPr>
              <w:t>с</w:t>
            </w:r>
            <w:r w:rsidR="00D61EA6">
              <w:rPr>
                <w:rFonts w:ascii="Times New Roman" w:hAnsi="Times New Roman"/>
                <w:b/>
                <w:bCs/>
                <w:sz w:val="24"/>
              </w:rPr>
              <w:t>.</w:t>
            </w:r>
            <w:r w:rsidR="001643E1">
              <w:rPr>
                <w:rFonts w:ascii="Times New Roman" w:hAnsi="Times New Roman"/>
                <w:b/>
                <w:bCs/>
                <w:sz w:val="24"/>
              </w:rPr>
              <w:t>Горицы</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1643E1" w:rsidRPr="001643E1" w:rsidRDefault="001643E1" w:rsidP="001643E1">
            <w:pPr>
              <w:pStyle w:val="afc"/>
              <w:rPr>
                <w:rFonts w:ascii="Times New Roman" w:hAnsi="Times New Roman"/>
                <w:b/>
                <w:bCs/>
                <w:sz w:val="24"/>
              </w:rPr>
            </w:pPr>
            <w:r>
              <w:rPr>
                <w:rFonts w:ascii="Times New Roman" w:hAnsi="Times New Roman"/>
                <w:b/>
                <w:bCs/>
                <w:sz w:val="24"/>
              </w:rPr>
              <w:t>с. Дунилово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E7413D" w:rsidP="00D61EA6">
            <w:pPr>
              <w:pStyle w:val="afc"/>
              <w:rPr>
                <w:rFonts w:ascii="Times New Roman" w:hAnsi="Times New Roman"/>
                <w:b/>
                <w:bCs/>
                <w:sz w:val="24"/>
              </w:rPr>
            </w:pPr>
            <w:r>
              <w:rPr>
                <w:rFonts w:ascii="Times New Roman" w:hAnsi="Times New Roman"/>
                <w:b/>
                <w:bCs/>
                <w:sz w:val="24"/>
              </w:rPr>
              <w:t>с</w:t>
            </w:r>
            <w:r w:rsidR="00D61EA6">
              <w:rPr>
                <w:rFonts w:ascii="Times New Roman" w:hAnsi="Times New Roman"/>
                <w:b/>
                <w:bCs/>
                <w:sz w:val="24"/>
              </w:rPr>
              <w:t>.</w:t>
            </w:r>
            <w:r w:rsidR="001643E1">
              <w:rPr>
                <w:rFonts w:ascii="Times New Roman" w:hAnsi="Times New Roman"/>
                <w:b/>
                <w:bCs/>
                <w:sz w:val="24"/>
              </w:rPr>
              <w:t>Чернцы</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E7413D" w:rsidP="00D61EA6">
            <w:pPr>
              <w:pStyle w:val="afc"/>
              <w:rPr>
                <w:rFonts w:ascii="Times New Roman" w:hAnsi="Times New Roman"/>
                <w:b/>
                <w:bCs/>
                <w:sz w:val="24"/>
              </w:rPr>
            </w:pPr>
            <w:r>
              <w:rPr>
                <w:rFonts w:ascii="Times New Roman" w:hAnsi="Times New Roman"/>
                <w:b/>
                <w:bCs/>
                <w:sz w:val="24"/>
              </w:rPr>
              <w:t xml:space="preserve">д. </w:t>
            </w:r>
            <w:r w:rsidR="001643E1">
              <w:rPr>
                <w:rFonts w:ascii="Times New Roman" w:hAnsi="Times New Roman"/>
                <w:b/>
                <w:bCs/>
                <w:sz w:val="24"/>
              </w:rPr>
              <w:t>Захарово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E7413D" w:rsidP="00D61EA6">
            <w:pPr>
              <w:pStyle w:val="afc"/>
              <w:rPr>
                <w:rFonts w:ascii="Times New Roman" w:hAnsi="Times New Roman"/>
                <w:b/>
                <w:bCs/>
                <w:sz w:val="24"/>
              </w:rPr>
            </w:pPr>
            <w:r>
              <w:rPr>
                <w:rFonts w:ascii="Times New Roman" w:hAnsi="Times New Roman"/>
                <w:b/>
                <w:bCs/>
                <w:sz w:val="24"/>
              </w:rPr>
              <w:t xml:space="preserve">д. </w:t>
            </w:r>
            <w:r w:rsidR="001643E1">
              <w:rPr>
                <w:rFonts w:ascii="Times New Roman" w:hAnsi="Times New Roman"/>
                <w:b/>
                <w:bCs/>
                <w:sz w:val="24"/>
              </w:rPr>
              <w:t>Семиново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E7413D" w:rsidP="00D61EA6">
            <w:pPr>
              <w:pStyle w:val="afc"/>
              <w:rPr>
                <w:rFonts w:ascii="Times New Roman" w:hAnsi="Times New Roman"/>
                <w:b/>
                <w:bCs/>
                <w:sz w:val="24"/>
              </w:rPr>
            </w:pPr>
            <w:r>
              <w:rPr>
                <w:rFonts w:ascii="Times New Roman" w:hAnsi="Times New Roman"/>
                <w:b/>
                <w:bCs/>
                <w:sz w:val="24"/>
              </w:rPr>
              <w:t xml:space="preserve">д. </w:t>
            </w:r>
            <w:r w:rsidR="001643E1">
              <w:rPr>
                <w:rFonts w:ascii="Times New Roman" w:hAnsi="Times New Roman"/>
                <w:b/>
                <w:bCs/>
                <w:sz w:val="24"/>
              </w:rPr>
              <w:t>Овсянниково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1643E1" w:rsidP="00D61EA6">
            <w:pPr>
              <w:pStyle w:val="afc"/>
              <w:rPr>
                <w:rFonts w:ascii="Times New Roman" w:hAnsi="Times New Roman"/>
                <w:b/>
                <w:bCs/>
                <w:sz w:val="24"/>
              </w:rPr>
            </w:pPr>
            <w:r>
              <w:rPr>
                <w:rFonts w:ascii="Times New Roman" w:hAnsi="Times New Roman"/>
                <w:b/>
                <w:bCs/>
                <w:sz w:val="24"/>
              </w:rPr>
              <w:t>д. Чернево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D61EA6">
            <w:pPr>
              <w:pStyle w:val="afc"/>
              <w:rPr>
                <w:rFonts w:ascii="Times New Roman" w:hAnsi="Times New Roman"/>
                <w:b/>
                <w:bCs/>
                <w:sz w:val="24"/>
              </w:rPr>
            </w:pPr>
            <w:r>
              <w:rPr>
                <w:rFonts w:ascii="Times New Roman" w:hAnsi="Times New Roman"/>
                <w:b/>
                <w:bCs/>
                <w:sz w:val="24"/>
              </w:rPr>
              <w:t>с</w:t>
            </w:r>
            <w:r w:rsidR="00380496">
              <w:rPr>
                <w:rFonts w:ascii="Times New Roman" w:hAnsi="Times New Roman"/>
                <w:b/>
                <w:bCs/>
                <w:sz w:val="24"/>
              </w:rPr>
              <w:t>.</w:t>
            </w:r>
            <w:r w:rsidR="001643E1">
              <w:rPr>
                <w:rFonts w:ascii="Times New Roman" w:hAnsi="Times New Roman"/>
                <w:b/>
                <w:bCs/>
                <w:sz w:val="24"/>
              </w:rPr>
              <w:t>Кощеево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lastRenderedPageBreak/>
              <w:t xml:space="preserve">неблагоустроенных </w:t>
            </w:r>
          </w:p>
          <w:p w:rsidR="00D61EA6" w:rsidRDefault="00D61EA6" w:rsidP="00D61EA6">
            <w:pPr>
              <w:pStyle w:val="afc"/>
              <w:rPr>
                <w:rFonts w:ascii="Times New Roman" w:hAnsi="Times New Roman"/>
                <w:b/>
                <w:bCs/>
                <w:sz w:val="24"/>
              </w:rPr>
            </w:pPr>
            <w:r>
              <w:rPr>
                <w:rFonts w:ascii="Times New Roman" w:hAnsi="Times New Roman"/>
                <w:b/>
                <w:bCs/>
                <w:sz w:val="24"/>
              </w:rPr>
              <w:t>д.</w:t>
            </w:r>
            <w:r w:rsidR="00AE56C9">
              <w:rPr>
                <w:rFonts w:ascii="Times New Roman" w:hAnsi="Times New Roman"/>
                <w:b/>
                <w:bCs/>
                <w:sz w:val="24"/>
              </w:rPr>
              <w:t>Трясцыно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неблагоустроенных</w:t>
            </w:r>
          </w:p>
          <w:p w:rsidR="00D61EA6" w:rsidRPr="004914C4" w:rsidRDefault="00D61EA6" w:rsidP="00D61EA6">
            <w:pPr>
              <w:pStyle w:val="afc"/>
              <w:rPr>
                <w:rFonts w:ascii="Times New Roman" w:hAnsi="Times New Roman"/>
                <w:b/>
                <w:bCs/>
                <w:sz w:val="24"/>
              </w:rPr>
            </w:pPr>
            <w:r w:rsidRPr="004914C4">
              <w:rPr>
                <w:rFonts w:ascii="Times New Roman" w:hAnsi="Times New Roman"/>
                <w:b/>
                <w:sz w:val="24"/>
              </w:rPr>
              <w:t>д.</w:t>
            </w:r>
            <w:r w:rsidR="00AE56C9">
              <w:rPr>
                <w:rFonts w:ascii="Times New Roman" w:hAnsi="Times New Roman"/>
                <w:b/>
                <w:sz w:val="24"/>
              </w:rPr>
              <w:t>Поповское</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E7413D" w:rsidP="00D61EA6">
            <w:pPr>
              <w:pStyle w:val="afc"/>
              <w:rPr>
                <w:rFonts w:ascii="Times New Roman" w:hAnsi="Times New Roman"/>
                <w:b/>
                <w:bCs/>
                <w:sz w:val="24"/>
              </w:rPr>
            </w:pPr>
            <w:r>
              <w:rPr>
                <w:rFonts w:ascii="Times New Roman" w:hAnsi="Times New Roman"/>
                <w:b/>
                <w:bCs/>
                <w:sz w:val="24"/>
              </w:rPr>
              <w:t xml:space="preserve">ст. </w:t>
            </w:r>
            <w:r w:rsidR="00AE56C9">
              <w:rPr>
                <w:rFonts w:ascii="Times New Roman" w:hAnsi="Times New Roman"/>
                <w:b/>
                <w:bCs/>
                <w:sz w:val="24"/>
              </w:rPr>
              <w:t>Власьево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D61EA6" w:rsidRDefault="00D61EA6" w:rsidP="00D61EA6">
            <w:pPr>
              <w:pStyle w:val="afc"/>
              <w:rPr>
                <w:rFonts w:ascii="Times New Roman" w:hAnsi="Times New Roman"/>
                <w:b/>
                <w:bCs/>
                <w:sz w:val="24"/>
              </w:rPr>
            </w:pPr>
            <w:r>
              <w:rPr>
                <w:rFonts w:ascii="Times New Roman" w:hAnsi="Times New Roman"/>
                <w:b/>
                <w:bCs/>
                <w:sz w:val="24"/>
              </w:rPr>
              <w:t>д.</w:t>
            </w:r>
            <w:r w:rsidR="00AE56C9">
              <w:rPr>
                <w:rFonts w:ascii="Times New Roman" w:hAnsi="Times New Roman"/>
                <w:b/>
                <w:bCs/>
                <w:sz w:val="24"/>
              </w:rPr>
              <w:t>Лекунино</w:t>
            </w:r>
          </w:p>
          <w:p w:rsidR="00D61EA6" w:rsidRDefault="00D61EA6" w:rsidP="00D61EA6">
            <w:pPr>
              <w:pStyle w:val="afc"/>
              <w:rPr>
                <w:rFonts w:ascii="Times New Roman" w:hAnsi="Times New Roman"/>
                <w:sz w:val="24"/>
              </w:rPr>
            </w:pPr>
            <w:r>
              <w:rPr>
                <w:rFonts w:ascii="Times New Roman" w:hAnsi="Times New Roman"/>
                <w:sz w:val="24"/>
              </w:rPr>
              <w:t>благоустроенных</w:t>
            </w:r>
          </w:p>
          <w:p w:rsidR="00D61EA6" w:rsidRDefault="00D61EA6" w:rsidP="00D61EA6">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E7413D">
            <w:pPr>
              <w:pStyle w:val="afc"/>
              <w:rPr>
                <w:rFonts w:ascii="Times New Roman" w:hAnsi="Times New Roman"/>
                <w:b/>
                <w:bCs/>
                <w:sz w:val="24"/>
              </w:rPr>
            </w:pPr>
            <w:r>
              <w:rPr>
                <w:rFonts w:ascii="Times New Roman" w:hAnsi="Times New Roman"/>
                <w:b/>
                <w:bCs/>
                <w:sz w:val="24"/>
              </w:rPr>
              <w:t xml:space="preserve">д. </w:t>
            </w:r>
            <w:r w:rsidR="00AE56C9">
              <w:rPr>
                <w:rFonts w:ascii="Times New Roman" w:hAnsi="Times New Roman"/>
                <w:b/>
                <w:bCs/>
                <w:sz w:val="24"/>
              </w:rPr>
              <w:t>Декрино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E7413D" w:rsidRDefault="00E7413D" w:rsidP="00E7413D">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E7413D">
            <w:pPr>
              <w:pStyle w:val="afc"/>
              <w:rPr>
                <w:rFonts w:ascii="Times New Roman" w:hAnsi="Times New Roman"/>
                <w:b/>
                <w:bCs/>
                <w:sz w:val="24"/>
              </w:rPr>
            </w:pPr>
            <w:r>
              <w:rPr>
                <w:rFonts w:ascii="Times New Roman" w:hAnsi="Times New Roman"/>
                <w:b/>
                <w:bCs/>
                <w:sz w:val="24"/>
              </w:rPr>
              <w:t xml:space="preserve">д. </w:t>
            </w:r>
            <w:r w:rsidR="00AE56C9">
              <w:rPr>
                <w:rFonts w:ascii="Times New Roman" w:hAnsi="Times New Roman"/>
                <w:b/>
                <w:bCs/>
                <w:sz w:val="24"/>
              </w:rPr>
              <w:t>Иваково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E7413D" w:rsidRDefault="00E7413D" w:rsidP="00E7413D">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E7413D">
            <w:pPr>
              <w:pStyle w:val="afc"/>
              <w:rPr>
                <w:rFonts w:ascii="Times New Roman" w:hAnsi="Times New Roman"/>
                <w:b/>
                <w:bCs/>
                <w:sz w:val="24"/>
              </w:rPr>
            </w:pPr>
            <w:r>
              <w:rPr>
                <w:rFonts w:ascii="Times New Roman" w:hAnsi="Times New Roman"/>
                <w:b/>
                <w:bCs/>
                <w:sz w:val="24"/>
              </w:rPr>
              <w:t xml:space="preserve">д. </w:t>
            </w:r>
            <w:r w:rsidR="00AE56C9">
              <w:rPr>
                <w:rFonts w:ascii="Times New Roman" w:hAnsi="Times New Roman"/>
                <w:b/>
                <w:bCs/>
                <w:sz w:val="24"/>
              </w:rPr>
              <w:t>Семухино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E7413D" w:rsidRDefault="00E7413D" w:rsidP="00E7413D">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E7413D">
            <w:pPr>
              <w:pStyle w:val="afc"/>
              <w:rPr>
                <w:rFonts w:ascii="Times New Roman" w:hAnsi="Times New Roman"/>
                <w:b/>
                <w:bCs/>
                <w:sz w:val="24"/>
              </w:rPr>
            </w:pPr>
            <w:r>
              <w:rPr>
                <w:rFonts w:ascii="Times New Roman" w:hAnsi="Times New Roman"/>
                <w:b/>
                <w:bCs/>
                <w:sz w:val="24"/>
              </w:rPr>
              <w:t xml:space="preserve">д. </w:t>
            </w:r>
            <w:r w:rsidR="00AE56C9">
              <w:rPr>
                <w:rFonts w:ascii="Times New Roman" w:hAnsi="Times New Roman"/>
                <w:b/>
                <w:bCs/>
                <w:sz w:val="24"/>
              </w:rPr>
              <w:t>Мизгино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E7413D" w:rsidRDefault="00E7413D" w:rsidP="00E7413D">
            <w:pPr>
              <w:pStyle w:val="afc"/>
              <w:rPr>
                <w:rFonts w:ascii="Times New Roman" w:hAnsi="Times New Roman"/>
                <w:sz w:val="24"/>
              </w:rPr>
            </w:pPr>
            <w:r>
              <w:rPr>
                <w:rFonts w:ascii="Times New Roman" w:hAnsi="Times New Roman"/>
                <w:sz w:val="24"/>
              </w:rPr>
              <w:t xml:space="preserve">неблагоустроенных </w:t>
            </w:r>
          </w:p>
          <w:p w:rsidR="00E7413D" w:rsidRDefault="00AE56C9" w:rsidP="00E7413D">
            <w:pPr>
              <w:pStyle w:val="afc"/>
              <w:rPr>
                <w:rFonts w:ascii="Times New Roman" w:hAnsi="Times New Roman"/>
                <w:b/>
                <w:bCs/>
                <w:sz w:val="24"/>
              </w:rPr>
            </w:pPr>
            <w:r>
              <w:rPr>
                <w:rFonts w:ascii="Times New Roman" w:hAnsi="Times New Roman"/>
                <w:b/>
                <w:bCs/>
                <w:sz w:val="24"/>
              </w:rPr>
              <w:t>д. Федорково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E7413D" w:rsidRDefault="00E7413D" w:rsidP="00E7413D">
            <w:pPr>
              <w:pStyle w:val="afc"/>
              <w:rPr>
                <w:rFonts w:ascii="Times New Roman" w:hAnsi="Times New Roman"/>
                <w:sz w:val="24"/>
              </w:rPr>
            </w:pPr>
            <w:r>
              <w:rPr>
                <w:rFonts w:ascii="Times New Roman" w:hAnsi="Times New Roman"/>
                <w:sz w:val="24"/>
              </w:rPr>
              <w:t xml:space="preserve">неблагоустроенных </w:t>
            </w:r>
          </w:p>
          <w:p w:rsidR="00E7413D" w:rsidRDefault="00E7413D" w:rsidP="00E7413D">
            <w:pPr>
              <w:pStyle w:val="afc"/>
              <w:rPr>
                <w:rFonts w:ascii="Times New Roman" w:hAnsi="Times New Roman"/>
                <w:b/>
                <w:bCs/>
                <w:sz w:val="24"/>
              </w:rPr>
            </w:pPr>
            <w:r>
              <w:rPr>
                <w:rFonts w:ascii="Times New Roman" w:hAnsi="Times New Roman"/>
                <w:b/>
                <w:bCs/>
                <w:sz w:val="24"/>
              </w:rPr>
              <w:t xml:space="preserve">д. </w:t>
            </w:r>
            <w:r w:rsidR="00AE56C9">
              <w:rPr>
                <w:rFonts w:ascii="Times New Roman" w:hAnsi="Times New Roman"/>
                <w:b/>
                <w:bCs/>
                <w:sz w:val="24"/>
              </w:rPr>
              <w:t>Панютино</w:t>
            </w:r>
          </w:p>
          <w:p w:rsidR="00E7413D" w:rsidRDefault="00E7413D" w:rsidP="00E7413D">
            <w:pPr>
              <w:pStyle w:val="afc"/>
              <w:rPr>
                <w:rFonts w:ascii="Times New Roman" w:hAnsi="Times New Roman"/>
                <w:sz w:val="24"/>
              </w:rPr>
            </w:pPr>
            <w:r>
              <w:rPr>
                <w:rFonts w:ascii="Times New Roman" w:hAnsi="Times New Roman"/>
                <w:sz w:val="24"/>
              </w:rPr>
              <w:t>благоустроенных</w:t>
            </w:r>
          </w:p>
          <w:p w:rsidR="00D61EA6" w:rsidRPr="008E6741" w:rsidRDefault="00E7413D" w:rsidP="00AE56C9">
            <w:pPr>
              <w:pStyle w:val="afc"/>
              <w:rPr>
                <w:rFonts w:ascii="Times New Roman" w:hAnsi="Times New Roman"/>
                <w:sz w:val="20"/>
                <w:szCs w:val="20"/>
              </w:rPr>
            </w:pPr>
            <w:r>
              <w:rPr>
                <w:rFonts w:ascii="Times New Roman" w:hAnsi="Times New Roman"/>
                <w:sz w:val="24"/>
              </w:rPr>
              <w:t xml:space="preserve">неблагоустроенных </w:t>
            </w:r>
          </w:p>
        </w:tc>
        <w:tc>
          <w:tcPr>
            <w:tcW w:w="1156" w:type="dxa"/>
            <w:tcBorders>
              <w:top w:val="single" w:sz="2" w:space="0" w:color="000000"/>
              <w:left w:val="single" w:sz="8" w:space="0" w:color="808080"/>
              <w:bottom w:val="single" w:sz="8" w:space="0" w:color="808080"/>
              <w:right w:val="nil"/>
            </w:tcBorders>
          </w:tcPr>
          <w:p w:rsidR="00D61EA6" w:rsidRDefault="00D61EA6" w:rsidP="00D61EA6">
            <w:pPr>
              <w:pStyle w:val="afc"/>
              <w:snapToGrid w:val="0"/>
              <w:jc w:val="center"/>
              <w:rPr>
                <w:rFonts w:ascii="Times New Roman" w:hAnsi="Times New Roman"/>
                <w:sz w:val="24"/>
              </w:rPr>
            </w:pPr>
            <w:r>
              <w:rPr>
                <w:rFonts w:ascii="Times New Roman" w:hAnsi="Times New Roman"/>
                <w:sz w:val="24"/>
              </w:rPr>
              <w:lastRenderedPageBreak/>
              <w:t xml:space="preserve"> чел.</w:t>
            </w:r>
            <w:bookmarkStart w:id="26" w:name="SZ2"/>
            <w:bookmarkStart w:id="27" w:name="SR11"/>
            <w:bookmarkStart w:id="28" w:name="SR12"/>
            <w:bookmarkEnd w:id="26"/>
            <w:bookmarkEnd w:id="27"/>
            <w:bookmarkEnd w:id="28"/>
          </w:p>
        </w:tc>
        <w:tc>
          <w:tcPr>
            <w:tcW w:w="1842" w:type="dxa"/>
            <w:tcBorders>
              <w:top w:val="single" w:sz="2" w:space="0" w:color="000000"/>
              <w:left w:val="single" w:sz="8" w:space="0" w:color="808080"/>
              <w:bottom w:val="single" w:sz="8" w:space="0" w:color="808080"/>
              <w:right w:val="nil"/>
            </w:tcBorders>
          </w:tcPr>
          <w:p w:rsidR="00D61EA6" w:rsidRDefault="00D61EA6" w:rsidP="00D61EA6">
            <w:pPr>
              <w:pStyle w:val="afc"/>
              <w:rPr>
                <w:rFonts w:ascii="Times New Roman" w:hAnsi="Times New Roman"/>
                <w:sz w:val="24"/>
              </w:rPr>
            </w:pPr>
          </w:p>
          <w:p w:rsidR="00D61EA6" w:rsidRDefault="00D61EA6" w:rsidP="00D61EA6">
            <w:pPr>
              <w:pStyle w:val="afc"/>
              <w:jc w:val="center"/>
              <w:rPr>
                <w:rFonts w:ascii="Times New Roman" w:hAnsi="Times New Roman"/>
                <w:sz w:val="24"/>
              </w:rPr>
            </w:pPr>
          </w:p>
          <w:p w:rsidR="00D61EA6" w:rsidRPr="00CC521B" w:rsidRDefault="00AE56C9" w:rsidP="00D61EA6">
            <w:pPr>
              <w:pStyle w:val="afc"/>
              <w:jc w:val="center"/>
              <w:rPr>
                <w:rFonts w:ascii="Times New Roman" w:hAnsi="Times New Roman"/>
                <w:b/>
                <w:sz w:val="24"/>
              </w:rPr>
            </w:pPr>
            <w:r>
              <w:rPr>
                <w:rFonts w:ascii="Times New Roman" w:hAnsi="Times New Roman"/>
                <w:b/>
                <w:sz w:val="24"/>
              </w:rPr>
              <w:t>448</w:t>
            </w:r>
          </w:p>
          <w:p w:rsidR="00D61EA6" w:rsidRPr="00CC521B" w:rsidRDefault="00AE56C9" w:rsidP="00D61EA6">
            <w:pPr>
              <w:pStyle w:val="afc"/>
              <w:jc w:val="center"/>
              <w:rPr>
                <w:rFonts w:ascii="Times New Roman" w:hAnsi="Times New Roman"/>
                <w:sz w:val="24"/>
              </w:rPr>
            </w:pPr>
            <w:r>
              <w:rPr>
                <w:rFonts w:ascii="Times New Roman" w:hAnsi="Times New Roman"/>
                <w:sz w:val="24"/>
              </w:rPr>
              <w:t>55</w:t>
            </w:r>
          </w:p>
          <w:p w:rsidR="00D61EA6" w:rsidRPr="00CC521B" w:rsidRDefault="00AE56C9" w:rsidP="00D61EA6">
            <w:pPr>
              <w:pStyle w:val="afc"/>
              <w:jc w:val="center"/>
              <w:rPr>
                <w:rFonts w:ascii="Times New Roman" w:hAnsi="Times New Roman"/>
                <w:sz w:val="24"/>
              </w:rPr>
            </w:pPr>
            <w:r>
              <w:rPr>
                <w:rFonts w:ascii="Times New Roman" w:hAnsi="Times New Roman"/>
                <w:sz w:val="24"/>
              </w:rPr>
              <w:t>393</w:t>
            </w:r>
          </w:p>
          <w:p w:rsidR="00D61EA6" w:rsidRPr="00CC521B" w:rsidRDefault="00AE56C9" w:rsidP="00D61EA6">
            <w:pPr>
              <w:pStyle w:val="afc"/>
              <w:rPr>
                <w:rFonts w:ascii="Times New Roman" w:hAnsi="Times New Roman"/>
                <w:b/>
                <w:sz w:val="24"/>
              </w:rPr>
            </w:pPr>
            <w:r>
              <w:rPr>
                <w:rFonts w:ascii="Times New Roman" w:hAnsi="Times New Roman"/>
                <w:b/>
                <w:sz w:val="24"/>
              </w:rPr>
              <w:t>135</w:t>
            </w:r>
          </w:p>
          <w:p w:rsidR="00D61EA6" w:rsidRPr="00CC521B" w:rsidRDefault="00511507" w:rsidP="00D61EA6">
            <w:pPr>
              <w:pStyle w:val="afc"/>
              <w:rPr>
                <w:rFonts w:ascii="Times New Roman" w:hAnsi="Times New Roman"/>
                <w:sz w:val="24"/>
              </w:rPr>
            </w:pPr>
            <w:r>
              <w:rPr>
                <w:rFonts w:ascii="Times New Roman" w:hAnsi="Times New Roman"/>
                <w:sz w:val="24"/>
              </w:rPr>
              <w:t>-</w:t>
            </w:r>
          </w:p>
          <w:p w:rsidR="00D61EA6" w:rsidRPr="00CC521B" w:rsidRDefault="00AE56C9" w:rsidP="00D61EA6">
            <w:pPr>
              <w:pStyle w:val="afc"/>
              <w:rPr>
                <w:rFonts w:ascii="Times New Roman" w:hAnsi="Times New Roman"/>
                <w:sz w:val="24"/>
              </w:rPr>
            </w:pPr>
            <w:r>
              <w:rPr>
                <w:rFonts w:ascii="Times New Roman" w:hAnsi="Times New Roman"/>
                <w:sz w:val="24"/>
              </w:rPr>
              <w:t>135</w:t>
            </w:r>
          </w:p>
          <w:p w:rsidR="00D61EA6" w:rsidRPr="00CC521B" w:rsidRDefault="00AE56C9" w:rsidP="00D61EA6">
            <w:pPr>
              <w:pStyle w:val="afc"/>
              <w:rPr>
                <w:rFonts w:ascii="Times New Roman" w:hAnsi="Times New Roman"/>
                <w:b/>
                <w:sz w:val="24"/>
              </w:rPr>
            </w:pPr>
            <w:r>
              <w:rPr>
                <w:rFonts w:ascii="Times New Roman" w:hAnsi="Times New Roman"/>
                <w:b/>
                <w:sz w:val="24"/>
              </w:rPr>
              <w:t>583</w:t>
            </w:r>
          </w:p>
          <w:p w:rsidR="00380496" w:rsidRPr="00380496" w:rsidRDefault="00AE56C9" w:rsidP="00D61EA6">
            <w:pPr>
              <w:pStyle w:val="afc"/>
              <w:jc w:val="center"/>
              <w:rPr>
                <w:rFonts w:ascii="Times New Roman" w:hAnsi="Times New Roman"/>
                <w:sz w:val="24"/>
              </w:rPr>
            </w:pPr>
            <w:r>
              <w:rPr>
                <w:rFonts w:ascii="Times New Roman" w:hAnsi="Times New Roman"/>
                <w:sz w:val="24"/>
              </w:rPr>
              <w:t>112</w:t>
            </w:r>
          </w:p>
          <w:p w:rsidR="00380496" w:rsidRPr="00380496" w:rsidRDefault="00AE56C9" w:rsidP="00D61EA6">
            <w:pPr>
              <w:pStyle w:val="afc"/>
              <w:jc w:val="center"/>
              <w:rPr>
                <w:rFonts w:ascii="Times New Roman" w:hAnsi="Times New Roman"/>
                <w:sz w:val="24"/>
              </w:rPr>
            </w:pPr>
            <w:r>
              <w:rPr>
                <w:rFonts w:ascii="Times New Roman" w:hAnsi="Times New Roman"/>
                <w:sz w:val="24"/>
              </w:rPr>
              <w:t>471</w:t>
            </w:r>
          </w:p>
          <w:p w:rsidR="00D61EA6" w:rsidRPr="00CC521B" w:rsidRDefault="00AE56C9" w:rsidP="00D61EA6">
            <w:pPr>
              <w:pStyle w:val="afc"/>
              <w:jc w:val="center"/>
              <w:rPr>
                <w:rFonts w:ascii="Times New Roman" w:hAnsi="Times New Roman"/>
                <w:b/>
                <w:sz w:val="24"/>
              </w:rPr>
            </w:pPr>
            <w:r>
              <w:rPr>
                <w:rFonts w:ascii="Times New Roman" w:hAnsi="Times New Roman"/>
                <w:b/>
                <w:sz w:val="24"/>
              </w:rPr>
              <w:t>487</w:t>
            </w:r>
          </w:p>
          <w:p w:rsidR="00D61EA6" w:rsidRDefault="00AE56C9" w:rsidP="00D61EA6">
            <w:pPr>
              <w:pStyle w:val="afc"/>
              <w:jc w:val="center"/>
              <w:rPr>
                <w:rFonts w:ascii="Times New Roman" w:hAnsi="Times New Roman"/>
                <w:sz w:val="24"/>
              </w:rPr>
            </w:pPr>
            <w:r>
              <w:rPr>
                <w:rFonts w:ascii="Times New Roman" w:hAnsi="Times New Roman"/>
                <w:sz w:val="24"/>
              </w:rPr>
              <w:t>209</w:t>
            </w:r>
          </w:p>
          <w:p w:rsidR="00D61EA6" w:rsidRDefault="00AE56C9" w:rsidP="00D61EA6">
            <w:pPr>
              <w:pStyle w:val="afc"/>
              <w:jc w:val="center"/>
              <w:rPr>
                <w:rFonts w:ascii="Times New Roman" w:hAnsi="Times New Roman"/>
                <w:sz w:val="24"/>
              </w:rPr>
            </w:pPr>
            <w:r>
              <w:rPr>
                <w:rFonts w:ascii="Times New Roman" w:hAnsi="Times New Roman"/>
                <w:sz w:val="24"/>
              </w:rPr>
              <w:t>278</w:t>
            </w:r>
          </w:p>
          <w:p w:rsidR="00D61EA6" w:rsidRPr="00CC521B" w:rsidRDefault="00AE56C9" w:rsidP="00D61EA6">
            <w:pPr>
              <w:pStyle w:val="afc"/>
              <w:jc w:val="center"/>
              <w:rPr>
                <w:rFonts w:ascii="Times New Roman" w:hAnsi="Times New Roman"/>
                <w:b/>
                <w:sz w:val="24"/>
              </w:rPr>
            </w:pPr>
            <w:r>
              <w:rPr>
                <w:rFonts w:ascii="Times New Roman" w:hAnsi="Times New Roman"/>
                <w:b/>
                <w:sz w:val="24"/>
              </w:rPr>
              <w:t>109</w:t>
            </w:r>
          </w:p>
          <w:p w:rsidR="00D61EA6" w:rsidRDefault="00D61EA6" w:rsidP="00D61EA6">
            <w:pPr>
              <w:pStyle w:val="afc"/>
              <w:jc w:val="center"/>
              <w:rPr>
                <w:rFonts w:ascii="Times New Roman" w:hAnsi="Times New Roman"/>
                <w:sz w:val="24"/>
              </w:rPr>
            </w:pPr>
            <w:r>
              <w:rPr>
                <w:rFonts w:ascii="Times New Roman" w:hAnsi="Times New Roman"/>
                <w:sz w:val="24"/>
              </w:rPr>
              <w:t>-</w:t>
            </w:r>
          </w:p>
          <w:p w:rsidR="00D61EA6" w:rsidRDefault="00AE56C9" w:rsidP="00D61EA6">
            <w:pPr>
              <w:pStyle w:val="afc"/>
              <w:jc w:val="center"/>
              <w:rPr>
                <w:rFonts w:ascii="Times New Roman" w:hAnsi="Times New Roman"/>
                <w:sz w:val="24"/>
              </w:rPr>
            </w:pPr>
            <w:r>
              <w:rPr>
                <w:rFonts w:ascii="Times New Roman" w:hAnsi="Times New Roman"/>
                <w:sz w:val="24"/>
              </w:rPr>
              <w:t>109</w:t>
            </w:r>
          </w:p>
          <w:p w:rsidR="00D61EA6" w:rsidRPr="00CC521B" w:rsidRDefault="00AE56C9" w:rsidP="00D61EA6">
            <w:pPr>
              <w:pStyle w:val="afc"/>
              <w:jc w:val="center"/>
              <w:rPr>
                <w:rFonts w:ascii="Times New Roman" w:hAnsi="Times New Roman"/>
                <w:b/>
                <w:sz w:val="24"/>
              </w:rPr>
            </w:pPr>
            <w:r>
              <w:rPr>
                <w:rFonts w:ascii="Times New Roman" w:hAnsi="Times New Roman"/>
                <w:b/>
                <w:sz w:val="24"/>
              </w:rPr>
              <w:t>6</w:t>
            </w:r>
          </w:p>
          <w:p w:rsidR="00D61EA6" w:rsidRDefault="00D61EA6" w:rsidP="00D61EA6">
            <w:pPr>
              <w:pStyle w:val="afc"/>
              <w:jc w:val="center"/>
              <w:rPr>
                <w:rFonts w:ascii="Times New Roman" w:hAnsi="Times New Roman"/>
                <w:sz w:val="24"/>
              </w:rPr>
            </w:pPr>
            <w:r>
              <w:rPr>
                <w:rFonts w:ascii="Times New Roman" w:hAnsi="Times New Roman"/>
                <w:sz w:val="24"/>
              </w:rPr>
              <w:t>-</w:t>
            </w:r>
          </w:p>
          <w:p w:rsidR="00D61EA6" w:rsidRDefault="00AE56C9" w:rsidP="00D61EA6">
            <w:pPr>
              <w:pStyle w:val="afc"/>
              <w:jc w:val="center"/>
              <w:rPr>
                <w:rFonts w:ascii="Times New Roman" w:hAnsi="Times New Roman"/>
                <w:sz w:val="24"/>
              </w:rPr>
            </w:pPr>
            <w:r>
              <w:rPr>
                <w:rFonts w:ascii="Times New Roman" w:hAnsi="Times New Roman"/>
                <w:sz w:val="24"/>
              </w:rPr>
              <w:t>6</w:t>
            </w:r>
          </w:p>
          <w:p w:rsidR="00D61EA6" w:rsidRPr="00CC521B" w:rsidRDefault="00AE56C9" w:rsidP="00D61EA6">
            <w:pPr>
              <w:pStyle w:val="afc"/>
              <w:jc w:val="center"/>
              <w:rPr>
                <w:rFonts w:ascii="Times New Roman" w:hAnsi="Times New Roman"/>
                <w:b/>
                <w:sz w:val="24"/>
              </w:rPr>
            </w:pPr>
            <w:r>
              <w:rPr>
                <w:rFonts w:ascii="Times New Roman" w:hAnsi="Times New Roman"/>
                <w:b/>
                <w:sz w:val="24"/>
              </w:rPr>
              <w:t>7</w:t>
            </w:r>
          </w:p>
          <w:p w:rsidR="00D61EA6" w:rsidRDefault="00D61EA6" w:rsidP="00D61EA6">
            <w:pPr>
              <w:pStyle w:val="afc"/>
              <w:jc w:val="center"/>
              <w:rPr>
                <w:rFonts w:ascii="Times New Roman" w:hAnsi="Times New Roman"/>
                <w:sz w:val="24"/>
              </w:rPr>
            </w:pPr>
            <w:r>
              <w:rPr>
                <w:rFonts w:ascii="Times New Roman" w:hAnsi="Times New Roman"/>
                <w:sz w:val="24"/>
              </w:rPr>
              <w:t>-</w:t>
            </w:r>
          </w:p>
          <w:p w:rsidR="00D61EA6" w:rsidRDefault="00AE56C9" w:rsidP="00D61EA6">
            <w:pPr>
              <w:pStyle w:val="afc"/>
              <w:jc w:val="center"/>
              <w:rPr>
                <w:rFonts w:ascii="Times New Roman" w:hAnsi="Times New Roman"/>
                <w:sz w:val="24"/>
              </w:rPr>
            </w:pPr>
            <w:r>
              <w:rPr>
                <w:rFonts w:ascii="Times New Roman" w:hAnsi="Times New Roman"/>
                <w:sz w:val="24"/>
              </w:rPr>
              <w:t>7</w:t>
            </w:r>
          </w:p>
          <w:p w:rsidR="00380496" w:rsidRPr="00364B6E" w:rsidRDefault="00AE56C9" w:rsidP="00380496">
            <w:pPr>
              <w:pStyle w:val="afc"/>
              <w:jc w:val="center"/>
              <w:rPr>
                <w:rFonts w:ascii="Times New Roman" w:hAnsi="Times New Roman"/>
                <w:b/>
                <w:sz w:val="24"/>
              </w:rPr>
            </w:pPr>
            <w:r>
              <w:rPr>
                <w:rFonts w:ascii="Times New Roman" w:hAnsi="Times New Roman"/>
                <w:b/>
                <w:sz w:val="24"/>
              </w:rPr>
              <w:t>6</w:t>
            </w:r>
          </w:p>
          <w:p w:rsidR="00D61EA6" w:rsidRDefault="00511507" w:rsidP="00D61EA6">
            <w:pPr>
              <w:pStyle w:val="afc"/>
              <w:jc w:val="center"/>
              <w:rPr>
                <w:rFonts w:ascii="Times New Roman" w:hAnsi="Times New Roman"/>
                <w:sz w:val="24"/>
              </w:rPr>
            </w:pPr>
            <w:r>
              <w:rPr>
                <w:rFonts w:ascii="Times New Roman" w:hAnsi="Times New Roman"/>
                <w:sz w:val="24"/>
              </w:rPr>
              <w:t>-</w:t>
            </w:r>
          </w:p>
          <w:p w:rsidR="00380496" w:rsidRDefault="00AE56C9" w:rsidP="00380496">
            <w:pPr>
              <w:pStyle w:val="afc"/>
              <w:jc w:val="center"/>
              <w:rPr>
                <w:rFonts w:ascii="Times New Roman" w:hAnsi="Times New Roman"/>
                <w:sz w:val="24"/>
              </w:rPr>
            </w:pPr>
            <w:r>
              <w:rPr>
                <w:rFonts w:ascii="Times New Roman" w:hAnsi="Times New Roman"/>
                <w:sz w:val="24"/>
              </w:rPr>
              <w:t>6</w:t>
            </w:r>
          </w:p>
          <w:p w:rsidR="00D61EA6" w:rsidRPr="00CC521B" w:rsidRDefault="00AE56C9" w:rsidP="00D61EA6">
            <w:pPr>
              <w:pStyle w:val="afc"/>
              <w:jc w:val="center"/>
              <w:rPr>
                <w:rFonts w:ascii="Times New Roman" w:hAnsi="Times New Roman"/>
                <w:b/>
                <w:sz w:val="24"/>
              </w:rPr>
            </w:pPr>
            <w:r>
              <w:rPr>
                <w:rFonts w:ascii="Times New Roman" w:hAnsi="Times New Roman"/>
                <w:b/>
                <w:sz w:val="24"/>
              </w:rPr>
              <w:t>5</w:t>
            </w:r>
          </w:p>
          <w:p w:rsidR="00D61EA6" w:rsidRDefault="00D61EA6" w:rsidP="00D61EA6">
            <w:pPr>
              <w:pStyle w:val="afc"/>
              <w:jc w:val="center"/>
              <w:rPr>
                <w:rFonts w:ascii="Times New Roman" w:hAnsi="Times New Roman"/>
                <w:sz w:val="24"/>
              </w:rPr>
            </w:pPr>
            <w:r>
              <w:rPr>
                <w:rFonts w:ascii="Times New Roman" w:hAnsi="Times New Roman"/>
                <w:sz w:val="24"/>
              </w:rPr>
              <w:t>-</w:t>
            </w:r>
          </w:p>
          <w:p w:rsidR="00D61EA6" w:rsidRDefault="00AE56C9" w:rsidP="00D61EA6">
            <w:pPr>
              <w:pStyle w:val="afc"/>
              <w:jc w:val="center"/>
              <w:rPr>
                <w:rFonts w:ascii="Times New Roman" w:hAnsi="Times New Roman"/>
                <w:sz w:val="24"/>
              </w:rPr>
            </w:pPr>
            <w:r>
              <w:rPr>
                <w:rFonts w:ascii="Times New Roman" w:hAnsi="Times New Roman"/>
                <w:sz w:val="24"/>
              </w:rPr>
              <w:lastRenderedPageBreak/>
              <w:t>5</w:t>
            </w:r>
          </w:p>
          <w:p w:rsidR="00D61EA6" w:rsidRPr="00CC521B" w:rsidRDefault="00364B6E" w:rsidP="00D61EA6">
            <w:pPr>
              <w:pStyle w:val="afc"/>
              <w:jc w:val="center"/>
              <w:rPr>
                <w:rFonts w:ascii="Times New Roman" w:hAnsi="Times New Roman"/>
                <w:b/>
                <w:sz w:val="24"/>
              </w:rPr>
            </w:pPr>
            <w:r>
              <w:rPr>
                <w:rFonts w:ascii="Times New Roman" w:hAnsi="Times New Roman"/>
                <w:b/>
                <w:sz w:val="24"/>
              </w:rPr>
              <w:t>2</w:t>
            </w:r>
          </w:p>
          <w:p w:rsidR="00D61EA6" w:rsidRDefault="00D61EA6" w:rsidP="00D61EA6">
            <w:pPr>
              <w:pStyle w:val="afc"/>
              <w:rPr>
                <w:rFonts w:ascii="Times New Roman" w:hAnsi="Times New Roman"/>
                <w:sz w:val="24"/>
              </w:rPr>
            </w:pPr>
            <w:r>
              <w:rPr>
                <w:rFonts w:ascii="Times New Roman" w:hAnsi="Times New Roman"/>
                <w:sz w:val="24"/>
              </w:rPr>
              <w:t xml:space="preserve">              -</w:t>
            </w:r>
          </w:p>
          <w:p w:rsidR="00D61EA6" w:rsidRDefault="00D20DC8" w:rsidP="00D61EA6">
            <w:pPr>
              <w:pStyle w:val="afc"/>
              <w:jc w:val="center"/>
              <w:rPr>
                <w:rFonts w:ascii="Times New Roman" w:hAnsi="Times New Roman"/>
                <w:sz w:val="24"/>
              </w:rPr>
            </w:pPr>
            <w:r>
              <w:rPr>
                <w:rFonts w:ascii="Times New Roman" w:hAnsi="Times New Roman"/>
                <w:sz w:val="24"/>
              </w:rPr>
              <w:t>2</w:t>
            </w:r>
          </w:p>
          <w:p w:rsidR="00D61EA6" w:rsidRPr="00CC521B" w:rsidRDefault="00AE56C9" w:rsidP="00D61EA6">
            <w:pPr>
              <w:pStyle w:val="afc"/>
              <w:rPr>
                <w:rFonts w:ascii="Times New Roman" w:hAnsi="Times New Roman"/>
                <w:b/>
                <w:sz w:val="24"/>
              </w:rPr>
            </w:pPr>
            <w:r>
              <w:rPr>
                <w:rFonts w:ascii="Times New Roman" w:hAnsi="Times New Roman"/>
                <w:b/>
                <w:sz w:val="24"/>
              </w:rPr>
              <w:t>5</w:t>
            </w:r>
          </w:p>
          <w:p w:rsidR="00D61EA6" w:rsidRDefault="00D61EA6" w:rsidP="00D61EA6">
            <w:pPr>
              <w:pStyle w:val="afc"/>
              <w:jc w:val="center"/>
              <w:rPr>
                <w:rFonts w:ascii="Times New Roman" w:hAnsi="Times New Roman"/>
                <w:sz w:val="24"/>
              </w:rPr>
            </w:pPr>
            <w:r>
              <w:rPr>
                <w:rFonts w:ascii="Times New Roman" w:hAnsi="Times New Roman"/>
                <w:sz w:val="24"/>
              </w:rPr>
              <w:t>-</w:t>
            </w:r>
          </w:p>
          <w:p w:rsidR="00D61EA6" w:rsidRDefault="00AE56C9" w:rsidP="00D61EA6">
            <w:pPr>
              <w:pStyle w:val="afc"/>
              <w:jc w:val="center"/>
              <w:rPr>
                <w:rFonts w:ascii="Times New Roman" w:hAnsi="Times New Roman"/>
                <w:sz w:val="24"/>
              </w:rPr>
            </w:pPr>
            <w:r>
              <w:rPr>
                <w:rFonts w:ascii="Times New Roman" w:hAnsi="Times New Roman"/>
                <w:sz w:val="24"/>
              </w:rPr>
              <w:t>5</w:t>
            </w:r>
          </w:p>
          <w:p w:rsidR="00380496" w:rsidRPr="00364B6E" w:rsidRDefault="00AE56C9" w:rsidP="00380496">
            <w:pPr>
              <w:pStyle w:val="afc"/>
              <w:jc w:val="center"/>
              <w:rPr>
                <w:rFonts w:ascii="Times New Roman" w:hAnsi="Times New Roman"/>
                <w:b/>
                <w:sz w:val="24"/>
              </w:rPr>
            </w:pPr>
            <w:r>
              <w:rPr>
                <w:rFonts w:ascii="Times New Roman" w:hAnsi="Times New Roman"/>
                <w:b/>
                <w:sz w:val="24"/>
              </w:rPr>
              <w:t>1</w:t>
            </w:r>
          </w:p>
          <w:p w:rsidR="00D61EA6" w:rsidRDefault="00D61EA6" w:rsidP="00D61EA6">
            <w:pPr>
              <w:pStyle w:val="afc"/>
              <w:jc w:val="center"/>
              <w:rPr>
                <w:rFonts w:ascii="Times New Roman" w:hAnsi="Times New Roman"/>
                <w:sz w:val="24"/>
              </w:rPr>
            </w:pPr>
            <w:r>
              <w:rPr>
                <w:rFonts w:ascii="Times New Roman" w:hAnsi="Times New Roman"/>
                <w:sz w:val="24"/>
              </w:rPr>
              <w:t>-</w:t>
            </w:r>
          </w:p>
          <w:p w:rsidR="00380496" w:rsidRDefault="00AE56C9" w:rsidP="00380496">
            <w:pPr>
              <w:pStyle w:val="afc"/>
              <w:jc w:val="center"/>
              <w:rPr>
                <w:rFonts w:ascii="Times New Roman" w:hAnsi="Times New Roman"/>
                <w:sz w:val="24"/>
              </w:rPr>
            </w:pPr>
            <w:r>
              <w:rPr>
                <w:rFonts w:ascii="Times New Roman" w:hAnsi="Times New Roman"/>
                <w:sz w:val="24"/>
              </w:rPr>
              <w:t>1</w:t>
            </w:r>
          </w:p>
          <w:p w:rsidR="00380496" w:rsidRPr="00364B6E" w:rsidRDefault="00AE56C9" w:rsidP="00380496">
            <w:pPr>
              <w:pStyle w:val="afc"/>
              <w:jc w:val="center"/>
              <w:rPr>
                <w:rFonts w:ascii="Times New Roman" w:hAnsi="Times New Roman"/>
                <w:b/>
                <w:sz w:val="24"/>
              </w:rPr>
            </w:pPr>
            <w:r>
              <w:rPr>
                <w:rFonts w:ascii="Times New Roman" w:hAnsi="Times New Roman"/>
                <w:b/>
                <w:sz w:val="24"/>
              </w:rPr>
              <w:t>0</w:t>
            </w:r>
          </w:p>
          <w:p w:rsidR="00380496" w:rsidRDefault="00380496" w:rsidP="00380496">
            <w:pPr>
              <w:pStyle w:val="afc"/>
              <w:jc w:val="center"/>
              <w:rPr>
                <w:rFonts w:ascii="Times New Roman" w:hAnsi="Times New Roman"/>
                <w:sz w:val="24"/>
              </w:rPr>
            </w:pPr>
            <w:r>
              <w:rPr>
                <w:rFonts w:ascii="Times New Roman" w:hAnsi="Times New Roman"/>
                <w:sz w:val="24"/>
              </w:rPr>
              <w:t>-</w:t>
            </w:r>
          </w:p>
          <w:p w:rsidR="00380496" w:rsidRDefault="00AE56C9" w:rsidP="00380496">
            <w:pPr>
              <w:pStyle w:val="afc"/>
              <w:jc w:val="center"/>
              <w:rPr>
                <w:rFonts w:ascii="Times New Roman" w:hAnsi="Times New Roman"/>
                <w:sz w:val="24"/>
              </w:rPr>
            </w:pPr>
            <w:r>
              <w:rPr>
                <w:rFonts w:ascii="Times New Roman" w:hAnsi="Times New Roman"/>
                <w:sz w:val="24"/>
              </w:rPr>
              <w:t>0</w:t>
            </w:r>
          </w:p>
          <w:p w:rsidR="00364B6E" w:rsidRPr="00364B6E" w:rsidRDefault="00AE56C9" w:rsidP="00364B6E">
            <w:pPr>
              <w:pStyle w:val="afc"/>
              <w:jc w:val="center"/>
              <w:rPr>
                <w:rFonts w:ascii="Times New Roman" w:hAnsi="Times New Roman"/>
                <w:b/>
                <w:sz w:val="24"/>
              </w:rPr>
            </w:pPr>
            <w:r>
              <w:rPr>
                <w:rFonts w:ascii="Times New Roman" w:hAnsi="Times New Roman"/>
                <w:b/>
                <w:sz w:val="24"/>
              </w:rPr>
              <w:t>8</w:t>
            </w:r>
          </w:p>
          <w:p w:rsidR="00364B6E" w:rsidRDefault="00364B6E" w:rsidP="00364B6E">
            <w:pPr>
              <w:pStyle w:val="afc"/>
              <w:jc w:val="center"/>
              <w:rPr>
                <w:rFonts w:ascii="Times New Roman" w:hAnsi="Times New Roman"/>
                <w:sz w:val="24"/>
              </w:rPr>
            </w:pPr>
            <w:r>
              <w:rPr>
                <w:rFonts w:ascii="Times New Roman" w:hAnsi="Times New Roman"/>
                <w:sz w:val="24"/>
              </w:rPr>
              <w:t>-</w:t>
            </w:r>
          </w:p>
          <w:p w:rsidR="00364B6E" w:rsidRDefault="00AE56C9" w:rsidP="00364B6E">
            <w:pPr>
              <w:pStyle w:val="afc"/>
              <w:jc w:val="center"/>
              <w:rPr>
                <w:rFonts w:ascii="Times New Roman" w:hAnsi="Times New Roman"/>
                <w:sz w:val="24"/>
              </w:rPr>
            </w:pPr>
            <w:r>
              <w:rPr>
                <w:rFonts w:ascii="Times New Roman" w:hAnsi="Times New Roman"/>
                <w:sz w:val="24"/>
              </w:rPr>
              <w:t>8</w:t>
            </w:r>
          </w:p>
          <w:p w:rsidR="00364B6E" w:rsidRPr="00364B6E" w:rsidRDefault="00AE56C9" w:rsidP="00364B6E">
            <w:pPr>
              <w:pStyle w:val="afc"/>
              <w:jc w:val="center"/>
              <w:rPr>
                <w:rFonts w:ascii="Times New Roman" w:hAnsi="Times New Roman"/>
                <w:b/>
                <w:sz w:val="24"/>
              </w:rPr>
            </w:pPr>
            <w:r>
              <w:rPr>
                <w:rFonts w:ascii="Times New Roman" w:hAnsi="Times New Roman"/>
                <w:b/>
                <w:sz w:val="24"/>
              </w:rPr>
              <w:t>5</w:t>
            </w:r>
          </w:p>
          <w:p w:rsidR="00364B6E" w:rsidRDefault="00364B6E" w:rsidP="00364B6E">
            <w:pPr>
              <w:pStyle w:val="afc"/>
              <w:jc w:val="center"/>
              <w:rPr>
                <w:rFonts w:ascii="Times New Roman" w:hAnsi="Times New Roman"/>
                <w:sz w:val="24"/>
              </w:rPr>
            </w:pPr>
            <w:r>
              <w:rPr>
                <w:rFonts w:ascii="Times New Roman" w:hAnsi="Times New Roman"/>
                <w:sz w:val="24"/>
              </w:rPr>
              <w:t>-</w:t>
            </w:r>
          </w:p>
          <w:p w:rsidR="00364B6E" w:rsidRDefault="00AE56C9" w:rsidP="00364B6E">
            <w:pPr>
              <w:pStyle w:val="afc"/>
              <w:jc w:val="center"/>
              <w:rPr>
                <w:rFonts w:ascii="Times New Roman" w:hAnsi="Times New Roman"/>
                <w:sz w:val="24"/>
              </w:rPr>
            </w:pPr>
            <w:r>
              <w:rPr>
                <w:rFonts w:ascii="Times New Roman" w:hAnsi="Times New Roman"/>
                <w:sz w:val="24"/>
              </w:rPr>
              <w:t>5</w:t>
            </w:r>
          </w:p>
          <w:p w:rsidR="00364B6E" w:rsidRPr="00364B6E" w:rsidRDefault="00AE56C9" w:rsidP="00364B6E">
            <w:pPr>
              <w:pStyle w:val="afc"/>
              <w:jc w:val="center"/>
              <w:rPr>
                <w:rFonts w:ascii="Times New Roman" w:hAnsi="Times New Roman"/>
                <w:b/>
                <w:sz w:val="24"/>
              </w:rPr>
            </w:pPr>
            <w:r>
              <w:rPr>
                <w:rFonts w:ascii="Times New Roman" w:hAnsi="Times New Roman"/>
                <w:b/>
                <w:sz w:val="24"/>
              </w:rPr>
              <w:t>8</w:t>
            </w:r>
          </w:p>
          <w:p w:rsidR="00364B6E" w:rsidRDefault="00364B6E" w:rsidP="00364B6E">
            <w:pPr>
              <w:pStyle w:val="afc"/>
              <w:jc w:val="center"/>
              <w:rPr>
                <w:rFonts w:ascii="Times New Roman" w:hAnsi="Times New Roman"/>
                <w:sz w:val="24"/>
              </w:rPr>
            </w:pPr>
            <w:r>
              <w:rPr>
                <w:rFonts w:ascii="Times New Roman" w:hAnsi="Times New Roman"/>
                <w:sz w:val="24"/>
              </w:rPr>
              <w:t>-</w:t>
            </w:r>
          </w:p>
          <w:p w:rsidR="00364B6E" w:rsidRDefault="00AE56C9" w:rsidP="00364B6E">
            <w:pPr>
              <w:pStyle w:val="afc"/>
              <w:jc w:val="center"/>
              <w:rPr>
                <w:rFonts w:ascii="Times New Roman" w:hAnsi="Times New Roman"/>
                <w:sz w:val="24"/>
              </w:rPr>
            </w:pPr>
            <w:r>
              <w:rPr>
                <w:rFonts w:ascii="Times New Roman" w:hAnsi="Times New Roman"/>
                <w:sz w:val="24"/>
              </w:rPr>
              <w:t>8</w:t>
            </w:r>
          </w:p>
          <w:p w:rsidR="00364B6E" w:rsidRPr="00364B6E" w:rsidRDefault="00AE56C9" w:rsidP="00364B6E">
            <w:pPr>
              <w:pStyle w:val="afc"/>
              <w:jc w:val="center"/>
              <w:rPr>
                <w:rFonts w:ascii="Times New Roman" w:hAnsi="Times New Roman"/>
                <w:b/>
                <w:sz w:val="24"/>
              </w:rPr>
            </w:pPr>
            <w:r>
              <w:rPr>
                <w:rFonts w:ascii="Times New Roman" w:hAnsi="Times New Roman"/>
                <w:b/>
                <w:sz w:val="24"/>
              </w:rPr>
              <w:t>11</w:t>
            </w:r>
          </w:p>
          <w:p w:rsidR="00364B6E" w:rsidRDefault="00364B6E" w:rsidP="00364B6E">
            <w:pPr>
              <w:pStyle w:val="afc"/>
              <w:jc w:val="center"/>
              <w:rPr>
                <w:rFonts w:ascii="Times New Roman" w:hAnsi="Times New Roman"/>
                <w:sz w:val="24"/>
              </w:rPr>
            </w:pPr>
            <w:r>
              <w:rPr>
                <w:rFonts w:ascii="Times New Roman" w:hAnsi="Times New Roman"/>
                <w:sz w:val="24"/>
              </w:rPr>
              <w:t>-</w:t>
            </w:r>
          </w:p>
          <w:p w:rsidR="00364B6E" w:rsidRDefault="00AE56C9" w:rsidP="00364B6E">
            <w:pPr>
              <w:pStyle w:val="afc"/>
              <w:jc w:val="center"/>
              <w:rPr>
                <w:rFonts w:ascii="Times New Roman" w:hAnsi="Times New Roman"/>
                <w:sz w:val="24"/>
              </w:rPr>
            </w:pPr>
            <w:r>
              <w:rPr>
                <w:rFonts w:ascii="Times New Roman" w:hAnsi="Times New Roman"/>
                <w:sz w:val="24"/>
              </w:rPr>
              <w:t>11</w:t>
            </w:r>
          </w:p>
          <w:p w:rsidR="00364B6E" w:rsidRPr="00364B6E" w:rsidRDefault="00AE56C9" w:rsidP="00364B6E">
            <w:pPr>
              <w:pStyle w:val="afc"/>
              <w:jc w:val="center"/>
              <w:rPr>
                <w:rFonts w:ascii="Times New Roman" w:hAnsi="Times New Roman"/>
                <w:b/>
                <w:sz w:val="24"/>
              </w:rPr>
            </w:pPr>
            <w:r>
              <w:rPr>
                <w:rFonts w:ascii="Times New Roman" w:hAnsi="Times New Roman"/>
                <w:b/>
                <w:sz w:val="24"/>
              </w:rPr>
              <w:t>0</w:t>
            </w:r>
          </w:p>
          <w:p w:rsidR="00364B6E" w:rsidRDefault="00364B6E" w:rsidP="00364B6E">
            <w:pPr>
              <w:pStyle w:val="afc"/>
              <w:jc w:val="center"/>
              <w:rPr>
                <w:rFonts w:ascii="Times New Roman" w:hAnsi="Times New Roman"/>
                <w:sz w:val="24"/>
              </w:rPr>
            </w:pPr>
            <w:r>
              <w:rPr>
                <w:rFonts w:ascii="Times New Roman" w:hAnsi="Times New Roman"/>
                <w:sz w:val="24"/>
              </w:rPr>
              <w:t>-</w:t>
            </w:r>
          </w:p>
          <w:p w:rsidR="00364B6E" w:rsidRDefault="00AE56C9" w:rsidP="00364B6E">
            <w:pPr>
              <w:pStyle w:val="afc"/>
              <w:jc w:val="center"/>
              <w:rPr>
                <w:rFonts w:ascii="Times New Roman" w:hAnsi="Times New Roman"/>
                <w:sz w:val="24"/>
              </w:rPr>
            </w:pPr>
            <w:r>
              <w:rPr>
                <w:rFonts w:ascii="Times New Roman" w:hAnsi="Times New Roman"/>
                <w:sz w:val="24"/>
              </w:rPr>
              <w:t>0</w:t>
            </w:r>
          </w:p>
          <w:p w:rsidR="00364B6E" w:rsidRPr="00364B6E" w:rsidRDefault="00AE56C9" w:rsidP="00364B6E">
            <w:pPr>
              <w:pStyle w:val="afc"/>
              <w:jc w:val="center"/>
              <w:rPr>
                <w:rFonts w:ascii="Times New Roman" w:hAnsi="Times New Roman"/>
                <w:b/>
                <w:sz w:val="24"/>
              </w:rPr>
            </w:pPr>
            <w:r>
              <w:rPr>
                <w:rFonts w:ascii="Times New Roman" w:hAnsi="Times New Roman"/>
                <w:b/>
                <w:sz w:val="24"/>
              </w:rPr>
              <w:t>6</w:t>
            </w:r>
          </w:p>
          <w:p w:rsidR="00364B6E" w:rsidRDefault="00364B6E" w:rsidP="00364B6E">
            <w:pPr>
              <w:pStyle w:val="afc"/>
              <w:jc w:val="center"/>
              <w:rPr>
                <w:rFonts w:ascii="Times New Roman" w:hAnsi="Times New Roman"/>
                <w:sz w:val="24"/>
              </w:rPr>
            </w:pPr>
            <w:r>
              <w:rPr>
                <w:rFonts w:ascii="Times New Roman" w:hAnsi="Times New Roman"/>
                <w:sz w:val="24"/>
              </w:rPr>
              <w:t>-</w:t>
            </w:r>
          </w:p>
          <w:p w:rsidR="00D61EA6" w:rsidRPr="008E6741" w:rsidRDefault="00AE56C9" w:rsidP="00AE56C9">
            <w:pPr>
              <w:pStyle w:val="afc"/>
              <w:jc w:val="center"/>
              <w:rPr>
                <w:rFonts w:ascii="Times New Roman" w:hAnsi="Times New Roman"/>
                <w:sz w:val="20"/>
                <w:szCs w:val="20"/>
              </w:rPr>
            </w:pPr>
            <w:r>
              <w:rPr>
                <w:rFonts w:ascii="Times New Roman" w:hAnsi="Times New Roman"/>
                <w:sz w:val="24"/>
              </w:rPr>
              <w:t>6</w:t>
            </w:r>
          </w:p>
        </w:tc>
        <w:tc>
          <w:tcPr>
            <w:tcW w:w="2126" w:type="dxa"/>
            <w:tcBorders>
              <w:top w:val="single" w:sz="2" w:space="0" w:color="000000"/>
              <w:left w:val="single" w:sz="8" w:space="0" w:color="808080"/>
              <w:bottom w:val="single" w:sz="8" w:space="0" w:color="808080"/>
              <w:right w:val="single" w:sz="8" w:space="0" w:color="808080"/>
            </w:tcBorders>
          </w:tcPr>
          <w:p w:rsidR="00D61EA6" w:rsidRDefault="00D61EA6" w:rsidP="00D61EA6">
            <w:pPr>
              <w:pStyle w:val="afc"/>
              <w:jc w:val="center"/>
              <w:rPr>
                <w:rFonts w:ascii="Times New Roman" w:hAnsi="Times New Roman"/>
                <w:sz w:val="24"/>
              </w:rPr>
            </w:pPr>
          </w:p>
          <w:p w:rsidR="00D61EA6" w:rsidRPr="00D1554F" w:rsidRDefault="00D61EA6" w:rsidP="00D61EA6">
            <w:pPr>
              <w:pStyle w:val="afc"/>
              <w:jc w:val="center"/>
              <w:rPr>
                <w:rFonts w:ascii="Times New Roman" w:hAnsi="Times New Roman"/>
                <w:b/>
                <w:sz w:val="24"/>
              </w:rPr>
            </w:pPr>
          </w:p>
          <w:p w:rsidR="00D61EA6" w:rsidRPr="00D1554F" w:rsidRDefault="00785583" w:rsidP="00D61EA6">
            <w:pPr>
              <w:pStyle w:val="afc"/>
              <w:jc w:val="center"/>
              <w:rPr>
                <w:rFonts w:ascii="Times New Roman" w:hAnsi="Times New Roman"/>
                <w:b/>
                <w:sz w:val="24"/>
              </w:rPr>
            </w:pPr>
            <w:r>
              <w:rPr>
                <w:rFonts w:ascii="Times New Roman" w:hAnsi="Times New Roman"/>
                <w:b/>
                <w:sz w:val="24"/>
              </w:rPr>
              <w:t>530</w:t>
            </w:r>
          </w:p>
          <w:p w:rsidR="00D61EA6" w:rsidRPr="00895ACD" w:rsidRDefault="00511507" w:rsidP="00D61EA6">
            <w:pPr>
              <w:pStyle w:val="afc"/>
              <w:jc w:val="center"/>
              <w:rPr>
                <w:rFonts w:ascii="Times New Roman" w:hAnsi="Times New Roman"/>
                <w:sz w:val="24"/>
              </w:rPr>
            </w:pPr>
            <w:r>
              <w:rPr>
                <w:rFonts w:ascii="Times New Roman" w:hAnsi="Times New Roman"/>
                <w:sz w:val="24"/>
              </w:rPr>
              <w:t>1095</w:t>
            </w:r>
          </w:p>
          <w:p w:rsidR="00D61EA6" w:rsidRPr="00895ACD" w:rsidRDefault="00511507" w:rsidP="00D61EA6">
            <w:pPr>
              <w:pStyle w:val="afc"/>
              <w:jc w:val="center"/>
              <w:rPr>
                <w:rFonts w:ascii="Times New Roman" w:hAnsi="Times New Roman"/>
                <w:sz w:val="24"/>
              </w:rPr>
            </w:pPr>
            <w:r>
              <w:rPr>
                <w:rFonts w:ascii="Times New Roman" w:hAnsi="Times New Roman"/>
                <w:sz w:val="24"/>
              </w:rPr>
              <w:t>1730</w:t>
            </w:r>
          </w:p>
          <w:p w:rsidR="00D61EA6" w:rsidRPr="00D20DC8" w:rsidRDefault="00785583" w:rsidP="00D61EA6">
            <w:pPr>
              <w:pStyle w:val="afc"/>
              <w:jc w:val="center"/>
              <w:rPr>
                <w:rFonts w:ascii="Times New Roman" w:hAnsi="Times New Roman"/>
                <w:b/>
                <w:sz w:val="24"/>
              </w:rPr>
            </w:pPr>
            <w:r>
              <w:rPr>
                <w:rFonts w:ascii="Times New Roman" w:hAnsi="Times New Roman"/>
                <w:b/>
                <w:sz w:val="24"/>
              </w:rPr>
              <w:t>180</w:t>
            </w:r>
          </w:p>
          <w:p w:rsidR="00D61EA6" w:rsidRPr="00895ACD" w:rsidRDefault="00D61EA6" w:rsidP="00D61EA6">
            <w:pPr>
              <w:pStyle w:val="afc"/>
              <w:jc w:val="center"/>
              <w:rPr>
                <w:rFonts w:ascii="Times New Roman" w:hAnsi="Times New Roman"/>
                <w:sz w:val="24"/>
              </w:rPr>
            </w:pPr>
          </w:p>
          <w:p w:rsidR="00D61EA6" w:rsidRPr="00895ACD" w:rsidRDefault="00D61EA6" w:rsidP="00D61EA6">
            <w:pPr>
              <w:pStyle w:val="afc"/>
              <w:jc w:val="center"/>
              <w:rPr>
                <w:rFonts w:ascii="Times New Roman" w:hAnsi="Times New Roman"/>
                <w:sz w:val="24"/>
              </w:rPr>
            </w:pPr>
          </w:p>
          <w:p w:rsidR="00D61EA6" w:rsidRPr="00D1554F" w:rsidRDefault="00785583" w:rsidP="00D61EA6">
            <w:pPr>
              <w:pStyle w:val="afc"/>
              <w:jc w:val="center"/>
              <w:rPr>
                <w:rFonts w:ascii="Times New Roman" w:hAnsi="Times New Roman"/>
                <w:b/>
                <w:sz w:val="24"/>
              </w:rPr>
            </w:pPr>
            <w:r>
              <w:rPr>
                <w:rFonts w:ascii="Times New Roman" w:hAnsi="Times New Roman"/>
                <w:b/>
                <w:sz w:val="24"/>
              </w:rPr>
              <w:t>650</w:t>
            </w:r>
          </w:p>
          <w:p w:rsidR="00D61EA6" w:rsidRPr="00895ACD" w:rsidRDefault="00D61EA6" w:rsidP="00D61EA6">
            <w:pPr>
              <w:pStyle w:val="afc"/>
              <w:jc w:val="center"/>
              <w:rPr>
                <w:rFonts w:ascii="Times New Roman" w:hAnsi="Times New Roman"/>
                <w:sz w:val="24"/>
              </w:rPr>
            </w:pPr>
          </w:p>
          <w:p w:rsidR="00D61EA6" w:rsidRPr="00895ACD" w:rsidRDefault="00D61EA6" w:rsidP="00D61EA6">
            <w:pPr>
              <w:pStyle w:val="afc"/>
              <w:jc w:val="center"/>
              <w:rPr>
                <w:rFonts w:ascii="Times New Roman" w:hAnsi="Times New Roman"/>
                <w:sz w:val="24"/>
              </w:rPr>
            </w:pPr>
          </w:p>
          <w:p w:rsidR="00D61EA6" w:rsidRPr="00D1554F" w:rsidRDefault="00785583" w:rsidP="00D61EA6">
            <w:pPr>
              <w:pStyle w:val="afc"/>
              <w:jc w:val="center"/>
              <w:rPr>
                <w:rFonts w:ascii="Times New Roman" w:hAnsi="Times New Roman"/>
                <w:b/>
                <w:sz w:val="24"/>
              </w:rPr>
            </w:pPr>
            <w:r>
              <w:rPr>
                <w:rFonts w:ascii="Times New Roman" w:hAnsi="Times New Roman"/>
                <w:b/>
                <w:sz w:val="24"/>
              </w:rPr>
              <w:t>550</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125</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6</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7</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380496" w:rsidRPr="00D20DC8" w:rsidRDefault="00AE56C9" w:rsidP="00380496">
            <w:pPr>
              <w:pStyle w:val="afc"/>
              <w:jc w:val="center"/>
              <w:rPr>
                <w:rFonts w:ascii="Times New Roman" w:hAnsi="Times New Roman"/>
                <w:b/>
                <w:sz w:val="24"/>
              </w:rPr>
            </w:pPr>
            <w:r>
              <w:rPr>
                <w:rFonts w:ascii="Times New Roman" w:hAnsi="Times New Roman"/>
                <w:b/>
                <w:sz w:val="24"/>
              </w:rPr>
              <w:t>6</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5</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0</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61EA6" w:rsidRPr="00D1554F" w:rsidRDefault="00AE56C9" w:rsidP="00D61EA6">
            <w:pPr>
              <w:pStyle w:val="afc"/>
              <w:jc w:val="center"/>
              <w:rPr>
                <w:rFonts w:ascii="Times New Roman" w:hAnsi="Times New Roman"/>
                <w:b/>
                <w:sz w:val="24"/>
              </w:rPr>
            </w:pPr>
            <w:r>
              <w:rPr>
                <w:rFonts w:ascii="Times New Roman" w:hAnsi="Times New Roman"/>
                <w:b/>
                <w:sz w:val="24"/>
              </w:rPr>
              <w:t>4</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380496" w:rsidRPr="00D20DC8" w:rsidRDefault="00AE56C9" w:rsidP="00380496">
            <w:pPr>
              <w:pStyle w:val="afc"/>
              <w:jc w:val="center"/>
              <w:rPr>
                <w:rFonts w:ascii="Times New Roman" w:hAnsi="Times New Roman"/>
                <w:b/>
                <w:sz w:val="24"/>
              </w:rPr>
            </w:pPr>
            <w:r>
              <w:rPr>
                <w:rFonts w:ascii="Times New Roman" w:hAnsi="Times New Roman"/>
                <w:b/>
                <w:sz w:val="24"/>
              </w:rPr>
              <w:t>0</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380496" w:rsidRPr="00D20DC8" w:rsidRDefault="00AE56C9" w:rsidP="00380496">
            <w:pPr>
              <w:pStyle w:val="afc"/>
              <w:jc w:val="center"/>
              <w:rPr>
                <w:rFonts w:ascii="Times New Roman" w:hAnsi="Times New Roman"/>
                <w:b/>
                <w:sz w:val="24"/>
              </w:rPr>
            </w:pPr>
            <w:r>
              <w:rPr>
                <w:rFonts w:ascii="Times New Roman" w:hAnsi="Times New Roman"/>
                <w:b/>
                <w:sz w:val="24"/>
              </w:rPr>
              <w:t>0</w:t>
            </w:r>
          </w:p>
          <w:p w:rsidR="00D61EA6" w:rsidRPr="00D1554F" w:rsidRDefault="00D61EA6" w:rsidP="00D61EA6">
            <w:pPr>
              <w:pStyle w:val="afc"/>
              <w:jc w:val="center"/>
              <w:rPr>
                <w:rFonts w:ascii="Times New Roman" w:hAnsi="Times New Roman"/>
                <w:b/>
                <w:sz w:val="24"/>
              </w:rPr>
            </w:pPr>
          </w:p>
          <w:p w:rsidR="00D61EA6" w:rsidRPr="00D1554F" w:rsidRDefault="00D61EA6" w:rsidP="00D61EA6">
            <w:pPr>
              <w:pStyle w:val="afc"/>
              <w:jc w:val="center"/>
              <w:rPr>
                <w:rFonts w:ascii="Times New Roman" w:hAnsi="Times New Roman"/>
                <w:b/>
                <w:sz w:val="24"/>
              </w:rPr>
            </w:pPr>
          </w:p>
          <w:p w:rsidR="00D20DC8" w:rsidRPr="00D20DC8" w:rsidRDefault="00AE56C9" w:rsidP="00D20DC8">
            <w:pPr>
              <w:pStyle w:val="afc"/>
              <w:jc w:val="center"/>
              <w:rPr>
                <w:rFonts w:ascii="Times New Roman" w:hAnsi="Times New Roman"/>
                <w:b/>
                <w:sz w:val="24"/>
              </w:rPr>
            </w:pPr>
            <w:r>
              <w:rPr>
                <w:rFonts w:ascii="Times New Roman" w:hAnsi="Times New Roman"/>
                <w:b/>
                <w:sz w:val="24"/>
              </w:rPr>
              <w:t>7</w:t>
            </w:r>
          </w:p>
          <w:p w:rsidR="00D20DC8" w:rsidRPr="00D1554F" w:rsidRDefault="00D20DC8" w:rsidP="00D20DC8">
            <w:pPr>
              <w:pStyle w:val="afc"/>
              <w:jc w:val="center"/>
              <w:rPr>
                <w:rFonts w:ascii="Times New Roman" w:hAnsi="Times New Roman"/>
                <w:b/>
                <w:sz w:val="24"/>
              </w:rPr>
            </w:pPr>
          </w:p>
          <w:p w:rsidR="00D20DC8" w:rsidRPr="00D1554F" w:rsidRDefault="00D20DC8" w:rsidP="00D20DC8">
            <w:pPr>
              <w:pStyle w:val="afc"/>
              <w:jc w:val="center"/>
              <w:rPr>
                <w:rFonts w:ascii="Times New Roman" w:hAnsi="Times New Roman"/>
                <w:b/>
                <w:sz w:val="24"/>
              </w:rPr>
            </w:pPr>
          </w:p>
          <w:p w:rsidR="00D20DC8" w:rsidRPr="00D20DC8" w:rsidRDefault="00AE56C9" w:rsidP="00D20DC8">
            <w:pPr>
              <w:pStyle w:val="afc"/>
              <w:jc w:val="center"/>
              <w:rPr>
                <w:rFonts w:ascii="Times New Roman" w:hAnsi="Times New Roman"/>
                <w:b/>
                <w:sz w:val="24"/>
              </w:rPr>
            </w:pPr>
            <w:r>
              <w:rPr>
                <w:rFonts w:ascii="Times New Roman" w:hAnsi="Times New Roman"/>
                <w:b/>
                <w:sz w:val="24"/>
              </w:rPr>
              <w:t>5</w:t>
            </w:r>
          </w:p>
          <w:p w:rsidR="00D20DC8" w:rsidRPr="00D1554F" w:rsidRDefault="00D20DC8" w:rsidP="00D20DC8">
            <w:pPr>
              <w:pStyle w:val="afc"/>
              <w:jc w:val="center"/>
              <w:rPr>
                <w:rFonts w:ascii="Times New Roman" w:hAnsi="Times New Roman"/>
                <w:b/>
                <w:sz w:val="24"/>
              </w:rPr>
            </w:pPr>
          </w:p>
          <w:p w:rsidR="00D20DC8" w:rsidRPr="00D1554F" w:rsidRDefault="00D20DC8" w:rsidP="00D20DC8">
            <w:pPr>
              <w:pStyle w:val="afc"/>
              <w:jc w:val="center"/>
              <w:rPr>
                <w:rFonts w:ascii="Times New Roman" w:hAnsi="Times New Roman"/>
                <w:b/>
                <w:sz w:val="24"/>
              </w:rPr>
            </w:pPr>
          </w:p>
          <w:p w:rsidR="00D20DC8" w:rsidRPr="00D20DC8" w:rsidRDefault="00AE56C9" w:rsidP="00D20DC8">
            <w:pPr>
              <w:pStyle w:val="afc"/>
              <w:jc w:val="center"/>
              <w:rPr>
                <w:rFonts w:ascii="Times New Roman" w:hAnsi="Times New Roman"/>
                <w:b/>
                <w:sz w:val="24"/>
              </w:rPr>
            </w:pPr>
            <w:r>
              <w:rPr>
                <w:rFonts w:ascii="Times New Roman" w:hAnsi="Times New Roman"/>
                <w:b/>
                <w:sz w:val="24"/>
              </w:rPr>
              <w:t>8</w:t>
            </w:r>
          </w:p>
          <w:p w:rsidR="00D20DC8" w:rsidRPr="00D1554F" w:rsidRDefault="00D20DC8" w:rsidP="00D20DC8">
            <w:pPr>
              <w:pStyle w:val="afc"/>
              <w:jc w:val="center"/>
              <w:rPr>
                <w:rFonts w:ascii="Times New Roman" w:hAnsi="Times New Roman"/>
                <w:b/>
                <w:sz w:val="24"/>
              </w:rPr>
            </w:pPr>
          </w:p>
          <w:p w:rsidR="00D20DC8" w:rsidRPr="00D1554F" w:rsidRDefault="00D20DC8" w:rsidP="00D20DC8">
            <w:pPr>
              <w:pStyle w:val="afc"/>
              <w:jc w:val="center"/>
              <w:rPr>
                <w:rFonts w:ascii="Times New Roman" w:hAnsi="Times New Roman"/>
                <w:b/>
                <w:sz w:val="24"/>
              </w:rPr>
            </w:pPr>
          </w:p>
          <w:p w:rsidR="00D20DC8" w:rsidRPr="00D20DC8" w:rsidRDefault="00AE56C9" w:rsidP="00D20DC8">
            <w:pPr>
              <w:pStyle w:val="afc"/>
              <w:jc w:val="center"/>
              <w:rPr>
                <w:rFonts w:ascii="Times New Roman" w:hAnsi="Times New Roman"/>
                <w:b/>
                <w:sz w:val="24"/>
              </w:rPr>
            </w:pPr>
            <w:r>
              <w:rPr>
                <w:rFonts w:ascii="Times New Roman" w:hAnsi="Times New Roman"/>
                <w:b/>
                <w:sz w:val="24"/>
              </w:rPr>
              <w:t>11</w:t>
            </w:r>
          </w:p>
          <w:p w:rsidR="00D20DC8" w:rsidRPr="00D1554F" w:rsidRDefault="00D20DC8" w:rsidP="00D20DC8">
            <w:pPr>
              <w:pStyle w:val="afc"/>
              <w:jc w:val="center"/>
              <w:rPr>
                <w:rFonts w:ascii="Times New Roman" w:hAnsi="Times New Roman"/>
                <w:b/>
                <w:sz w:val="24"/>
              </w:rPr>
            </w:pPr>
          </w:p>
          <w:p w:rsidR="00D20DC8" w:rsidRPr="00D1554F" w:rsidRDefault="00D20DC8" w:rsidP="00D20DC8">
            <w:pPr>
              <w:pStyle w:val="afc"/>
              <w:jc w:val="center"/>
              <w:rPr>
                <w:rFonts w:ascii="Times New Roman" w:hAnsi="Times New Roman"/>
                <w:b/>
                <w:sz w:val="24"/>
              </w:rPr>
            </w:pPr>
          </w:p>
          <w:p w:rsidR="00D20DC8" w:rsidRPr="00D20DC8" w:rsidRDefault="00AE56C9" w:rsidP="00D20DC8">
            <w:pPr>
              <w:pStyle w:val="afc"/>
              <w:jc w:val="center"/>
              <w:rPr>
                <w:rFonts w:ascii="Times New Roman" w:hAnsi="Times New Roman"/>
                <w:b/>
                <w:sz w:val="24"/>
              </w:rPr>
            </w:pPr>
            <w:r>
              <w:rPr>
                <w:rFonts w:ascii="Times New Roman" w:hAnsi="Times New Roman"/>
                <w:b/>
                <w:sz w:val="24"/>
              </w:rPr>
              <w:t>0</w:t>
            </w:r>
          </w:p>
          <w:p w:rsidR="00D20DC8" w:rsidRPr="00D1554F" w:rsidRDefault="00D20DC8" w:rsidP="00D20DC8">
            <w:pPr>
              <w:pStyle w:val="afc"/>
              <w:jc w:val="center"/>
              <w:rPr>
                <w:rFonts w:ascii="Times New Roman" w:hAnsi="Times New Roman"/>
                <w:b/>
                <w:sz w:val="24"/>
              </w:rPr>
            </w:pPr>
          </w:p>
          <w:p w:rsidR="00D20DC8" w:rsidRPr="00D1554F" w:rsidRDefault="00D20DC8" w:rsidP="00D20DC8">
            <w:pPr>
              <w:pStyle w:val="afc"/>
              <w:jc w:val="center"/>
              <w:rPr>
                <w:rFonts w:ascii="Times New Roman" w:hAnsi="Times New Roman"/>
                <w:b/>
                <w:sz w:val="24"/>
              </w:rPr>
            </w:pPr>
          </w:p>
          <w:p w:rsidR="00D20DC8" w:rsidRPr="00D20DC8" w:rsidRDefault="00D20DC8" w:rsidP="00D20DC8">
            <w:pPr>
              <w:pStyle w:val="afc"/>
              <w:jc w:val="center"/>
              <w:rPr>
                <w:rFonts w:ascii="Times New Roman" w:hAnsi="Times New Roman"/>
                <w:b/>
                <w:sz w:val="24"/>
              </w:rPr>
            </w:pPr>
            <w:r>
              <w:rPr>
                <w:rFonts w:ascii="Times New Roman" w:hAnsi="Times New Roman"/>
                <w:b/>
                <w:sz w:val="24"/>
              </w:rPr>
              <w:t>6</w:t>
            </w:r>
          </w:p>
          <w:p w:rsidR="00D20DC8" w:rsidRPr="00D1554F" w:rsidRDefault="00D20DC8" w:rsidP="00D20DC8">
            <w:pPr>
              <w:pStyle w:val="afc"/>
              <w:jc w:val="center"/>
              <w:rPr>
                <w:rFonts w:ascii="Times New Roman" w:hAnsi="Times New Roman"/>
                <w:b/>
                <w:sz w:val="24"/>
              </w:rPr>
            </w:pPr>
          </w:p>
          <w:p w:rsidR="00D61EA6" w:rsidRDefault="00D61EA6" w:rsidP="00380496">
            <w:pPr>
              <w:pStyle w:val="afc"/>
              <w:jc w:val="center"/>
              <w:rPr>
                <w:rFonts w:ascii="Times New Roman" w:hAnsi="Times New Roman"/>
                <w:sz w:val="24"/>
              </w:rPr>
            </w:pPr>
          </w:p>
        </w:tc>
      </w:tr>
      <w:tr w:rsidR="00D61EA6" w:rsidTr="00E7413D">
        <w:tc>
          <w:tcPr>
            <w:tcW w:w="4214" w:type="dxa"/>
            <w:tcBorders>
              <w:top w:val="single" w:sz="2" w:space="0" w:color="000000"/>
              <w:left w:val="single" w:sz="8" w:space="0" w:color="808080"/>
              <w:bottom w:val="single" w:sz="8" w:space="0" w:color="808080"/>
              <w:right w:val="nil"/>
            </w:tcBorders>
          </w:tcPr>
          <w:p w:rsidR="00D61EA6" w:rsidRDefault="00D61EA6" w:rsidP="00D61EA6">
            <w:pPr>
              <w:pStyle w:val="afc"/>
              <w:snapToGrid w:val="0"/>
              <w:rPr>
                <w:rFonts w:ascii="Times New Roman" w:hAnsi="Times New Roman"/>
                <w:b/>
                <w:bCs/>
                <w:i/>
                <w:iCs/>
                <w:sz w:val="24"/>
              </w:rPr>
            </w:pPr>
            <w:r>
              <w:rPr>
                <w:rFonts w:ascii="Times New Roman" w:hAnsi="Times New Roman"/>
                <w:b/>
                <w:bCs/>
                <w:i/>
                <w:iCs/>
                <w:sz w:val="24"/>
              </w:rPr>
              <w:lastRenderedPageBreak/>
              <w:t>Численность населения, проживающего в неканализованных домовладениях</w:t>
            </w:r>
            <w:bookmarkStart w:id="29" w:name="S6131"/>
            <w:bookmarkStart w:id="30" w:name="SQ13"/>
            <w:bookmarkStart w:id="31" w:name="SQ14"/>
            <w:bookmarkEnd w:id="29"/>
            <w:bookmarkEnd w:id="30"/>
            <w:bookmarkEnd w:id="31"/>
          </w:p>
        </w:tc>
        <w:tc>
          <w:tcPr>
            <w:tcW w:w="1156" w:type="dxa"/>
            <w:tcBorders>
              <w:top w:val="single" w:sz="2" w:space="0" w:color="000000"/>
              <w:left w:val="single" w:sz="8" w:space="0" w:color="808080"/>
              <w:bottom w:val="single" w:sz="8" w:space="0" w:color="808080"/>
              <w:right w:val="nil"/>
            </w:tcBorders>
            <w:vAlign w:val="center"/>
          </w:tcPr>
          <w:p w:rsidR="00D61EA6" w:rsidRDefault="00D61EA6" w:rsidP="00E6625E">
            <w:pPr>
              <w:pStyle w:val="afc"/>
              <w:snapToGrid w:val="0"/>
              <w:jc w:val="center"/>
              <w:rPr>
                <w:rFonts w:ascii="Times New Roman" w:hAnsi="Times New Roman"/>
                <w:sz w:val="24"/>
              </w:rPr>
            </w:pPr>
            <w:r>
              <w:rPr>
                <w:rFonts w:ascii="Times New Roman" w:hAnsi="Times New Roman"/>
                <w:sz w:val="24"/>
              </w:rPr>
              <w:t>тыс. чел.</w:t>
            </w:r>
            <w:bookmarkStart w:id="32" w:name="SZ3"/>
            <w:bookmarkStart w:id="33" w:name="SR13"/>
            <w:bookmarkStart w:id="34" w:name="SR14"/>
            <w:bookmarkEnd w:id="32"/>
            <w:bookmarkEnd w:id="33"/>
            <w:bookmarkEnd w:id="34"/>
          </w:p>
        </w:tc>
        <w:tc>
          <w:tcPr>
            <w:tcW w:w="1842" w:type="dxa"/>
            <w:tcBorders>
              <w:top w:val="single" w:sz="2" w:space="0" w:color="000000"/>
              <w:left w:val="single" w:sz="8" w:space="0" w:color="808080"/>
              <w:bottom w:val="single" w:sz="8" w:space="0" w:color="808080"/>
              <w:right w:val="nil"/>
            </w:tcBorders>
            <w:vAlign w:val="center"/>
          </w:tcPr>
          <w:p w:rsidR="00D61EA6" w:rsidRDefault="00BB0A05" w:rsidP="00E6625E">
            <w:pPr>
              <w:pStyle w:val="afc"/>
              <w:snapToGrid w:val="0"/>
              <w:jc w:val="center"/>
              <w:rPr>
                <w:rFonts w:ascii="Times New Roman" w:hAnsi="Times New Roman"/>
                <w:sz w:val="24"/>
              </w:rPr>
            </w:pPr>
            <w:r>
              <w:rPr>
                <w:rFonts w:ascii="Times New Roman" w:hAnsi="Times New Roman"/>
                <w:sz w:val="24"/>
              </w:rPr>
              <w:t>15</w:t>
            </w:r>
            <w:r w:rsidR="00FD6391">
              <w:rPr>
                <w:rFonts w:ascii="Times New Roman" w:hAnsi="Times New Roman"/>
                <w:sz w:val="24"/>
              </w:rPr>
              <w:t>00</w:t>
            </w:r>
          </w:p>
        </w:tc>
        <w:tc>
          <w:tcPr>
            <w:tcW w:w="2126" w:type="dxa"/>
            <w:tcBorders>
              <w:top w:val="single" w:sz="2" w:space="0" w:color="000000"/>
              <w:left w:val="single" w:sz="8" w:space="0" w:color="808080"/>
              <w:bottom w:val="single" w:sz="8" w:space="0" w:color="808080"/>
              <w:right w:val="single" w:sz="8" w:space="0" w:color="808080"/>
            </w:tcBorders>
            <w:vAlign w:val="center"/>
          </w:tcPr>
          <w:p w:rsidR="00D61EA6" w:rsidRDefault="0051633E" w:rsidP="00E6625E">
            <w:pPr>
              <w:pStyle w:val="afc"/>
              <w:snapToGrid w:val="0"/>
              <w:jc w:val="center"/>
              <w:rPr>
                <w:rFonts w:ascii="Times New Roman" w:hAnsi="Times New Roman"/>
                <w:sz w:val="24"/>
              </w:rPr>
            </w:pPr>
            <w:r>
              <w:rPr>
                <w:rFonts w:ascii="Times New Roman" w:hAnsi="Times New Roman"/>
                <w:sz w:val="24"/>
              </w:rPr>
              <w:t>1670</w:t>
            </w:r>
          </w:p>
        </w:tc>
      </w:tr>
      <w:tr w:rsidR="00D61EA6" w:rsidTr="00E7413D">
        <w:tc>
          <w:tcPr>
            <w:tcW w:w="4214" w:type="dxa"/>
            <w:tcBorders>
              <w:top w:val="single" w:sz="2" w:space="0" w:color="000000"/>
              <w:left w:val="single" w:sz="8" w:space="0" w:color="808080"/>
              <w:bottom w:val="single" w:sz="8" w:space="0" w:color="808080"/>
              <w:right w:val="nil"/>
            </w:tcBorders>
          </w:tcPr>
          <w:p w:rsidR="00D61EA6" w:rsidRDefault="00D61EA6" w:rsidP="00D61EA6">
            <w:pPr>
              <w:pStyle w:val="afc"/>
              <w:snapToGrid w:val="0"/>
              <w:rPr>
                <w:rFonts w:ascii="Times New Roman" w:hAnsi="Times New Roman"/>
                <w:b/>
                <w:bCs/>
                <w:i/>
                <w:iCs/>
                <w:sz w:val="24"/>
              </w:rPr>
            </w:pPr>
            <w:r>
              <w:rPr>
                <w:rFonts w:ascii="Times New Roman" w:hAnsi="Times New Roman"/>
                <w:b/>
                <w:bCs/>
                <w:i/>
                <w:iCs/>
                <w:sz w:val="24"/>
              </w:rPr>
              <w:t>Этажность застройки:</w:t>
            </w:r>
          </w:p>
          <w:p w:rsidR="00D61EA6" w:rsidRDefault="00D61EA6" w:rsidP="00D61EA6">
            <w:pPr>
              <w:pStyle w:val="afc"/>
              <w:rPr>
                <w:rFonts w:ascii="Times New Roman" w:hAnsi="Times New Roman"/>
                <w:sz w:val="24"/>
              </w:rPr>
            </w:pPr>
            <w:bookmarkStart w:id="35" w:name="SV114"/>
            <w:bookmarkStart w:id="36" w:name="SU12"/>
            <w:bookmarkEnd w:id="35"/>
            <w:bookmarkEnd w:id="36"/>
            <w:r>
              <w:rPr>
                <w:rFonts w:ascii="Times New Roman" w:hAnsi="Times New Roman"/>
                <w:sz w:val="24"/>
              </w:rPr>
              <w:t>1 - 2-этажная</w:t>
            </w:r>
          </w:p>
          <w:p w:rsidR="00D61EA6" w:rsidRDefault="00D61EA6" w:rsidP="00D61EA6">
            <w:pPr>
              <w:pStyle w:val="afc"/>
              <w:rPr>
                <w:rFonts w:ascii="Times New Roman" w:hAnsi="Times New Roman"/>
                <w:sz w:val="24"/>
              </w:rPr>
            </w:pPr>
            <w:bookmarkStart w:id="37" w:name="SV115"/>
            <w:bookmarkStart w:id="38" w:name="SU13"/>
            <w:bookmarkEnd w:id="37"/>
            <w:bookmarkEnd w:id="38"/>
            <w:r>
              <w:rPr>
                <w:rFonts w:ascii="Times New Roman" w:hAnsi="Times New Roman"/>
                <w:sz w:val="24"/>
              </w:rPr>
              <w:t>3 - 5-этажная</w:t>
            </w:r>
          </w:p>
          <w:p w:rsidR="00D61EA6" w:rsidRDefault="00D61EA6" w:rsidP="00D61EA6">
            <w:pPr>
              <w:pStyle w:val="afc"/>
              <w:rPr>
                <w:rFonts w:ascii="Times New Roman" w:hAnsi="Times New Roman"/>
                <w:sz w:val="24"/>
              </w:rPr>
            </w:pPr>
            <w:bookmarkStart w:id="39" w:name="SV116"/>
            <w:bookmarkStart w:id="40" w:name="SU14"/>
            <w:bookmarkEnd w:id="39"/>
            <w:bookmarkEnd w:id="40"/>
            <w:r>
              <w:rPr>
                <w:rFonts w:ascii="Times New Roman" w:hAnsi="Times New Roman"/>
                <w:sz w:val="24"/>
              </w:rPr>
              <w:t>более 5 этажей</w:t>
            </w:r>
            <w:bookmarkStart w:id="41" w:name="S6135"/>
            <w:bookmarkStart w:id="42" w:name="SQ15"/>
            <w:bookmarkStart w:id="43" w:name="SQ16"/>
            <w:bookmarkEnd w:id="41"/>
            <w:bookmarkEnd w:id="42"/>
            <w:bookmarkEnd w:id="43"/>
          </w:p>
        </w:tc>
        <w:tc>
          <w:tcPr>
            <w:tcW w:w="1156" w:type="dxa"/>
            <w:tcBorders>
              <w:top w:val="single" w:sz="2" w:space="0" w:color="000000"/>
              <w:left w:val="single" w:sz="8" w:space="0" w:color="808080"/>
              <w:bottom w:val="single" w:sz="8" w:space="0" w:color="808080"/>
              <w:right w:val="nil"/>
            </w:tcBorders>
            <w:vAlign w:val="center"/>
          </w:tcPr>
          <w:p w:rsidR="00D61EA6" w:rsidRPr="003C3F7B" w:rsidRDefault="00D61EA6" w:rsidP="003C3F7B">
            <w:pPr>
              <w:pStyle w:val="afc"/>
              <w:snapToGrid w:val="0"/>
              <w:jc w:val="center"/>
              <w:rPr>
                <w:rFonts w:ascii="Times New Roman" w:hAnsi="Times New Roman"/>
                <w:sz w:val="24"/>
                <w:lang w:val="en-US"/>
              </w:rPr>
            </w:pPr>
            <w:r>
              <w:rPr>
                <w:rFonts w:ascii="Times New Roman" w:hAnsi="Times New Roman"/>
                <w:sz w:val="24"/>
              </w:rPr>
              <w:t>%</w:t>
            </w:r>
            <w:bookmarkStart w:id="44" w:name="SV118"/>
            <w:bookmarkStart w:id="45" w:name="SC125"/>
            <w:bookmarkStart w:id="46" w:name="SZ4"/>
            <w:bookmarkStart w:id="47" w:name="SR15"/>
            <w:bookmarkStart w:id="48" w:name="SR16"/>
            <w:bookmarkEnd w:id="44"/>
            <w:bookmarkEnd w:id="45"/>
            <w:bookmarkEnd w:id="46"/>
            <w:bookmarkEnd w:id="47"/>
            <w:bookmarkEnd w:id="48"/>
          </w:p>
        </w:tc>
        <w:tc>
          <w:tcPr>
            <w:tcW w:w="1842" w:type="dxa"/>
            <w:tcBorders>
              <w:top w:val="single" w:sz="2" w:space="0" w:color="000000"/>
              <w:left w:val="single" w:sz="8" w:space="0" w:color="808080"/>
              <w:bottom w:val="single" w:sz="8" w:space="0" w:color="808080"/>
              <w:right w:val="nil"/>
            </w:tcBorders>
          </w:tcPr>
          <w:p w:rsidR="00D61EA6" w:rsidRDefault="00D61EA6" w:rsidP="00D61EA6">
            <w:pPr>
              <w:pStyle w:val="afc"/>
              <w:jc w:val="center"/>
              <w:rPr>
                <w:rFonts w:ascii="Times New Roman" w:hAnsi="Times New Roman"/>
                <w:sz w:val="24"/>
              </w:rPr>
            </w:pPr>
          </w:p>
          <w:p w:rsidR="00D61EA6" w:rsidRDefault="00EC260B" w:rsidP="00D61EA6">
            <w:pPr>
              <w:pStyle w:val="afc"/>
              <w:jc w:val="center"/>
              <w:rPr>
                <w:rFonts w:ascii="Times New Roman" w:hAnsi="Times New Roman"/>
                <w:sz w:val="24"/>
              </w:rPr>
            </w:pPr>
            <w:r>
              <w:rPr>
                <w:rFonts w:ascii="Times New Roman" w:hAnsi="Times New Roman"/>
                <w:sz w:val="24"/>
              </w:rPr>
              <w:t>100</w:t>
            </w:r>
          </w:p>
          <w:p w:rsidR="00EC260B" w:rsidRDefault="00EC260B" w:rsidP="00D61EA6">
            <w:pPr>
              <w:pStyle w:val="afc"/>
              <w:jc w:val="center"/>
              <w:rPr>
                <w:rFonts w:ascii="Times New Roman" w:hAnsi="Times New Roman"/>
                <w:sz w:val="24"/>
              </w:rPr>
            </w:pPr>
            <w:r>
              <w:rPr>
                <w:rFonts w:ascii="Times New Roman" w:hAnsi="Times New Roman"/>
                <w:sz w:val="24"/>
              </w:rPr>
              <w:t xml:space="preserve">нет </w:t>
            </w:r>
          </w:p>
          <w:p w:rsidR="00D61EA6" w:rsidRDefault="00D61EA6" w:rsidP="00D61EA6">
            <w:pPr>
              <w:pStyle w:val="afc"/>
              <w:jc w:val="center"/>
              <w:rPr>
                <w:rFonts w:ascii="Times New Roman" w:hAnsi="Times New Roman"/>
                <w:sz w:val="24"/>
              </w:rPr>
            </w:pPr>
            <w:r>
              <w:rPr>
                <w:rFonts w:ascii="Times New Roman" w:hAnsi="Times New Roman"/>
                <w:sz w:val="24"/>
              </w:rPr>
              <w:t>нет</w:t>
            </w:r>
          </w:p>
        </w:tc>
        <w:tc>
          <w:tcPr>
            <w:tcW w:w="2126" w:type="dxa"/>
            <w:tcBorders>
              <w:top w:val="single" w:sz="2" w:space="0" w:color="000000"/>
              <w:left w:val="single" w:sz="8" w:space="0" w:color="808080"/>
              <w:bottom w:val="single" w:sz="8" w:space="0" w:color="808080"/>
              <w:right w:val="single" w:sz="8" w:space="0" w:color="808080"/>
            </w:tcBorders>
          </w:tcPr>
          <w:p w:rsidR="00D61EA6" w:rsidRDefault="00D61EA6" w:rsidP="00D61EA6">
            <w:pPr>
              <w:pStyle w:val="afc"/>
              <w:jc w:val="center"/>
              <w:rPr>
                <w:rFonts w:ascii="Times New Roman" w:hAnsi="Times New Roman"/>
                <w:sz w:val="24"/>
              </w:rPr>
            </w:pPr>
          </w:p>
          <w:p w:rsidR="00621867" w:rsidRDefault="00EC260B" w:rsidP="00621867">
            <w:pPr>
              <w:pStyle w:val="afc"/>
              <w:jc w:val="center"/>
              <w:rPr>
                <w:rFonts w:ascii="Times New Roman" w:hAnsi="Times New Roman"/>
                <w:sz w:val="24"/>
              </w:rPr>
            </w:pPr>
            <w:r>
              <w:rPr>
                <w:rFonts w:ascii="Times New Roman" w:hAnsi="Times New Roman"/>
                <w:sz w:val="24"/>
              </w:rPr>
              <w:t>100</w:t>
            </w:r>
          </w:p>
          <w:p w:rsidR="00EC260B" w:rsidRDefault="00EC260B" w:rsidP="00621867">
            <w:pPr>
              <w:pStyle w:val="afc"/>
              <w:jc w:val="center"/>
              <w:rPr>
                <w:rFonts w:ascii="Times New Roman" w:hAnsi="Times New Roman"/>
                <w:sz w:val="24"/>
              </w:rPr>
            </w:pPr>
            <w:r>
              <w:rPr>
                <w:rFonts w:ascii="Times New Roman" w:hAnsi="Times New Roman"/>
                <w:sz w:val="24"/>
              </w:rPr>
              <w:t xml:space="preserve">нет </w:t>
            </w:r>
          </w:p>
          <w:p w:rsidR="00D61EA6" w:rsidRDefault="00621867" w:rsidP="00621867">
            <w:pPr>
              <w:pStyle w:val="afc"/>
              <w:jc w:val="center"/>
              <w:rPr>
                <w:rFonts w:ascii="Times New Roman" w:hAnsi="Times New Roman"/>
                <w:sz w:val="24"/>
              </w:rPr>
            </w:pPr>
            <w:r>
              <w:rPr>
                <w:rFonts w:ascii="Times New Roman" w:hAnsi="Times New Roman"/>
                <w:sz w:val="24"/>
              </w:rPr>
              <w:t>нет</w:t>
            </w:r>
          </w:p>
        </w:tc>
      </w:tr>
      <w:tr w:rsidR="00D326D7" w:rsidTr="00E7413D">
        <w:tc>
          <w:tcPr>
            <w:tcW w:w="4214" w:type="dxa"/>
            <w:tcBorders>
              <w:top w:val="single" w:sz="2" w:space="0" w:color="000000"/>
              <w:left w:val="single" w:sz="8" w:space="0" w:color="808080"/>
              <w:bottom w:val="single" w:sz="8" w:space="0" w:color="808080"/>
              <w:right w:val="nil"/>
            </w:tcBorders>
          </w:tcPr>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t>Больницы</w:t>
            </w:r>
            <w:bookmarkStart w:id="49" w:name="S6139"/>
            <w:bookmarkStart w:id="50" w:name="SQ17"/>
            <w:bookmarkStart w:id="51" w:name="SQ18"/>
            <w:bookmarkEnd w:id="49"/>
            <w:bookmarkEnd w:id="50"/>
            <w:bookmarkEnd w:id="51"/>
          </w:p>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t xml:space="preserve">Врач общей практики </w:t>
            </w:r>
          </w:p>
          <w:p w:rsidR="00D326D7" w:rsidRDefault="00765E38" w:rsidP="00E45726">
            <w:pPr>
              <w:pStyle w:val="afc"/>
              <w:snapToGrid w:val="0"/>
              <w:rPr>
                <w:rFonts w:ascii="Times New Roman" w:hAnsi="Times New Roman"/>
                <w:bCs/>
                <w:iCs/>
                <w:sz w:val="24"/>
              </w:rPr>
            </w:pPr>
            <w:r>
              <w:rPr>
                <w:rFonts w:ascii="Times New Roman" w:hAnsi="Times New Roman"/>
                <w:bCs/>
                <w:iCs/>
                <w:sz w:val="24"/>
              </w:rPr>
              <w:t>с. Дунилово</w:t>
            </w:r>
          </w:p>
          <w:p w:rsidR="00414016" w:rsidRPr="00E45726" w:rsidRDefault="00765E38" w:rsidP="005956CD">
            <w:pPr>
              <w:pStyle w:val="afc"/>
              <w:snapToGrid w:val="0"/>
              <w:rPr>
                <w:rFonts w:ascii="Times New Roman" w:hAnsi="Times New Roman"/>
                <w:bCs/>
                <w:iCs/>
                <w:sz w:val="24"/>
              </w:rPr>
            </w:pPr>
            <w:r>
              <w:rPr>
                <w:rFonts w:ascii="Times New Roman" w:hAnsi="Times New Roman"/>
                <w:bCs/>
                <w:iCs/>
                <w:sz w:val="24"/>
              </w:rPr>
              <w:t>Дуниловский</w:t>
            </w:r>
            <w:r w:rsidR="00D326D7">
              <w:rPr>
                <w:rFonts w:ascii="Times New Roman" w:hAnsi="Times New Roman"/>
                <w:bCs/>
                <w:iCs/>
                <w:sz w:val="24"/>
              </w:rPr>
              <w:t xml:space="preserve"> филиал МУЗ «Шуйская ЦРБ»</w:t>
            </w:r>
          </w:p>
        </w:tc>
        <w:tc>
          <w:tcPr>
            <w:tcW w:w="1156"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r>
              <w:rPr>
                <w:rFonts w:ascii="Times New Roman" w:hAnsi="Times New Roman"/>
                <w:sz w:val="24"/>
              </w:rPr>
              <w:t>койка</w:t>
            </w:r>
            <w:bookmarkStart w:id="52" w:name="SZ5"/>
            <w:bookmarkStart w:id="53" w:name="SR17"/>
            <w:bookmarkStart w:id="54" w:name="SR18"/>
            <w:bookmarkEnd w:id="52"/>
            <w:bookmarkEnd w:id="53"/>
            <w:bookmarkEnd w:id="54"/>
          </w:p>
          <w:p w:rsidR="00D326D7" w:rsidRPr="00A23F1B" w:rsidRDefault="00D326D7" w:rsidP="00D61EA6">
            <w:pPr>
              <w:pStyle w:val="afc"/>
              <w:snapToGrid w:val="0"/>
              <w:jc w:val="center"/>
              <w:rPr>
                <w:rFonts w:ascii="Times New Roman" w:hAnsi="Times New Roman"/>
                <w:sz w:val="24"/>
              </w:rPr>
            </w:pPr>
            <w:r>
              <w:rPr>
                <w:rFonts w:ascii="Times New Roman" w:hAnsi="Times New Roman"/>
                <w:sz w:val="24"/>
              </w:rPr>
              <w:t>посеще</w:t>
            </w:r>
          </w:p>
          <w:p w:rsidR="00D326D7" w:rsidRDefault="00D326D7" w:rsidP="00D61EA6">
            <w:pPr>
              <w:pStyle w:val="afc"/>
              <w:snapToGrid w:val="0"/>
              <w:jc w:val="center"/>
              <w:rPr>
                <w:rFonts w:ascii="Times New Roman" w:hAnsi="Times New Roman"/>
                <w:sz w:val="24"/>
              </w:rPr>
            </w:pPr>
            <w:r>
              <w:rPr>
                <w:rFonts w:ascii="Times New Roman" w:hAnsi="Times New Roman"/>
                <w:sz w:val="24"/>
              </w:rPr>
              <w:t>ний</w:t>
            </w:r>
          </w:p>
        </w:tc>
        <w:tc>
          <w:tcPr>
            <w:tcW w:w="1842"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p>
          <w:p w:rsidR="00765E38" w:rsidRDefault="00765E38" w:rsidP="00D61EA6">
            <w:pPr>
              <w:pStyle w:val="afc"/>
              <w:snapToGrid w:val="0"/>
              <w:jc w:val="center"/>
              <w:rPr>
                <w:rFonts w:ascii="Times New Roman" w:hAnsi="Times New Roman"/>
                <w:sz w:val="24"/>
              </w:rPr>
            </w:pPr>
          </w:p>
          <w:p w:rsidR="00765E38" w:rsidRDefault="00765E38" w:rsidP="00D61EA6">
            <w:pPr>
              <w:pStyle w:val="afc"/>
              <w:snapToGrid w:val="0"/>
              <w:jc w:val="center"/>
              <w:rPr>
                <w:rFonts w:ascii="Times New Roman" w:hAnsi="Times New Roman"/>
                <w:sz w:val="24"/>
              </w:rPr>
            </w:pPr>
          </w:p>
          <w:p w:rsidR="00D326D7" w:rsidRDefault="00765E38" w:rsidP="00D61EA6">
            <w:pPr>
              <w:pStyle w:val="afc"/>
              <w:snapToGrid w:val="0"/>
              <w:jc w:val="center"/>
              <w:rPr>
                <w:rFonts w:ascii="Times New Roman" w:hAnsi="Times New Roman"/>
                <w:sz w:val="24"/>
              </w:rPr>
            </w:pPr>
            <w:r>
              <w:rPr>
                <w:rFonts w:ascii="Times New Roman" w:hAnsi="Times New Roman"/>
                <w:sz w:val="24"/>
              </w:rPr>
              <w:t>35</w:t>
            </w:r>
          </w:p>
          <w:p w:rsidR="00414016" w:rsidRDefault="00414016" w:rsidP="00D61EA6">
            <w:pPr>
              <w:pStyle w:val="afc"/>
              <w:snapToGrid w:val="0"/>
              <w:jc w:val="center"/>
              <w:rPr>
                <w:rFonts w:ascii="Times New Roman" w:hAnsi="Times New Roman"/>
                <w:sz w:val="24"/>
              </w:rPr>
            </w:pPr>
          </w:p>
        </w:tc>
        <w:tc>
          <w:tcPr>
            <w:tcW w:w="2126" w:type="dxa"/>
            <w:tcBorders>
              <w:top w:val="single" w:sz="2" w:space="0" w:color="000000"/>
              <w:left w:val="single" w:sz="8" w:space="0" w:color="808080"/>
              <w:bottom w:val="single" w:sz="8" w:space="0" w:color="808080"/>
              <w:right w:val="single" w:sz="8" w:space="0" w:color="808080"/>
            </w:tcBorders>
          </w:tcPr>
          <w:p w:rsidR="00765E38" w:rsidRDefault="00765E38" w:rsidP="006153F8">
            <w:pPr>
              <w:pStyle w:val="afc"/>
              <w:snapToGrid w:val="0"/>
              <w:jc w:val="center"/>
              <w:rPr>
                <w:rFonts w:ascii="Times New Roman" w:hAnsi="Times New Roman"/>
                <w:sz w:val="24"/>
              </w:rPr>
            </w:pPr>
          </w:p>
          <w:p w:rsidR="00765E38" w:rsidRDefault="00765E38" w:rsidP="006153F8">
            <w:pPr>
              <w:pStyle w:val="afc"/>
              <w:snapToGrid w:val="0"/>
              <w:jc w:val="center"/>
              <w:rPr>
                <w:rFonts w:ascii="Times New Roman" w:hAnsi="Times New Roman"/>
                <w:sz w:val="24"/>
              </w:rPr>
            </w:pPr>
          </w:p>
          <w:p w:rsidR="00765E38" w:rsidRDefault="00765E38" w:rsidP="006153F8">
            <w:pPr>
              <w:pStyle w:val="afc"/>
              <w:snapToGrid w:val="0"/>
              <w:jc w:val="center"/>
              <w:rPr>
                <w:rFonts w:ascii="Times New Roman" w:hAnsi="Times New Roman"/>
                <w:sz w:val="24"/>
              </w:rPr>
            </w:pPr>
          </w:p>
          <w:p w:rsidR="00D326D7" w:rsidRDefault="00765E38" w:rsidP="006153F8">
            <w:pPr>
              <w:pStyle w:val="afc"/>
              <w:snapToGrid w:val="0"/>
              <w:jc w:val="center"/>
              <w:rPr>
                <w:rFonts w:ascii="Times New Roman" w:hAnsi="Times New Roman"/>
                <w:sz w:val="24"/>
              </w:rPr>
            </w:pPr>
            <w:r>
              <w:rPr>
                <w:rFonts w:ascii="Times New Roman" w:hAnsi="Times New Roman"/>
                <w:sz w:val="24"/>
              </w:rPr>
              <w:t>40</w:t>
            </w:r>
          </w:p>
          <w:p w:rsidR="00414016" w:rsidRDefault="00414016" w:rsidP="006153F8">
            <w:pPr>
              <w:pStyle w:val="afc"/>
              <w:snapToGrid w:val="0"/>
              <w:jc w:val="center"/>
              <w:rPr>
                <w:rFonts w:ascii="Times New Roman" w:hAnsi="Times New Roman"/>
                <w:sz w:val="24"/>
              </w:rPr>
            </w:pPr>
          </w:p>
        </w:tc>
      </w:tr>
      <w:tr w:rsidR="00D326D7" w:rsidTr="00E7413D">
        <w:tc>
          <w:tcPr>
            <w:tcW w:w="4214" w:type="dxa"/>
            <w:tcBorders>
              <w:top w:val="single" w:sz="2" w:space="0" w:color="000000"/>
              <w:left w:val="single" w:sz="8" w:space="0" w:color="808080"/>
              <w:bottom w:val="single" w:sz="8" w:space="0" w:color="808080"/>
              <w:right w:val="nil"/>
            </w:tcBorders>
          </w:tcPr>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t>Детские дошкольные учреждения</w:t>
            </w:r>
            <w:bookmarkStart w:id="55" w:name="SZ6"/>
            <w:bookmarkStart w:id="56" w:name="SQ111"/>
            <w:bookmarkStart w:id="57" w:name="SQ112"/>
            <w:bookmarkEnd w:id="55"/>
            <w:bookmarkEnd w:id="56"/>
            <w:bookmarkEnd w:id="57"/>
          </w:p>
          <w:p w:rsidR="00D326D7" w:rsidRDefault="00AB3B03" w:rsidP="00D61EA6">
            <w:pPr>
              <w:pStyle w:val="afc"/>
              <w:snapToGrid w:val="0"/>
              <w:rPr>
                <w:rFonts w:ascii="Times New Roman" w:hAnsi="Times New Roman"/>
                <w:bCs/>
                <w:iCs/>
                <w:sz w:val="24"/>
              </w:rPr>
            </w:pPr>
            <w:r>
              <w:rPr>
                <w:rFonts w:ascii="Times New Roman" w:hAnsi="Times New Roman"/>
                <w:bCs/>
                <w:iCs/>
                <w:sz w:val="24"/>
              </w:rPr>
              <w:t xml:space="preserve">с. </w:t>
            </w:r>
            <w:r w:rsidR="00765E38">
              <w:rPr>
                <w:rFonts w:ascii="Times New Roman" w:hAnsi="Times New Roman"/>
                <w:bCs/>
                <w:iCs/>
                <w:sz w:val="24"/>
              </w:rPr>
              <w:t>Чернцы</w:t>
            </w:r>
          </w:p>
          <w:p w:rsidR="00D326D7" w:rsidRPr="00E45726" w:rsidRDefault="00D326D7" w:rsidP="00D61EA6">
            <w:pPr>
              <w:pStyle w:val="afc"/>
              <w:snapToGrid w:val="0"/>
              <w:rPr>
                <w:rFonts w:ascii="Times New Roman" w:hAnsi="Times New Roman"/>
                <w:bCs/>
                <w:iCs/>
                <w:sz w:val="24"/>
              </w:rPr>
            </w:pPr>
            <w:r>
              <w:rPr>
                <w:rFonts w:ascii="Times New Roman" w:hAnsi="Times New Roman"/>
                <w:bCs/>
                <w:iCs/>
                <w:sz w:val="24"/>
              </w:rPr>
              <w:t xml:space="preserve">МДОУ </w:t>
            </w:r>
          </w:p>
        </w:tc>
        <w:tc>
          <w:tcPr>
            <w:tcW w:w="1156"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r>
              <w:rPr>
                <w:rFonts w:ascii="Times New Roman" w:hAnsi="Times New Roman"/>
                <w:sz w:val="24"/>
              </w:rPr>
              <w:t>место</w:t>
            </w:r>
            <w:bookmarkStart w:id="58" w:name="SZ7"/>
            <w:bookmarkStart w:id="59" w:name="SR111"/>
            <w:bookmarkStart w:id="60" w:name="SR112"/>
            <w:bookmarkEnd w:id="58"/>
            <w:bookmarkEnd w:id="59"/>
            <w:bookmarkEnd w:id="60"/>
            <w:r>
              <w:rPr>
                <w:rFonts w:ascii="Times New Roman" w:hAnsi="Times New Roman"/>
                <w:sz w:val="24"/>
              </w:rPr>
              <w:t xml:space="preserve"> +</w:t>
            </w:r>
          </w:p>
          <w:p w:rsidR="00D326D7" w:rsidRDefault="00D326D7" w:rsidP="00D61EA6">
            <w:pPr>
              <w:pStyle w:val="afc"/>
              <w:snapToGrid w:val="0"/>
              <w:jc w:val="center"/>
              <w:rPr>
                <w:rFonts w:ascii="Times New Roman" w:hAnsi="Times New Roman"/>
                <w:sz w:val="24"/>
              </w:rPr>
            </w:pPr>
            <w:r>
              <w:rPr>
                <w:rFonts w:ascii="Times New Roman" w:hAnsi="Times New Roman"/>
                <w:sz w:val="24"/>
              </w:rPr>
              <w:t>числен.</w:t>
            </w:r>
          </w:p>
          <w:p w:rsidR="00D326D7" w:rsidRDefault="00D326D7" w:rsidP="00D61EA6">
            <w:pPr>
              <w:pStyle w:val="afc"/>
              <w:snapToGrid w:val="0"/>
              <w:jc w:val="center"/>
              <w:rPr>
                <w:rFonts w:ascii="Times New Roman" w:hAnsi="Times New Roman"/>
                <w:sz w:val="24"/>
              </w:rPr>
            </w:pPr>
            <w:r>
              <w:rPr>
                <w:rFonts w:ascii="Times New Roman" w:hAnsi="Times New Roman"/>
                <w:sz w:val="24"/>
              </w:rPr>
              <w:t>сотрудн.</w:t>
            </w:r>
          </w:p>
        </w:tc>
        <w:tc>
          <w:tcPr>
            <w:tcW w:w="1842" w:type="dxa"/>
            <w:tcBorders>
              <w:top w:val="single" w:sz="2" w:space="0" w:color="000000"/>
              <w:left w:val="single" w:sz="8" w:space="0" w:color="808080"/>
              <w:bottom w:val="single" w:sz="8" w:space="0" w:color="808080"/>
              <w:right w:val="nil"/>
            </w:tcBorders>
          </w:tcPr>
          <w:p w:rsidR="00765E38" w:rsidRDefault="00765E38" w:rsidP="00D61EA6">
            <w:pPr>
              <w:pStyle w:val="afc"/>
              <w:snapToGrid w:val="0"/>
              <w:jc w:val="center"/>
              <w:rPr>
                <w:rFonts w:ascii="Times New Roman" w:hAnsi="Times New Roman"/>
                <w:sz w:val="24"/>
              </w:rPr>
            </w:pPr>
          </w:p>
          <w:p w:rsidR="00765E38" w:rsidRDefault="00765E38" w:rsidP="00D61EA6">
            <w:pPr>
              <w:pStyle w:val="afc"/>
              <w:snapToGrid w:val="0"/>
              <w:jc w:val="center"/>
              <w:rPr>
                <w:rFonts w:ascii="Times New Roman" w:hAnsi="Times New Roman"/>
                <w:sz w:val="24"/>
              </w:rPr>
            </w:pPr>
          </w:p>
          <w:p w:rsidR="00D326D7" w:rsidRDefault="00765E38" w:rsidP="00D61EA6">
            <w:pPr>
              <w:pStyle w:val="afc"/>
              <w:snapToGrid w:val="0"/>
              <w:jc w:val="center"/>
              <w:rPr>
                <w:rFonts w:ascii="Times New Roman" w:hAnsi="Times New Roman"/>
                <w:sz w:val="24"/>
              </w:rPr>
            </w:pPr>
            <w:r>
              <w:rPr>
                <w:rFonts w:ascii="Times New Roman" w:hAnsi="Times New Roman"/>
                <w:sz w:val="24"/>
              </w:rPr>
              <w:t>40/12</w:t>
            </w:r>
          </w:p>
        </w:tc>
        <w:tc>
          <w:tcPr>
            <w:tcW w:w="2126" w:type="dxa"/>
            <w:tcBorders>
              <w:top w:val="single" w:sz="2" w:space="0" w:color="000000"/>
              <w:left w:val="single" w:sz="8" w:space="0" w:color="808080"/>
              <w:bottom w:val="single" w:sz="8" w:space="0" w:color="808080"/>
              <w:right w:val="single" w:sz="8" w:space="0" w:color="808080"/>
            </w:tcBorders>
          </w:tcPr>
          <w:p w:rsidR="00765E38" w:rsidRDefault="00765E38" w:rsidP="006153F8">
            <w:pPr>
              <w:pStyle w:val="afc"/>
              <w:snapToGrid w:val="0"/>
              <w:jc w:val="center"/>
              <w:rPr>
                <w:rFonts w:ascii="Times New Roman" w:hAnsi="Times New Roman"/>
                <w:sz w:val="24"/>
              </w:rPr>
            </w:pPr>
          </w:p>
          <w:p w:rsidR="00765E38" w:rsidRDefault="00765E38" w:rsidP="006153F8">
            <w:pPr>
              <w:pStyle w:val="afc"/>
              <w:snapToGrid w:val="0"/>
              <w:jc w:val="center"/>
              <w:rPr>
                <w:rFonts w:ascii="Times New Roman" w:hAnsi="Times New Roman"/>
                <w:sz w:val="24"/>
              </w:rPr>
            </w:pPr>
          </w:p>
          <w:p w:rsidR="00D326D7" w:rsidRDefault="00765E38" w:rsidP="006153F8">
            <w:pPr>
              <w:pStyle w:val="afc"/>
              <w:snapToGrid w:val="0"/>
              <w:jc w:val="center"/>
              <w:rPr>
                <w:rFonts w:ascii="Times New Roman" w:hAnsi="Times New Roman"/>
                <w:sz w:val="24"/>
              </w:rPr>
            </w:pPr>
            <w:r>
              <w:rPr>
                <w:rFonts w:ascii="Times New Roman" w:hAnsi="Times New Roman"/>
                <w:sz w:val="24"/>
              </w:rPr>
              <w:t>60/12</w:t>
            </w:r>
          </w:p>
        </w:tc>
      </w:tr>
      <w:tr w:rsidR="00D326D7" w:rsidTr="00E7413D">
        <w:tc>
          <w:tcPr>
            <w:tcW w:w="4214" w:type="dxa"/>
            <w:tcBorders>
              <w:top w:val="single" w:sz="2" w:space="0" w:color="000000"/>
              <w:left w:val="single" w:sz="8" w:space="0" w:color="808080"/>
              <w:bottom w:val="single" w:sz="8" w:space="0" w:color="808080"/>
              <w:right w:val="nil"/>
            </w:tcBorders>
          </w:tcPr>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t>Общеобразовательные школы</w:t>
            </w:r>
            <w:bookmarkStart w:id="61" w:name="S6151"/>
            <w:bookmarkStart w:id="62" w:name="SQ113"/>
            <w:bookmarkStart w:id="63" w:name="SQ114"/>
            <w:bookmarkEnd w:id="61"/>
            <w:bookmarkEnd w:id="62"/>
            <w:bookmarkEnd w:id="63"/>
          </w:p>
          <w:p w:rsidR="00D326D7" w:rsidRDefault="00765E38" w:rsidP="00D61EA6">
            <w:pPr>
              <w:pStyle w:val="afc"/>
              <w:snapToGrid w:val="0"/>
              <w:rPr>
                <w:rFonts w:ascii="Times New Roman" w:hAnsi="Times New Roman"/>
                <w:bCs/>
                <w:iCs/>
                <w:sz w:val="24"/>
              </w:rPr>
            </w:pPr>
            <w:r>
              <w:rPr>
                <w:rFonts w:ascii="Times New Roman" w:hAnsi="Times New Roman"/>
                <w:bCs/>
                <w:iCs/>
                <w:sz w:val="24"/>
              </w:rPr>
              <w:lastRenderedPageBreak/>
              <w:t>с. Чернцы</w:t>
            </w:r>
          </w:p>
          <w:p w:rsidR="00D326D7" w:rsidRPr="00E45726" w:rsidRDefault="00D326D7" w:rsidP="00D61EA6">
            <w:pPr>
              <w:pStyle w:val="afc"/>
              <w:snapToGrid w:val="0"/>
              <w:rPr>
                <w:rFonts w:ascii="Times New Roman" w:hAnsi="Times New Roman"/>
                <w:bCs/>
                <w:iCs/>
                <w:sz w:val="24"/>
              </w:rPr>
            </w:pPr>
            <w:r>
              <w:rPr>
                <w:rFonts w:ascii="Times New Roman" w:hAnsi="Times New Roman"/>
                <w:bCs/>
                <w:iCs/>
                <w:sz w:val="24"/>
              </w:rPr>
              <w:t>МСОШ</w:t>
            </w:r>
          </w:p>
        </w:tc>
        <w:tc>
          <w:tcPr>
            <w:tcW w:w="1156" w:type="dxa"/>
            <w:tcBorders>
              <w:top w:val="single" w:sz="2" w:space="0" w:color="000000"/>
              <w:left w:val="single" w:sz="8" w:space="0" w:color="808080"/>
              <w:bottom w:val="single" w:sz="8" w:space="0" w:color="808080"/>
              <w:right w:val="nil"/>
            </w:tcBorders>
          </w:tcPr>
          <w:p w:rsidR="00D326D7" w:rsidRDefault="00D326D7" w:rsidP="00E45726">
            <w:pPr>
              <w:pStyle w:val="afc"/>
              <w:snapToGrid w:val="0"/>
              <w:jc w:val="center"/>
              <w:rPr>
                <w:rFonts w:ascii="Times New Roman" w:hAnsi="Times New Roman"/>
                <w:sz w:val="24"/>
              </w:rPr>
            </w:pPr>
            <w:r>
              <w:rPr>
                <w:rFonts w:ascii="Times New Roman" w:hAnsi="Times New Roman"/>
                <w:sz w:val="24"/>
              </w:rPr>
              <w:lastRenderedPageBreak/>
              <w:t>учащиеся</w:t>
            </w:r>
            <w:bookmarkStart w:id="64" w:name="SZ8"/>
            <w:bookmarkStart w:id="65" w:name="SR113"/>
            <w:bookmarkStart w:id="66" w:name="SR114"/>
            <w:bookmarkEnd w:id="64"/>
            <w:bookmarkEnd w:id="65"/>
            <w:bookmarkEnd w:id="66"/>
            <w:r>
              <w:rPr>
                <w:rFonts w:ascii="Times New Roman" w:hAnsi="Times New Roman"/>
                <w:sz w:val="24"/>
              </w:rPr>
              <w:lastRenderedPageBreak/>
              <w:t>+ числен.</w:t>
            </w:r>
          </w:p>
          <w:p w:rsidR="00D326D7" w:rsidRDefault="00D326D7" w:rsidP="00E45726">
            <w:pPr>
              <w:pStyle w:val="afc"/>
              <w:snapToGrid w:val="0"/>
              <w:jc w:val="center"/>
              <w:rPr>
                <w:rFonts w:ascii="Times New Roman" w:hAnsi="Times New Roman"/>
                <w:sz w:val="24"/>
              </w:rPr>
            </w:pPr>
            <w:r>
              <w:rPr>
                <w:rFonts w:ascii="Times New Roman" w:hAnsi="Times New Roman"/>
                <w:sz w:val="24"/>
              </w:rPr>
              <w:t>сотрудн.</w:t>
            </w:r>
          </w:p>
        </w:tc>
        <w:tc>
          <w:tcPr>
            <w:tcW w:w="1842"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p>
          <w:p w:rsidR="00D326D7" w:rsidRDefault="00D326D7" w:rsidP="00D61EA6">
            <w:pPr>
              <w:pStyle w:val="afc"/>
              <w:snapToGrid w:val="0"/>
              <w:jc w:val="center"/>
              <w:rPr>
                <w:rFonts w:ascii="Times New Roman" w:hAnsi="Times New Roman"/>
                <w:sz w:val="24"/>
              </w:rPr>
            </w:pPr>
          </w:p>
          <w:p w:rsidR="00D326D7" w:rsidRDefault="00765E38" w:rsidP="00D61EA6">
            <w:pPr>
              <w:pStyle w:val="afc"/>
              <w:snapToGrid w:val="0"/>
              <w:jc w:val="center"/>
              <w:rPr>
                <w:rFonts w:ascii="Times New Roman" w:hAnsi="Times New Roman"/>
                <w:sz w:val="24"/>
              </w:rPr>
            </w:pPr>
            <w:r>
              <w:rPr>
                <w:rFonts w:ascii="Times New Roman" w:hAnsi="Times New Roman"/>
                <w:sz w:val="24"/>
              </w:rPr>
              <w:t>59/18</w:t>
            </w:r>
          </w:p>
        </w:tc>
        <w:tc>
          <w:tcPr>
            <w:tcW w:w="2126" w:type="dxa"/>
            <w:tcBorders>
              <w:top w:val="single" w:sz="2" w:space="0" w:color="000000"/>
              <w:left w:val="single" w:sz="8" w:space="0" w:color="808080"/>
              <w:bottom w:val="single" w:sz="8" w:space="0" w:color="808080"/>
              <w:right w:val="single" w:sz="8" w:space="0" w:color="808080"/>
            </w:tcBorders>
          </w:tcPr>
          <w:p w:rsidR="00D326D7" w:rsidRDefault="00D326D7" w:rsidP="006153F8">
            <w:pPr>
              <w:pStyle w:val="afc"/>
              <w:snapToGrid w:val="0"/>
              <w:jc w:val="center"/>
              <w:rPr>
                <w:rFonts w:ascii="Times New Roman" w:hAnsi="Times New Roman"/>
                <w:sz w:val="24"/>
              </w:rPr>
            </w:pPr>
          </w:p>
          <w:p w:rsidR="00D326D7" w:rsidRDefault="00D326D7" w:rsidP="006153F8">
            <w:pPr>
              <w:pStyle w:val="afc"/>
              <w:snapToGrid w:val="0"/>
              <w:jc w:val="center"/>
              <w:rPr>
                <w:rFonts w:ascii="Times New Roman" w:hAnsi="Times New Roman"/>
                <w:sz w:val="24"/>
              </w:rPr>
            </w:pPr>
          </w:p>
          <w:p w:rsidR="00D326D7" w:rsidRDefault="00765E38" w:rsidP="006153F8">
            <w:pPr>
              <w:pStyle w:val="afc"/>
              <w:snapToGrid w:val="0"/>
              <w:jc w:val="center"/>
              <w:rPr>
                <w:rFonts w:ascii="Times New Roman" w:hAnsi="Times New Roman"/>
                <w:sz w:val="24"/>
              </w:rPr>
            </w:pPr>
            <w:r>
              <w:rPr>
                <w:rFonts w:ascii="Times New Roman" w:hAnsi="Times New Roman"/>
                <w:sz w:val="24"/>
              </w:rPr>
              <w:t>59/18</w:t>
            </w:r>
          </w:p>
        </w:tc>
      </w:tr>
      <w:tr w:rsidR="00D326D7" w:rsidTr="00E7413D">
        <w:tc>
          <w:tcPr>
            <w:tcW w:w="4214" w:type="dxa"/>
            <w:tcBorders>
              <w:top w:val="single" w:sz="2" w:space="0" w:color="000000"/>
              <w:left w:val="single" w:sz="8" w:space="0" w:color="808080"/>
              <w:bottom w:val="single" w:sz="8" w:space="0" w:color="808080"/>
              <w:right w:val="nil"/>
            </w:tcBorders>
          </w:tcPr>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lastRenderedPageBreak/>
              <w:t>Культурно-спортивные учреждения:</w:t>
            </w:r>
          </w:p>
          <w:p w:rsidR="00D326D7" w:rsidRDefault="00D326D7" w:rsidP="00D61EA6">
            <w:pPr>
              <w:pStyle w:val="afc"/>
              <w:rPr>
                <w:rFonts w:ascii="Times New Roman" w:hAnsi="Times New Roman"/>
                <w:b/>
                <w:bCs/>
                <w:i/>
                <w:iCs/>
                <w:sz w:val="24"/>
              </w:rPr>
            </w:pPr>
            <w:bookmarkStart w:id="67" w:name="SP18"/>
            <w:bookmarkStart w:id="68" w:name="SO18"/>
            <w:r>
              <w:rPr>
                <w:rFonts w:ascii="Times New Roman" w:hAnsi="Times New Roman"/>
                <w:b/>
                <w:bCs/>
                <w:i/>
                <w:iCs/>
                <w:sz w:val="24"/>
              </w:rPr>
              <w:t>К</w:t>
            </w:r>
            <w:bookmarkEnd w:id="67"/>
            <w:bookmarkEnd w:id="68"/>
            <w:r>
              <w:rPr>
                <w:rFonts w:ascii="Times New Roman" w:hAnsi="Times New Roman"/>
                <w:b/>
                <w:bCs/>
                <w:i/>
                <w:iCs/>
                <w:sz w:val="24"/>
              </w:rPr>
              <w:t>лубы</w:t>
            </w:r>
          </w:p>
          <w:p w:rsidR="00D326D7" w:rsidRDefault="00AB3B03" w:rsidP="00D61EA6">
            <w:pPr>
              <w:pStyle w:val="afc"/>
              <w:rPr>
                <w:rFonts w:ascii="Times New Roman" w:hAnsi="Times New Roman"/>
                <w:bCs/>
                <w:iCs/>
                <w:sz w:val="24"/>
              </w:rPr>
            </w:pPr>
            <w:r>
              <w:rPr>
                <w:rFonts w:ascii="Times New Roman" w:hAnsi="Times New Roman"/>
                <w:bCs/>
                <w:iCs/>
                <w:sz w:val="24"/>
              </w:rPr>
              <w:t>с. Введен</w:t>
            </w:r>
            <w:r w:rsidR="00414016">
              <w:rPr>
                <w:rFonts w:ascii="Times New Roman" w:hAnsi="Times New Roman"/>
                <w:bCs/>
                <w:iCs/>
                <w:sz w:val="24"/>
              </w:rPr>
              <w:t>ье, МКУК</w:t>
            </w:r>
          </w:p>
          <w:p w:rsidR="00D326D7" w:rsidRPr="00A23F1B" w:rsidRDefault="00414016" w:rsidP="00D61EA6">
            <w:pPr>
              <w:pStyle w:val="afc"/>
              <w:rPr>
                <w:rFonts w:ascii="Times New Roman" w:hAnsi="Times New Roman"/>
                <w:bCs/>
                <w:iCs/>
                <w:sz w:val="24"/>
              </w:rPr>
            </w:pPr>
            <w:r>
              <w:rPr>
                <w:rFonts w:ascii="Times New Roman" w:hAnsi="Times New Roman"/>
                <w:bCs/>
                <w:iCs/>
                <w:sz w:val="24"/>
              </w:rPr>
              <w:t>с. Дунилово, ДК</w:t>
            </w:r>
          </w:p>
          <w:p w:rsidR="00D326D7" w:rsidRDefault="00D326D7" w:rsidP="00D61EA6">
            <w:pPr>
              <w:pStyle w:val="afc"/>
              <w:rPr>
                <w:rFonts w:ascii="Times New Roman" w:hAnsi="Times New Roman"/>
                <w:b/>
                <w:bCs/>
                <w:i/>
                <w:iCs/>
                <w:sz w:val="24"/>
              </w:rPr>
            </w:pPr>
            <w:bookmarkStart w:id="69" w:name="S6155"/>
            <w:bookmarkStart w:id="70" w:name="SQ115"/>
            <w:bookmarkStart w:id="71" w:name="SQ116"/>
            <w:bookmarkEnd w:id="69"/>
            <w:bookmarkEnd w:id="70"/>
            <w:bookmarkEnd w:id="71"/>
            <w:r>
              <w:rPr>
                <w:rFonts w:ascii="Times New Roman" w:hAnsi="Times New Roman"/>
                <w:b/>
                <w:bCs/>
                <w:i/>
                <w:iCs/>
                <w:sz w:val="24"/>
              </w:rPr>
              <w:t>Библиотеки</w:t>
            </w:r>
          </w:p>
          <w:p w:rsidR="00D326D7" w:rsidRDefault="00AB3B03" w:rsidP="00D61EA6">
            <w:pPr>
              <w:pStyle w:val="afc"/>
              <w:rPr>
                <w:rFonts w:ascii="Times New Roman" w:hAnsi="Times New Roman"/>
                <w:sz w:val="24"/>
              </w:rPr>
            </w:pPr>
            <w:r>
              <w:rPr>
                <w:rFonts w:ascii="Times New Roman" w:hAnsi="Times New Roman"/>
                <w:sz w:val="24"/>
              </w:rPr>
              <w:t>с. Введен</w:t>
            </w:r>
            <w:r w:rsidR="00414016">
              <w:rPr>
                <w:rFonts w:ascii="Times New Roman" w:hAnsi="Times New Roman"/>
                <w:sz w:val="24"/>
              </w:rPr>
              <w:t>ье</w:t>
            </w:r>
          </w:p>
          <w:p w:rsidR="00D326D7" w:rsidRPr="00414016" w:rsidRDefault="00414016" w:rsidP="008E6741">
            <w:pPr>
              <w:pStyle w:val="afc"/>
              <w:rPr>
                <w:rFonts w:ascii="Times New Roman" w:hAnsi="Times New Roman"/>
                <w:sz w:val="24"/>
              </w:rPr>
            </w:pPr>
            <w:r>
              <w:rPr>
                <w:rFonts w:ascii="Times New Roman" w:hAnsi="Times New Roman"/>
                <w:sz w:val="24"/>
              </w:rPr>
              <w:t>с. Дунилово</w:t>
            </w:r>
          </w:p>
        </w:tc>
        <w:tc>
          <w:tcPr>
            <w:tcW w:w="1156"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r>
              <w:rPr>
                <w:rFonts w:ascii="Times New Roman" w:hAnsi="Times New Roman"/>
                <w:sz w:val="24"/>
              </w:rPr>
              <w:t>место</w:t>
            </w:r>
            <w:bookmarkStart w:id="72" w:name="SZ9"/>
            <w:bookmarkStart w:id="73" w:name="SR115"/>
            <w:bookmarkStart w:id="74" w:name="SR116"/>
            <w:bookmarkEnd w:id="72"/>
            <w:bookmarkEnd w:id="73"/>
            <w:bookmarkEnd w:id="74"/>
          </w:p>
        </w:tc>
        <w:tc>
          <w:tcPr>
            <w:tcW w:w="1842" w:type="dxa"/>
            <w:tcBorders>
              <w:top w:val="single" w:sz="2" w:space="0" w:color="000000"/>
              <w:left w:val="single" w:sz="8" w:space="0" w:color="808080"/>
              <w:bottom w:val="single" w:sz="8" w:space="0" w:color="808080"/>
              <w:right w:val="nil"/>
            </w:tcBorders>
          </w:tcPr>
          <w:p w:rsidR="00D326D7" w:rsidRDefault="00D326D7" w:rsidP="00D61EA6">
            <w:pPr>
              <w:pStyle w:val="afc"/>
              <w:jc w:val="center"/>
              <w:rPr>
                <w:rFonts w:ascii="Times New Roman" w:hAnsi="Times New Roman"/>
                <w:sz w:val="24"/>
              </w:rPr>
            </w:pPr>
          </w:p>
          <w:p w:rsidR="00D326D7" w:rsidRDefault="00D326D7" w:rsidP="00D61EA6">
            <w:pPr>
              <w:pStyle w:val="afc"/>
              <w:rPr>
                <w:rFonts w:ascii="Times New Roman" w:hAnsi="Times New Roman"/>
                <w:sz w:val="24"/>
              </w:rPr>
            </w:pPr>
          </w:p>
          <w:p w:rsidR="00D326D7" w:rsidRDefault="00414016" w:rsidP="00E6625E">
            <w:pPr>
              <w:pStyle w:val="afc"/>
              <w:jc w:val="center"/>
              <w:rPr>
                <w:rFonts w:ascii="Times New Roman" w:hAnsi="Times New Roman"/>
                <w:sz w:val="24"/>
              </w:rPr>
            </w:pPr>
            <w:r>
              <w:rPr>
                <w:rFonts w:ascii="Times New Roman" w:hAnsi="Times New Roman"/>
                <w:sz w:val="24"/>
              </w:rPr>
              <w:t>50/2</w:t>
            </w:r>
          </w:p>
          <w:p w:rsidR="00D326D7" w:rsidRDefault="00414016" w:rsidP="00414016">
            <w:pPr>
              <w:pStyle w:val="afc"/>
              <w:jc w:val="center"/>
              <w:rPr>
                <w:rFonts w:ascii="Times New Roman" w:hAnsi="Times New Roman"/>
                <w:sz w:val="24"/>
              </w:rPr>
            </w:pPr>
            <w:r>
              <w:rPr>
                <w:rFonts w:ascii="Times New Roman" w:hAnsi="Times New Roman"/>
                <w:sz w:val="24"/>
              </w:rPr>
              <w:t>120/2</w:t>
            </w:r>
          </w:p>
          <w:p w:rsidR="00D326D7" w:rsidRDefault="00D326D7" w:rsidP="00E6625E">
            <w:pPr>
              <w:pStyle w:val="afc"/>
              <w:jc w:val="center"/>
              <w:rPr>
                <w:rFonts w:ascii="Times New Roman" w:hAnsi="Times New Roman"/>
                <w:sz w:val="24"/>
              </w:rPr>
            </w:pPr>
          </w:p>
          <w:p w:rsidR="00D326D7" w:rsidRDefault="00414016" w:rsidP="00E6625E">
            <w:pPr>
              <w:pStyle w:val="afc"/>
              <w:jc w:val="center"/>
              <w:rPr>
                <w:rFonts w:ascii="Times New Roman" w:hAnsi="Times New Roman"/>
                <w:sz w:val="24"/>
              </w:rPr>
            </w:pPr>
            <w:r>
              <w:rPr>
                <w:rFonts w:ascii="Times New Roman" w:hAnsi="Times New Roman"/>
                <w:sz w:val="24"/>
              </w:rPr>
              <w:t>9</w:t>
            </w:r>
          </w:p>
          <w:p w:rsidR="00D326D7" w:rsidRDefault="00414016" w:rsidP="00414016">
            <w:pPr>
              <w:pStyle w:val="afc"/>
              <w:jc w:val="center"/>
              <w:rPr>
                <w:rFonts w:ascii="Times New Roman" w:hAnsi="Times New Roman"/>
                <w:sz w:val="24"/>
              </w:rPr>
            </w:pPr>
            <w:r>
              <w:rPr>
                <w:rFonts w:ascii="Times New Roman" w:hAnsi="Times New Roman"/>
                <w:sz w:val="24"/>
              </w:rPr>
              <w:t>9</w:t>
            </w:r>
          </w:p>
        </w:tc>
        <w:tc>
          <w:tcPr>
            <w:tcW w:w="2126" w:type="dxa"/>
            <w:tcBorders>
              <w:top w:val="single" w:sz="2" w:space="0" w:color="000000"/>
              <w:left w:val="single" w:sz="8" w:space="0" w:color="808080"/>
              <w:bottom w:val="single" w:sz="8" w:space="0" w:color="808080"/>
              <w:right w:val="single" w:sz="8" w:space="0" w:color="808080"/>
            </w:tcBorders>
          </w:tcPr>
          <w:p w:rsidR="00D326D7" w:rsidRDefault="00D326D7" w:rsidP="006153F8">
            <w:pPr>
              <w:pStyle w:val="afc"/>
              <w:jc w:val="center"/>
              <w:rPr>
                <w:rFonts w:ascii="Times New Roman" w:hAnsi="Times New Roman"/>
                <w:sz w:val="24"/>
              </w:rPr>
            </w:pPr>
          </w:p>
          <w:p w:rsidR="00D326D7" w:rsidRDefault="00D326D7" w:rsidP="006153F8">
            <w:pPr>
              <w:pStyle w:val="afc"/>
              <w:rPr>
                <w:rFonts w:ascii="Times New Roman" w:hAnsi="Times New Roman"/>
                <w:sz w:val="24"/>
              </w:rPr>
            </w:pPr>
          </w:p>
          <w:p w:rsidR="00D326D7" w:rsidRDefault="00414016" w:rsidP="006153F8">
            <w:pPr>
              <w:pStyle w:val="afc"/>
              <w:jc w:val="center"/>
              <w:rPr>
                <w:rFonts w:ascii="Times New Roman" w:hAnsi="Times New Roman"/>
                <w:sz w:val="24"/>
              </w:rPr>
            </w:pPr>
            <w:r>
              <w:rPr>
                <w:rFonts w:ascii="Times New Roman" w:hAnsi="Times New Roman"/>
                <w:sz w:val="24"/>
              </w:rPr>
              <w:t>50/3</w:t>
            </w:r>
          </w:p>
          <w:p w:rsidR="00D326D7" w:rsidRDefault="00414016" w:rsidP="00414016">
            <w:pPr>
              <w:pStyle w:val="afc"/>
              <w:jc w:val="center"/>
              <w:rPr>
                <w:rFonts w:ascii="Times New Roman" w:hAnsi="Times New Roman"/>
                <w:sz w:val="24"/>
              </w:rPr>
            </w:pPr>
            <w:r>
              <w:rPr>
                <w:rFonts w:ascii="Times New Roman" w:hAnsi="Times New Roman"/>
                <w:sz w:val="24"/>
              </w:rPr>
              <w:t>120/3</w:t>
            </w:r>
          </w:p>
          <w:p w:rsidR="00D326D7" w:rsidRDefault="00D326D7" w:rsidP="006153F8">
            <w:pPr>
              <w:pStyle w:val="afc"/>
              <w:jc w:val="center"/>
              <w:rPr>
                <w:rFonts w:ascii="Times New Roman" w:hAnsi="Times New Roman"/>
                <w:sz w:val="24"/>
              </w:rPr>
            </w:pPr>
          </w:p>
          <w:p w:rsidR="00D326D7" w:rsidRDefault="00414016" w:rsidP="006153F8">
            <w:pPr>
              <w:pStyle w:val="afc"/>
              <w:jc w:val="center"/>
              <w:rPr>
                <w:rFonts w:ascii="Times New Roman" w:hAnsi="Times New Roman"/>
                <w:sz w:val="24"/>
              </w:rPr>
            </w:pPr>
            <w:r>
              <w:rPr>
                <w:rFonts w:ascii="Times New Roman" w:hAnsi="Times New Roman"/>
                <w:sz w:val="24"/>
              </w:rPr>
              <w:t>9</w:t>
            </w:r>
          </w:p>
          <w:p w:rsidR="00D326D7" w:rsidRDefault="00414016" w:rsidP="00414016">
            <w:pPr>
              <w:pStyle w:val="afc"/>
              <w:jc w:val="center"/>
              <w:rPr>
                <w:rFonts w:ascii="Times New Roman" w:hAnsi="Times New Roman"/>
                <w:sz w:val="24"/>
              </w:rPr>
            </w:pPr>
            <w:r>
              <w:rPr>
                <w:rFonts w:ascii="Times New Roman" w:hAnsi="Times New Roman"/>
                <w:sz w:val="24"/>
              </w:rPr>
              <w:t>9</w:t>
            </w:r>
          </w:p>
        </w:tc>
      </w:tr>
      <w:tr w:rsidR="00D326D7" w:rsidTr="00E7413D">
        <w:tc>
          <w:tcPr>
            <w:tcW w:w="4214" w:type="dxa"/>
            <w:tcBorders>
              <w:top w:val="single" w:sz="2" w:space="0" w:color="000000"/>
              <w:left w:val="single" w:sz="8" w:space="0" w:color="808080"/>
              <w:bottom w:val="single" w:sz="8" w:space="0" w:color="808080"/>
              <w:right w:val="nil"/>
            </w:tcBorders>
          </w:tcPr>
          <w:p w:rsidR="008E6741" w:rsidRDefault="008E6741" w:rsidP="00D61EA6">
            <w:pPr>
              <w:pStyle w:val="afc"/>
              <w:snapToGrid w:val="0"/>
              <w:rPr>
                <w:rFonts w:ascii="Times New Roman" w:hAnsi="Times New Roman"/>
                <w:b/>
                <w:bCs/>
                <w:i/>
                <w:iCs/>
                <w:sz w:val="24"/>
              </w:rPr>
            </w:pPr>
          </w:p>
          <w:p w:rsidR="00D326D7" w:rsidRPr="00056790" w:rsidRDefault="00D326D7" w:rsidP="00D61EA6">
            <w:pPr>
              <w:pStyle w:val="afc"/>
              <w:snapToGrid w:val="0"/>
              <w:rPr>
                <w:rFonts w:ascii="Times New Roman" w:hAnsi="Times New Roman"/>
                <w:b/>
                <w:bCs/>
                <w:i/>
                <w:iCs/>
                <w:sz w:val="24"/>
              </w:rPr>
            </w:pPr>
            <w:r w:rsidRPr="00056790">
              <w:rPr>
                <w:rFonts w:ascii="Times New Roman" w:hAnsi="Times New Roman"/>
                <w:b/>
                <w:bCs/>
                <w:i/>
                <w:iCs/>
                <w:sz w:val="24"/>
              </w:rPr>
              <w:t>Магазины:</w:t>
            </w:r>
            <w:r>
              <w:rPr>
                <w:rFonts w:ascii="Times New Roman" w:hAnsi="Times New Roman"/>
                <w:b/>
                <w:bCs/>
                <w:i/>
                <w:iCs/>
                <w:sz w:val="24"/>
              </w:rPr>
              <w:t xml:space="preserve"> во  всех магазинах  тип торговли -  смешанный</w:t>
            </w:r>
            <w:r w:rsidR="00046FC5">
              <w:rPr>
                <w:rFonts w:ascii="Times New Roman" w:hAnsi="Times New Roman"/>
                <w:b/>
                <w:bCs/>
                <w:i/>
                <w:iCs/>
                <w:sz w:val="24"/>
              </w:rPr>
              <w:t>/промтоварный</w:t>
            </w:r>
          </w:p>
          <w:p w:rsidR="00D326D7" w:rsidRDefault="00D326D7" w:rsidP="00050A2E">
            <w:pPr>
              <w:pStyle w:val="afc"/>
              <w:rPr>
                <w:rFonts w:ascii="Times New Roman" w:hAnsi="Times New Roman"/>
                <w:sz w:val="24"/>
              </w:rPr>
            </w:pPr>
            <w:bookmarkStart w:id="75" w:name="SU15"/>
            <w:bookmarkStart w:id="76" w:name="S6159"/>
            <w:bookmarkStart w:id="77" w:name="SQ117"/>
            <w:bookmarkStart w:id="78" w:name="SQ118"/>
            <w:bookmarkEnd w:id="75"/>
            <w:bookmarkEnd w:id="76"/>
            <w:bookmarkEnd w:id="77"/>
            <w:bookmarkEnd w:id="78"/>
          </w:p>
        </w:tc>
        <w:tc>
          <w:tcPr>
            <w:tcW w:w="1156" w:type="dxa"/>
            <w:tcBorders>
              <w:top w:val="single" w:sz="2" w:space="0" w:color="000000"/>
              <w:left w:val="single" w:sz="8" w:space="0" w:color="808080"/>
              <w:bottom w:val="single" w:sz="8" w:space="0" w:color="808080"/>
              <w:right w:val="nil"/>
            </w:tcBorders>
          </w:tcPr>
          <w:p w:rsidR="00D326D7" w:rsidRPr="00196233" w:rsidRDefault="00D326D7" w:rsidP="00D61EA6">
            <w:pPr>
              <w:pStyle w:val="afc"/>
              <w:snapToGrid w:val="0"/>
              <w:jc w:val="center"/>
              <w:rPr>
                <w:rFonts w:ascii="Times New Roman" w:hAnsi="Times New Roman"/>
                <w:sz w:val="24"/>
              </w:rPr>
            </w:pPr>
            <w:bookmarkStart w:id="79" w:name="SC149"/>
            <w:r>
              <w:rPr>
                <w:rFonts w:ascii="Times New Roman" w:hAnsi="Times New Roman"/>
                <w:sz w:val="24"/>
              </w:rPr>
              <w:t>м</w:t>
            </w:r>
            <w:bookmarkEnd w:id="79"/>
            <w:r w:rsidRPr="008E6741">
              <w:rPr>
                <w:rFonts w:ascii="Times New Roman" w:hAnsi="Times New Roman"/>
                <w:position w:val="3"/>
                <w:sz w:val="24"/>
                <w:vertAlign w:val="superscript"/>
              </w:rPr>
              <w:t>2</w:t>
            </w:r>
          </w:p>
          <w:p w:rsidR="00D326D7" w:rsidRPr="00196233" w:rsidRDefault="00D326D7" w:rsidP="00D61EA6">
            <w:pPr>
              <w:pStyle w:val="afc"/>
              <w:snapToGrid w:val="0"/>
              <w:jc w:val="center"/>
              <w:rPr>
                <w:rFonts w:ascii="Times New Roman" w:hAnsi="Times New Roman"/>
                <w:sz w:val="24"/>
              </w:rPr>
            </w:pPr>
            <w:r>
              <w:rPr>
                <w:rFonts w:ascii="Times New Roman" w:hAnsi="Times New Roman"/>
                <w:sz w:val="24"/>
              </w:rPr>
              <w:t>общей</w:t>
            </w:r>
          </w:p>
          <w:p w:rsidR="00D326D7" w:rsidRDefault="00D326D7" w:rsidP="00D61EA6">
            <w:pPr>
              <w:pStyle w:val="afc"/>
              <w:snapToGrid w:val="0"/>
              <w:jc w:val="center"/>
              <w:rPr>
                <w:rFonts w:ascii="Times New Roman" w:hAnsi="Times New Roman"/>
                <w:sz w:val="24"/>
              </w:rPr>
            </w:pPr>
            <w:r>
              <w:rPr>
                <w:rFonts w:ascii="Times New Roman" w:hAnsi="Times New Roman"/>
                <w:sz w:val="24"/>
              </w:rPr>
              <w:t>торговой площади</w:t>
            </w:r>
            <w:bookmarkStart w:id="80" w:name="S6160"/>
            <w:bookmarkStart w:id="81" w:name="SR117"/>
            <w:bookmarkStart w:id="82" w:name="SR118"/>
            <w:bookmarkEnd w:id="80"/>
            <w:bookmarkEnd w:id="81"/>
            <w:bookmarkEnd w:id="82"/>
          </w:p>
        </w:tc>
        <w:tc>
          <w:tcPr>
            <w:tcW w:w="1842" w:type="dxa"/>
            <w:tcBorders>
              <w:top w:val="single" w:sz="2" w:space="0" w:color="000000"/>
              <w:left w:val="single" w:sz="8" w:space="0" w:color="808080"/>
              <w:bottom w:val="single" w:sz="8" w:space="0" w:color="808080"/>
              <w:right w:val="nil"/>
            </w:tcBorders>
          </w:tcPr>
          <w:p w:rsidR="00D326D7" w:rsidRPr="00196233" w:rsidRDefault="00D326D7" w:rsidP="00D61EA6">
            <w:pPr>
              <w:pStyle w:val="afc"/>
              <w:jc w:val="center"/>
              <w:rPr>
                <w:rFonts w:ascii="Times New Roman" w:hAnsi="Times New Roman"/>
                <w:sz w:val="24"/>
              </w:rPr>
            </w:pPr>
          </w:p>
          <w:p w:rsidR="00D326D7" w:rsidRDefault="00D326D7" w:rsidP="00D61EA6">
            <w:pPr>
              <w:pStyle w:val="afc"/>
              <w:jc w:val="center"/>
              <w:rPr>
                <w:rFonts w:ascii="Times New Roman" w:hAnsi="Times New Roman"/>
                <w:sz w:val="24"/>
              </w:rPr>
            </w:pPr>
          </w:p>
          <w:p w:rsidR="00D326D7" w:rsidRPr="00412BB3" w:rsidRDefault="00412BB3" w:rsidP="00050A2E">
            <w:pPr>
              <w:pStyle w:val="afc"/>
              <w:jc w:val="center"/>
              <w:rPr>
                <w:rFonts w:ascii="Times New Roman" w:hAnsi="Times New Roman"/>
                <w:sz w:val="24"/>
              </w:rPr>
            </w:pPr>
            <w:r>
              <w:rPr>
                <w:rFonts w:ascii="Times New Roman" w:hAnsi="Times New Roman"/>
                <w:sz w:val="24"/>
              </w:rPr>
              <w:t>500</w:t>
            </w:r>
          </w:p>
        </w:tc>
        <w:tc>
          <w:tcPr>
            <w:tcW w:w="2126" w:type="dxa"/>
            <w:tcBorders>
              <w:top w:val="single" w:sz="2" w:space="0" w:color="000000"/>
              <w:left w:val="single" w:sz="8" w:space="0" w:color="808080"/>
              <w:bottom w:val="single" w:sz="8" w:space="0" w:color="808080"/>
              <w:right w:val="single" w:sz="8" w:space="0" w:color="808080"/>
            </w:tcBorders>
          </w:tcPr>
          <w:p w:rsidR="00D326D7" w:rsidRDefault="00D326D7" w:rsidP="00D61EA6">
            <w:pPr>
              <w:pStyle w:val="afc"/>
              <w:jc w:val="center"/>
              <w:rPr>
                <w:rFonts w:ascii="Times New Roman" w:hAnsi="Times New Roman"/>
                <w:sz w:val="24"/>
              </w:rPr>
            </w:pPr>
          </w:p>
          <w:p w:rsidR="00D326D7" w:rsidRDefault="00D326D7" w:rsidP="00D61EA6">
            <w:pPr>
              <w:pStyle w:val="afc"/>
              <w:jc w:val="center"/>
              <w:rPr>
                <w:rFonts w:ascii="Times New Roman" w:hAnsi="Times New Roman"/>
                <w:sz w:val="24"/>
              </w:rPr>
            </w:pPr>
          </w:p>
          <w:p w:rsidR="00D326D7" w:rsidRDefault="00412BB3" w:rsidP="00D61EA6">
            <w:pPr>
              <w:pStyle w:val="afc"/>
              <w:jc w:val="center"/>
              <w:rPr>
                <w:rFonts w:ascii="Times New Roman" w:hAnsi="Times New Roman"/>
                <w:sz w:val="24"/>
              </w:rPr>
            </w:pPr>
            <w:r>
              <w:rPr>
                <w:rFonts w:ascii="Times New Roman" w:hAnsi="Times New Roman"/>
                <w:sz w:val="24"/>
              </w:rPr>
              <w:t>70</w:t>
            </w:r>
            <w:r w:rsidR="00D326D7">
              <w:rPr>
                <w:rFonts w:ascii="Times New Roman" w:hAnsi="Times New Roman"/>
                <w:sz w:val="24"/>
              </w:rPr>
              <w:t>0</w:t>
            </w:r>
            <w:r w:rsidR="00046FC5">
              <w:rPr>
                <w:rFonts w:ascii="Times New Roman" w:hAnsi="Times New Roman"/>
                <w:sz w:val="24"/>
              </w:rPr>
              <w:t>/100</w:t>
            </w:r>
          </w:p>
          <w:p w:rsidR="00D326D7" w:rsidRDefault="00D326D7" w:rsidP="00D61EA6">
            <w:pPr>
              <w:pStyle w:val="afc"/>
              <w:jc w:val="center"/>
              <w:rPr>
                <w:rFonts w:ascii="Times New Roman" w:hAnsi="Times New Roman"/>
                <w:sz w:val="24"/>
              </w:rPr>
            </w:pPr>
          </w:p>
        </w:tc>
      </w:tr>
      <w:tr w:rsidR="00D326D7" w:rsidTr="00E7413D">
        <w:tc>
          <w:tcPr>
            <w:tcW w:w="4214" w:type="dxa"/>
            <w:tcBorders>
              <w:top w:val="single" w:sz="2" w:space="0" w:color="000000"/>
              <w:left w:val="single" w:sz="8" w:space="0" w:color="808080"/>
              <w:bottom w:val="single" w:sz="8" w:space="0" w:color="808080"/>
              <w:right w:val="nil"/>
            </w:tcBorders>
          </w:tcPr>
          <w:p w:rsidR="00D326D7" w:rsidRDefault="00D326D7" w:rsidP="00D61EA6">
            <w:pPr>
              <w:pStyle w:val="afc"/>
              <w:snapToGrid w:val="0"/>
              <w:rPr>
                <w:rFonts w:ascii="Times New Roman" w:hAnsi="Times New Roman"/>
                <w:b/>
                <w:bCs/>
                <w:i/>
                <w:iCs/>
                <w:sz w:val="24"/>
              </w:rPr>
            </w:pPr>
            <w:r>
              <w:rPr>
                <w:rFonts w:ascii="Times New Roman" w:hAnsi="Times New Roman"/>
                <w:b/>
                <w:bCs/>
                <w:i/>
                <w:iCs/>
                <w:sz w:val="24"/>
              </w:rPr>
              <w:t>Рынки</w:t>
            </w:r>
            <w:bookmarkStart w:id="83" w:name="SZ10"/>
            <w:bookmarkStart w:id="84" w:name="SQ119"/>
            <w:bookmarkStart w:id="85" w:name="SQ120"/>
            <w:bookmarkEnd w:id="83"/>
            <w:bookmarkEnd w:id="84"/>
            <w:bookmarkEnd w:id="85"/>
          </w:p>
        </w:tc>
        <w:tc>
          <w:tcPr>
            <w:tcW w:w="1156" w:type="dxa"/>
            <w:tcBorders>
              <w:top w:val="single" w:sz="2" w:space="0" w:color="000000"/>
              <w:left w:val="single" w:sz="8" w:space="0" w:color="808080"/>
              <w:bottom w:val="single" w:sz="8" w:space="0" w:color="808080"/>
              <w:right w:val="nil"/>
            </w:tcBorders>
          </w:tcPr>
          <w:p w:rsidR="00D326D7" w:rsidRDefault="00D326D7" w:rsidP="00D61EA6">
            <w:pPr>
              <w:pStyle w:val="afc"/>
              <w:snapToGrid w:val="0"/>
              <w:jc w:val="center"/>
              <w:rPr>
                <w:rFonts w:ascii="Times New Roman" w:hAnsi="Times New Roman"/>
                <w:sz w:val="24"/>
              </w:rPr>
            </w:pPr>
            <w:r>
              <w:rPr>
                <w:rFonts w:ascii="Times New Roman" w:hAnsi="Times New Roman"/>
                <w:sz w:val="24"/>
              </w:rPr>
              <w:t>м</w:t>
            </w:r>
            <w:r w:rsidRPr="008E6741">
              <w:rPr>
                <w:rFonts w:ascii="Times New Roman" w:hAnsi="Times New Roman"/>
                <w:position w:val="3"/>
                <w:sz w:val="24"/>
                <w:vertAlign w:val="superscript"/>
              </w:rPr>
              <w:t>2</w:t>
            </w:r>
            <w:r>
              <w:rPr>
                <w:rFonts w:ascii="Times New Roman" w:hAnsi="Times New Roman"/>
                <w:sz w:val="24"/>
              </w:rPr>
              <w:t>торговой площади</w:t>
            </w:r>
            <w:bookmarkStart w:id="86" w:name="S6164"/>
            <w:bookmarkStart w:id="87" w:name="SR119"/>
            <w:bookmarkStart w:id="88" w:name="SR120"/>
            <w:bookmarkEnd w:id="86"/>
            <w:bookmarkEnd w:id="87"/>
            <w:bookmarkEnd w:id="88"/>
          </w:p>
        </w:tc>
        <w:tc>
          <w:tcPr>
            <w:tcW w:w="1842" w:type="dxa"/>
            <w:tcBorders>
              <w:top w:val="single" w:sz="2" w:space="0" w:color="000000"/>
              <w:left w:val="single" w:sz="8" w:space="0" w:color="808080"/>
              <w:bottom w:val="single" w:sz="8" w:space="0" w:color="808080"/>
              <w:right w:val="nil"/>
            </w:tcBorders>
            <w:vAlign w:val="center"/>
          </w:tcPr>
          <w:p w:rsidR="00D326D7" w:rsidRDefault="00D326D7" w:rsidP="00877AE5">
            <w:pPr>
              <w:pStyle w:val="afc"/>
              <w:snapToGrid w:val="0"/>
              <w:jc w:val="center"/>
              <w:rPr>
                <w:rFonts w:ascii="Times New Roman" w:hAnsi="Times New Roman"/>
                <w:sz w:val="24"/>
              </w:rPr>
            </w:pPr>
            <w:r>
              <w:rPr>
                <w:rFonts w:ascii="Times New Roman" w:hAnsi="Times New Roman"/>
                <w:sz w:val="24"/>
              </w:rPr>
              <w:t>-</w:t>
            </w:r>
          </w:p>
        </w:tc>
        <w:tc>
          <w:tcPr>
            <w:tcW w:w="2126" w:type="dxa"/>
            <w:tcBorders>
              <w:top w:val="single" w:sz="2" w:space="0" w:color="000000"/>
              <w:left w:val="single" w:sz="8" w:space="0" w:color="808080"/>
              <w:bottom w:val="single" w:sz="8" w:space="0" w:color="808080"/>
              <w:right w:val="single" w:sz="8" w:space="0" w:color="808080"/>
            </w:tcBorders>
            <w:vAlign w:val="center"/>
          </w:tcPr>
          <w:p w:rsidR="00D326D7" w:rsidRDefault="00D326D7" w:rsidP="00877AE5">
            <w:pPr>
              <w:pStyle w:val="afc"/>
              <w:snapToGrid w:val="0"/>
              <w:jc w:val="center"/>
              <w:rPr>
                <w:rFonts w:ascii="Times New Roman" w:hAnsi="Times New Roman"/>
                <w:sz w:val="24"/>
              </w:rPr>
            </w:pPr>
            <w:r>
              <w:rPr>
                <w:rFonts w:ascii="Times New Roman" w:hAnsi="Times New Roman"/>
                <w:sz w:val="24"/>
              </w:rPr>
              <w:t>-</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Спортивные залы</w:t>
            </w:r>
          </w:p>
          <w:p w:rsidR="00046FC5" w:rsidRDefault="00046FC5" w:rsidP="00D61EA6">
            <w:pPr>
              <w:pStyle w:val="afc"/>
              <w:snapToGrid w:val="0"/>
              <w:rPr>
                <w:rFonts w:ascii="Times New Roman" w:hAnsi="Times New Roman"/>
                <w:bCs/>
                <w:iCs/>
                <w:sz w:val="24"/>
              </w:rPr>
            </w:pPr>
            <w:r>
              <w:rPr>
                <w:rFonts w:ascii="Times New Roman" w:hAnsi="Times New Roman"/>
                <w:bCs/>
                <w:iCs/>
                <w:sz w:val="24"/>
              </w:rPr>
              <w:t>Футбольное поле</w:t>
            </w:r>
          </w:p>
          <w:p w:rsidR="00046FC5" w:rsidRDefault="00046FC5" w:rsidP="00D61EA6">
            <w:pPr>
              <w:pStyle w:val="afc"/>
              <w:snapToGrid w:val="0"/>
              <w:rPr>
                <w:rFonts w:ascii="Times New Roman" w:hAnsi="Times New Roman"/>
                <w:bCs/>
                <w:iCs/>
                <w:sz w:val="24"/>
              </w:rPr>
            </w:pPr>
            <w:r>
              <w:rPr>
                <w:rFonts w:ascii="Times New Roman" w:hAnsi="Times New Roman"/>
                <w:bCs/>
                <w:iCs/>
                <w:sz w:val="24"/>
              </w:rPr>
              <w:t>с. Дунилово</w:t>
            </w:r>
          </w:p>
          <w:p w:rsidR="00046FC5" w:rsidRPr="00A23F1B" w:rsidRDefault="00046FC5" w:rsidP="00D61EA6">
            <w:pPr>
              <w:pStyle w:val="afc"/>
              <w:snapToGrid w:val="0"/>
              <w:rPr>
                <w:rFonts w:ascii="Times New Roman" w:hAnsi="Times New Roman"/>
                <w:bCs/>
                <w:iCs/>
                <w:sz w:val="24"/>
              </w:rPr>
            </w:pPr>
            <w:r>
              <w:rPr>
                <w:rFonts w:ascii="Times New Roman" w:hAnsi="Times New Roman"/>
                <w:bCs/>
                <w:iCs/>
                <w:sz w:val="24"/>
              </w:rPr>
              <w:t>с. Чернцы</w:t>
            </w:r>
          </w:p>
        </w:tc>
        <w:tc>
          <w:tcPr>
            <w:tcW w:w="1156" w:type="dxa"/>
            <w:tcBorders>
              <w:top w:val="single" w:sz="2" w:space="0" w:color="000000"/>
              <w:left w:val="single" w:sz="8" w:space="0" w:color="808080"/>
              <w:bottom w:val="single" w:sz="8" w:space="0" w:color="808080"/>
              <w:right w:val="nil"/>
            </w:tcBorders>
          </w:tcPr>
          <w:p w:rsidR="00046FC5" w:rsidRDefault="00046FC5" w:rsidP="00412BB3">
            <w:pPr>
              <w:pStyle w:val="afc"/>
              <w:snapToGrid w:val="0"/>
              <w:jc w:val="center"/>
              <w:rPr>
                <w:rFonts w:ascii="Times New Roman" w:hAnsi="Times New Roman"/>
                <w:sz w:val="24"/>
              </w:rPr>
            </w:pPr>
          </w:p>
          <w:p w:rsidR="00046FC5" w:rsidRPr="00A23F1B" w:rsidRDefault="00046FC5" w:rsidP="00412BB3">
            <w:pPr>
              <w:pStyle w:val="afc"/>
              <w:snapToGrid w:val="0"/>
              <w:jc w:val="center"/>
              <w:rPr>
                <w:rFonts w:ascii="Times New Roman" w:hAnsi="Times New Roman"/>
                <w:sz w:val="24"/>
              </w:rPr>
            </w:pPr>
            <w:r>
              <w:rPr>
                <w:rFonts w:ascii="Times New Roman" w:hAnsi="Times New Roman"/>
                <w:position w:val="3"/>
                <w:sz w:val="24"/>
              </w:rPr>
              <w:t>га</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E33703">
            <w:pPr>
              <w:pStyle w:val="afc"/>
              <w:snapToGrid w:val="0"/>
              <w:jc w:val="center"/>
              <w:rPr>
                <w:rFonts w:ascii="Times New Roman" w:hAnsi="Times New Roman"/>
                <w:sz w:val="24"/>
              </w:rPr>
            </w:pPr>
          </w:p>
          <w:p w:rsidR="00046FC5" w:rsidRDefault="00046FC5" w:rsidP="00E33703">
            <w:pPr>
              <w:pStyle w:val="afc"/>
              <w:snapToGrid w:val="0"/>
              <w:jc w:val="center"/>
              <w:rPr>
                <w:rFonts w:ascii="Times New Roman" w:hAnsi="Times New Roman"/>
                <w:sz w:val="24"/>
              </w:rPr>
            </w:pPr>
          </w:p>
          <w:p w:rsidR="00046FC5" w:rsidRDefault="00046FC5" w:rsidP="00E33703">
            <w:pPr>
              <w:pStyle w:val="afc"/>
              <w:snapToGrid w:val="0"/>
              <w:jc w:val="center"/>
              <w:rPr>
                <w:rFonts w:ascii="Times New Roman" w:hAnsi="Times New Roman"/>
                <w:sz w:val="24"/>
              </w:rPr>
            </w:pPr>
            <w:r>
              <w:rPr>
                <w:rFonts w:ascii="Times New Roman" w:hAnsi="Times New Roman"/>
                <w:sz w:val="24"/>
              </w:rPr>
              <w:t>1</w:t>
            </w:r>
          </w:p>
          <w:p w:rsidR="00046FC5" w:rsidRDefault="00046FC5" w:rsidP="00E33703">
            <w:pPr>
              <w:pStyle w:val="afc"/>
              <w:snapToGrid w:val="0"/>
              <w:jc w:val="center"/>
              <w:rPr>
                <w:rFonts w:ascii="Times New Roman" w:hAnsi="Times New Roman"/>
                <w:sz w:val="24"/>
              </w:rPr>
            </w:pPr>
            <w:r>
              <w:rPr>
                <w:rFonts w:ascii="Times New Roman" w:hAnsi="Times New Roman"/>
                <w:sz w:val="24"/>
              </w:rPr>
              <w:t>1</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E33703">
            <w:pPr>
              <w:pStyle w:val="afc"/>
              <w:snapToGrid w:val="0"/>
              <w:jc w:val="center"/>
              <w:rPr>
                <w:rFonts w:ascii="Times New Roman" w:hAnsi="Times New Roman"/>
                <w:sz w:val="24"/>
              </w:rPr>
            </w:pPr>
          </w:p>
          <w:p w:rsidR="00046FC5" w:rsidRDefault="00046FC5" w:rsidP="00E33703">
            <w:pPr>
              <w:pStyle w:val="afc"/>
              <w:snapToGrid w:val="0"/>
              <w:jc w:val="center"/>
              <w:rPr>
                <w:rFonts w:ascii="Times New Roman" w:hAnsi="Times New Roman"/>
                <w:sz w:val="24"/>
              </w:rPr>
            </w:pPr>
          </w:p>
          <w:p w:rsidR="00046FC5" w:rsidRDefault="00046FC5" w:rsidP="00E33703">
            <w:pPr>
              <w:pStyle w:val="afc"/>
              <w:snapToGrid w:val="0"/>
              <w:jc w:val="center"/>
              <w:rPr>
                <w:rFonts w:ascii="Times New Roman" w:hAnsi="Times New Roman"/>
                <w:sz w:val="24"/>
              </w:rPr>
            </w:pPr>
            <w:r>
              <w:rPr>
                <w:rFonts w:ascii="Times New Roman" w:hAnsi="Times New Roman"/>
                <w:sz w:val="24"/>
              </w:rPr>
              <w:t>1</w:t>
            </w:r>
          </w:p>
          <w:p w:rsidR="00046FC5" w:rsidRDefault="00046FC5" w:rsidP="00E33703">
            <w:pPr>
              <w:pStyle w:val="afc"/>
              <w:snapToGrid w:val="0"/>
              <w:jc w:val="center"/>
              <w:rPr>
                <w:rFonts w:ascii="Times New Roman" w:hAnsi="Times New Roman"/>
                <w:sz w:val="24"/>
              </w:rPr>
            </w:pPr>
            <w:r>
              <w:rPr>
                <w:rFonts w:ascii="Times New Roman" w:hAnsi="Times New Roman"/>
                <w:sz w:val="24"/>
              </w:rPr>
              <w:t>1</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Pr="00877AE5" w:rsidRDefault="00046FC5" w:rsidP="00877AE5">
            <w:pPr>
              <w:pStyle w:val="afc"/>
              <w:snapToGrid w:val="0"/>
              <w:rPr>
                <w:rFonts w:ascii="Times New Roman" w:hAnsi="Times New Roman"/>
                <w:b/>
                <w:bCs/>
                <w:i/>
                <w:iCs/>
                <w:sz w:val="24"/>
              </w:rPr>
            </w:pPr>
            <w:r>
              <w:rPr>
                <w:rFonts w:ascii="Times New Roman" w:hAnsi="Times New Roman"/>
                <w:b/>
                <w:bCs/>
                <w:i/>
                <w:iCs/>
                <w:sz w:val="24"/>
              </w:rPr>
              <w:t>Торговля с машин</w:t>
            </w: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r>
              <w:rPr>
                <w:rFonts w:ascii="Times New Roman" w:hAnsi="Times New Roman"/>
                <w:sz w:val="24"/>
              </w:rPr>
              <w:t>торговое место</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5</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5</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050A2E">
            <w:pPr>
              <w:pStyle w:val="afc"/>
              <w:snapToGrid w:val="0"/>
              <w:rPr>
                <w:rFonts w:ascii="Times New Roman" w:hAnsi="Times New Roman"/>
                <w:b/>
                <w:bCs/>
                <w:i/>
                <w:iCs/>
                <w:sz w:val="24"/>
              </w:rPr>
            </w:pPr>
            <w:r>
              <w:rPr>
                <w:rFonts w:ascii="Times New Roman" w:hAnsi="Times New Roman"/>
                <w:b/>
                <w:bCs/>
                <w:i/>
                <w:iCs/>
                <w:sz w:val="24"/>
              </w:rPr>
              <w:t>Предприятия общественного питания</w:t>
            </w:r>
          </w:p>
          <w:p w:rsidR="00046FC5" w:rsidRPr="00A23F1B" w:rsidRDefault="00046FC5" w:rsidP="00050A2E">
            <w:pPr>
              <w:pStyle w:val="afc"/>
              <w:snapToGrid w:val="0"/>
              <w:rPr>
                <w:rFonts w:ascii="Times New Roman" w:hAnsi="Times New Roman"/>
                <w:bCs/>
                <w:iCs/>
                <w:sz w:val="24"/>
              </w:rPr>
            </w:pPr>
            <w:r>
              <w:rPr>
                <w:rFonts w:ascii="Times New Roman" w:hAnsi="Times New Roman"/>
                <w:bCs/>
                <w:iCs/>
                <w:sz w:val="24"/>
              </w:rPr>
              <w:t>с. Введенье</w:t>
            </w:r>
          </w:p>
        </w:tc>
        <w:tc>
          <w:tcPr>
            <w:tcW w:w="1156" w:type="dxa"/>
            <w:tcBorders>
              <w:top w:val="single" w:sz="2" w:space="0" w:color="000000"/>
              <w:left w:val="single" w:sz="8" w:space="0" w:color="808080"/>
              <w:bottom w:val="single" w:sz="8" w:space="0" w:color="808080"/>
              <w:right w:val="nil"/>
            </w:tcBorders>
            <w:vAlign w:val="center"/>
          </w:tcPr>
          <w:p w:rsidR="00046FC5" w:rsidRDefault="00046FC5" w:rsidP="00050A2E">
            <w:pPr>
              <w:pStyle w:val="afc"/>
              <w:snapToGrid w:val="0"/>
              <w:jc w:val="center"/>
              <w:rPr>
                <w:rFonts w:ascii="Times New Roman" w:hAnsi="Times New Roman"/>
                <w:sz w:val="24"/>
              </w:rPr>
            </w:pPr>
            <w:r>
              <w:rPr>
                <w:rFonts w:ascii="Times New Roman" w:hAnsi="Times New Roman"/>
                <w:sz w:val="24"/>
              </w:rPr>
              <w:t>м</w:t>
            </w:r>
            <w:r w:rsidRPr="009525FB">
              <w:rPr>
                <w:rFonts w:ascii="Times New Roman" w:hAnsi="Times New Roman"/>
                <w:position w:val="3"/>
                <w:sz w:val="24"/>
                <w:vertAlign w:val="superscript"/>
              </w:rPr>
              <w:t>2</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50</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Отделения связи</w:t>
            </w:r>
          </w:p>
          <w:p w:rsidR="00046FC5" w:rsidRDefault="00046FC5" w:rsidP="00D61EA6">
            <w:pPr>
              <w:pStyle w:val="afc"/>
              <w:rPr>
                <w:rFonts w:ascii="Times New Roman" w:hAnsi="Times New Roman"/>
                <w:sz w:val="24"/>
              </w:rPr>
            </w:pPr>
            <w:r>
              <w:rPr>
                <w:rFonts w:ascii="Times New Roman" w:hAnsi="Times New Roman"/>
                <w:sz w:val="24"/>
              </w:rPr>
              <w:t>с. Введенье</w:t>
            </w:r>
          </w:p>
          <w:p w:rsidR="00046FC5" w:rsidRDefault="00046FC5" w:rsidP="00D61EA6">
            <w:pPr>
              <w:pStyle w:val="afc"/>
              <w:rPr>
                <w:rFonts w:ascii="Times New Roman" w:hAnsi="Times New Roman"/>
                <w:sz w:val="24"/>
              </w:rPr>
            </w:pPr>
            <w:r>
              <w:rPr>
                <w:rFonts w:ascii="Times New Roman" w:hAnsi="Times New Roman"/>
                <w:sz w:val="24"/>
              </w:rPr>
              <w:t>с. Дунилово</w:t>
            </w: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r>
              <w:rPr>
                <w:rFonts w:ascii="Times New Roman" w:hAnsi="Times New Roman"/>
                <w:sz w:val="24"/>
              </w:rPr>
              <w:t>сотрудники</w:t>
            </w:r>
          </w:p>
        </w:tc>
        <w:tc>
          <w:tcPr>
            <w:tcW w:w="1842"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p>
          <w:p w:rsidR="00046FC5" w:rsidRDefault="00046FC5" w:rsidP="00D61EA6">
            <w:pPr>
              <w:pStyle w:val="afc"/>
              <w:jc w:val="center"/>
              <w:rPr>
                <w:rFonts w:ascii="Times New Roman" w:hAnsi="Times New Roman"/>
                <w:sz w:val="24"/>
              </w:rPr>
            </w:pPr>
            <w:r>
              <w:rPr>
                <w:rFonts w:ascii="Times New Roman" w:hAnsi="Times New Roman"/>
                <w:sz w:val="24"/>
              </w:rPr>
              <w:t>5</w:t>
            </w:r>
          </w:p>
          <w:p w:rsidR="00046FC5" w:rsidRDefault="00046FC5" w:rsidP="001778C4">
            <w:pPr>
              <w:pStyle w:val="afc"/>
              <w:jc w:val="center"/>
              <w:rPr>
                <w:rFonts w:ascii="Times New Roman" w:hAnsi="Times New Roman"/>
                <w:sz w:val="24"/>
              </w:rPr>
            </w:pPr>
            <w:r>
              <w:rPr>
                <w:rFonts w:ascii="Times New Roman" w:hAnsi="Times New Roman"/>
                <w:sz w:val="24"/>
              </w:rPr>
              <w:t>5</w:t>
            </w:r>
          </w:p>
        </w:tc>
        <w:tc>
          <w:tcPr>
            <w:tcW w:w="2126" w:type="dxa"/>
            <w:tcBorders>
              <w:top w:val="single" w:sz="2" w:space="0" w:color="000000"/>
              <w:left w:val="single" w:sz="8" w:space="0" w:color="808080"/>
              <w:bottom w:val="single" w:sz="8" w:space="0" w:color="808080"/>
              <w:right w:val="single" w:sz="8" w:space="0" w:color="808080"/>
            </w:tcBorders>
          </w:tcPr>
          <w:p w:rsidR="00046FC5" w:rsidRDefault="00046FC5" w:rsidP="00D61EA6">
            <w:pPr>
              <w:pStyle w:val="afc"/>
              <w:snapToGrid w:val="0"/>
              <w:jc w:val="center"/>
              <w:rPr>
                <w:rFonts w:ascii="Times New Roman" w:hAnsi="Times New Roman"/>
                <w:sz w:val="24"/>
              </w:rPr>
            </w:pPr>
          </w:p>
          <w:p w:rsidR="00046FC5" w:rsidRDefault="00046FC5" w:rsidP="00D61EA6">
            <w:pPr>
              <w:pStyle w:val="afc"/>
              <w:jc w:val="center"/>
              <w:rPr>
                <w:rFonts w:ascii="Times New Roman" w:hAnsi="Times New Roman"/>
                <w:sz w:val="24"/>
              </w:rPr>
            </w:pPr>
            <w:r>
              <w:rPr>
                <w:rFonts w:ascii="Times New Roman" w:hAnsi="Times New Roman"/>
                <w:sz w:val="24"/>
              </w:rPr>
              <w:t>5</w:t>
            </w:r>
          </w:p>
          <w:p w:rsidR="00046FC5" w:rsidRDefault="00046FC5" w:rsidP="00412BB3">
            <w:pPr>
              <w:pStyle w:val="afc"/>
              <w:jc w:val="center"/>
              <w:rPr>
                <w:rFonts w:ascii="Times New Roman" w:hAnsi="Times New Roman"/>
                <w:sz w:val="24"/>
              </w:rPr>
            </w:pPr>
            <w:r>
              <w:rPr>
                <w:rFonts w:ascii="Times New Roman" w:hAnsi="Times New Roman"/>
                <w:sz w:val="24"/>
              </w:rPr>
              <w:t>5</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Аптека</w:t>
            </w:r>
          </w:p>
          <w:p w:rsidR="00046FC5" w:rsidRDefault="00046FC5" w:rsidP="00D61EA6">
            <w:pPr>
              <w:pStyle w:val="afc"/>
              <w:rPr>
                <w:rFonts w:ascii="Times New Roman" w:hAnsi="Times New Roman"/>
                <w:sz w:val="24"/>
              </w:rPr>
            </w:pPr>
          </w:p>
          <w:p w:rsidR="00046FC5" w:rsidRDefault="00046FC5" w:rsidP="00D61EA6">
            <w:pPr>
              <w:pStyle w:val="afc"/>
              <w:rPr>
                <w:rFonts w:ascii="Times New Roman" w:hAnsi="Times New Roman"/>
                <w:sz w:val="24"/>
              </w:rPr>
            </w:pP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r>
              <w:rPr>
                <w:rFonts w:ascii="Times New Roman" w:hAnsi="Times New Roman"/>
                <w:sz w:val="24"/>
              </w:rPr>
              <w:t>м</w:t>
            </w:r>
            <w:r w:rsidRPr="009525FB">
              <w:rPr>
                <w:rFonts w:ascii="Times New Roman" w:hAnsi="Times New Roman"/>
                <w:position w:val="3"/>
                <w:sz w:val="24"/>
                <w:vertAlign w:val="superscript"/>
              </w:rPr>
              <w:t>2</w:t>
            </w:r>
            <w:r>
              <w:rPr>
                <w:rFonts w:ascii="Times New Roman" w:hAnsi="Times New Roman"/>
                <w:sz w:val="24"/>
              </w:rPr>
              <w:t>торговой площади</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BF3714">
            <w:pPr>
              <w:pStyle w:val="afc"/>
              <w:snapToGrid w:val="0"/>
              <w:jc w:val="center"/>
              <w:rPr>
                <w:rFonts w:ascii="Times New Roman" w:hAnsi="Times New Roman"/>
                <w:sz w:val="24"/>
              </w:rPr>
            </w:pPr>
            <w:r>
              <w:rPr>
                <w:rFonts w:ascii="Times New Roman" w:hAnsi="Times New Roman"/>
                <w:sz w:val="24"/>
              </w:rPr>
              <w:t>25</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BF3714">
            <w:pPr>
              <w:pStyle w:val="afc"/>
              <w:snapToGrid w:val="0"/>
              <w:jc w:val="center"/>
              <w:rPr>
                <w:rFonts w:ascii="Times New Roman" w:hAnsi="Times New Roman"/>
                <w:sz w:val="24"/>
              </w:rPr>
            </w:pPr>
            <w:r>
              <w:rPr>
                <w:rFonts w:ascii="Times New Roman" w:hAnsi="Times New Roman"/>
                <w:sz w:val="24"/>
              </w:rPr>
              <w:t>25</w:t>
            </w:r>
          </w:p>
        </w:tc>
      </w:tr>
      <w:tr w:rsidR="00046FC5" w:rsidTr="001B7173">
        <w:trPr>
          <w:trHeight w:val="507"/>
        </w:trPr>
        <w:tc>
          <w:tcPr>
            <w:tcW w:w="4214" w:type="dxa"/>
            <w:tcBorders>
              <w:top w:val="single" w:sz="2" w:space="0" w:color="000000"/>
              <w:left w:val="single" w:sz="8" w:space="0" w:color="808080"/>
              <w:bottom w:val="single" w:sz="8" w:space="0" w:color="808080"/>
              <w:right w:val="nil"/>
            </w:tcBorders>
            <w:vAlign w:val="center"/>
          </w:tcPr>
          <w:p w:rsidR="00046FC5" w:rsidRPr="001B7173" w:rsidRDefault="00046FC5" w:rsidP="001B7173">
            <w:pPr>
              <w:pStyle w:val="afc"/>
              <w:snapToGrid w:val="0"/>
              <w:rPr>
                <w:rFonts w:ascii="Times New Roman" w:hAnsi="Times New Roman"/>
                <w:b/>
                <w:bCs/>
                <w:i/>
                <w:iCs/>
                <w:sz w:val="24"/>
              </w:rPr>
            </w:pPr>
            <w:r>
              <w:rPr>
                <w:rFonts w:ascii="Times New Roman" w:hAnsi="Times New Roman"/>
                <w:b/>
                <w:bCs/>
                <w:i/>
                <w:iCs/>
                <w:sz w:val="24"/>
              </w:rPr>
              <w:t>Пионерский лагерь</w:t>
            </w:r>
          </w:p>
        </w:tc>
        <w:tc>
          <w:tcPr>
            <w:tcW w:w="1156" w:type="dxa"/>
            <w:tcBorders>
              <w:top w:val="single" w:sz="2" w:space="0" w:color="000000"/>
              <w:left w:val="single" w:sz="8" w:space="0" w:color="808080"/>
              <w:bottom w:val="single" w:sz="8" w:space="0" w:color="808080"/>
              <w:right w:val="nil"/>
            </w:tcBorders>
            <w:vAlign w:val="center"/>
          </w:tcPr>
          <w:p w:rsidR="00046FC5" w:rsidRDefault="00046FC5" w:rsidP="001B7173">
            <w:pPr>
              <w:pStyle w:val="afc"/>
              <w:snapToGrid w:val="0"/>
              <w:jc w:val="center"/>
              <w:rPr>
                <w:rFonts w:ascii="Times New Roman" w:hAnsi="Times New Roman"/>
                <w:sz w:val="24"/>
              </w:rPr>
            </w:pPr>
            <w:r>
              <w:rPr>
                <w:rFonts w:ascii="Times New Roman" w:hAnsi="Times New Roman"/>
                <w:sz w:val="24"/>
              </w:rPr>
              <w:t>мест</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1B7173">
            <w:pPr>
              <w:pStyle w:val="afc"/>
              <w:snapToGrid w:val="0"/>
              <w:jc w:val="center"/>
              <w:rPr>
                <w:rFonts w:ascii="Times New Roman" w:hAnsi="Times New Roman"/>
                <w:sz w:val="24"/>
              </w:rPr>
            </w:pPr>
            <w:r>
              <w:rPr>
                <w:rFonts w:ascii="Times New Roman" w:hAnsi="Times New Roman"/>
                <w:sz w:val="24"/>
              </w:rPr>
              <w:t>250</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1B7173">
            <w:pPr>
              <w:pStyle w:val="afc"/>
              <w:snapToGrid w:val="0"/>
              <w:jc w:val="center"/>
              <w:rPr>
                <w:rFonts w:ascii="Times New Roman" w:hAnsi="Times New Roman"/>
                <w:sz w:val="24"/>
              </w:rPr>
            </w:pPr>
            <w:r>
              <w:rPr>
                <w:rFonts w:ascii="Times New Roman" w:hAnsi="Times New Roman"/>
                <w:sz w:val="24"/>
              </w:rPr>
              <w:t>250</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sz w:val="24"/>
              </w:rPr>
            </w:pPr>
            <w:r>
              <w:rPr>
                <w:rFonts w:ascii="Times New Roman" w:hAnsi="Times New Roman"/>
                <w:sz w:val="24"/>
              </w:rPr>
              <w:t>Автозаправочные станции</w:t>
            </w:r>
          </w:p>
          <w:p w:rsidR="00046FC5" w:rsidRDefault="00046FC5" w:rsidP="00D61EA6">
            <w:pPr>
              <w:pStyle w:val="afc"/>
              <w:rPr>
                <w:rFonts w:ascii="Times New Roman" w:hAnsi="Times New Roman"/>
                <w:sz w:val="24"/>
              </w:rPr>
            </w:pP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r>
              <w:rPr>
                <w:rFonts w:ascii="Times New Roman" w:hAnsi="Times New Roman"/>
                <w:sz w:val="24"/>
              </w:rPr>
              <w:t>машино-мест</w:t>
            </w:r>
          </w:p>
        </w:tc>
        <w:tc>
          <w:tcPr>
            <w:tcW w:w="1842" w:type="dxa"/>
            <w:tcBorders>
              <w:top w:val="single" w:sz="2" w:space="0" w:color="000000"/>
              <w:left w:val="single" w:sz="8" w:space="0" w:color="808080"/>
              <w:bottom w:val="single" w:sz="8" w:space="0" w:color="808080"/>
              <w:right w:val="nil"/>
            </w:tcBorders>
            <w:vAlign w:val="center"/>
          </w:tcPr>
          <w:p w:rsidR="00046FC5" w:rsidRDefault="00046FC5" w:rsidP="00E6625E">
            <w:pPr>
              <w:pStyle w:val="afc"/>
              <w:jc w:val="center"/>
              <w:rPr>
                <w:rFonts w:ascii="Times New Roman" w:hAnsi="Times New Roman"/>
                <w:sz w:val="24"/>
              </w:rPr>
            </w:pPr>
            <w:r>
              <w:rPr>
                <w:rFonts w:ascii="Times New Roman" w:hAnsi="Times New Roman"/>
                <w:sz w:val="24"/>
              </w:rPr>
              <w:t>нет</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E6625E">
            <w:pPr>
              <w:pStyle w:val="afc"/>
              <w:jc w:val="center"/>
              <w:rPr>
                <w:rFonts w:ascii="Times New Roman" w:hAnsi="Times New Roman"/>
                <w:sz w:val="24"/>
              </w:rPr>
            </w:pPr>
            <w:r>
              <w:rPr>
                <w:rFonts w:ascii="Times New Roman" w:hAnsi="Times New Roman"/>
                <w:sz w:val="24"/>
              </w:rPr>
              <w:t>нет</w:t>
            </w: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Предприятия бытового обслуживания</w:t>
            </w:r>
            <w:bookmarkStart w:id="89" w:name="S6178"/>
            <w:bookmarkStart w:id="90" w:name="SQ125"/>
            <w:bookmarkStart w:id="91" w:name="SQ126"/>
            <w:bookmarkEnd w:id="89"/>
            <w:bookmarkEnd w:id="90"/>
            <w:bookmarkEnd w:id="91"/>
            <w:r>
              <w:rPr>
                <w:rFonts w:ascii="Times New Roman" w:hAnsi="Times New Roman"/>
                <w:b/>
                <w:bCs/>
                <w:i/>
                <w:iCs/>
                <w:sz w:val="24"/>
              </w:rPr>
              <w:t>:</w:t>
            </w:r>
          </w:p>
          <w:p w:rsidR="00046FC5" w:rsidRDefault="00046FC5" w:rsidP="00D61EA6">
            <w:pPr>
              <w:pStyle w:val="afc"/>
              <w:rPr>
                <w:rFonts w:ascii="Times New Roman" w:hAnsi="Times New Roman"/>
                <w:sz w:val="24"/>
              </w:rPr>
            </w:pPr>
            <w:r>
              <w:rPr>
                <w:rFonts w:ascii="Times New Roman" w:hAnsi="Times New Roman"/>
                <w:sz w:val="24"/>
              </w:rPr>
              <w:t xml:space="preserve">парикмахерские </w:t>
            </w:r>
          </w:p>
          <w:p w:rsidR="00046FC5" w:rsidRDefault="00046FC5" w:rsidP="00D61EA6">
            <w:pPr>
              <w:pStyle w:val="afc"/>
              <w:rPr>
                <w:rFonts w:ascii="Times New Roman" w:hAnsi="Times New Roman"/>
                <w:sz w:val="24"/>
              </w:rPr>
            </w:pPr>
            <w:r>
              <w:rPr>
                <w:rFonts w:ascii="Times New Roman" w:hAnsi="Times New Roman"/>
                <w:sz w:val="24"/>
              </w:rPr>
              <w:t>гостиницы</w:t>
            </w:r>
          </w:p>
          <w:p w:rsidR="00046FC5" w:rsidRDefault="00046FC5" w:rsidP="00D61EA6">
            <w:pPr>
              <w:pStyle w:val="afc"/>
              <w:rPr>
                <w:rFonts w:ascii="Times New Roman" w:hAnsi="Times New Roman"/>
                <w:sz w:val="24"/>
              </w:rPr>
            </w:pPr>
            <w:r>
              <w:rPr>
                <w:rFonts w:ascii="Times New Roman" w:hAnsi="Times New Roman"/>
                <w:sz w:val="24"/>
              </w:rPr>
              <w:t>общежития</w:t>
            </w:r>
          </w:p>
          <w:p w:rsidR="00046FC5" w:rsidRDefault="00046FC5" w:rsidP="00D61EA6">
            <w:pPr>
              <w:pStyle w:val="afc"/>
              <w:rPr>
                <w:rFonts w:ascii="Times New Roman" w:hAnsi="Times New Roman"/>
                <w:sz w:val="24"/>
              </w:rPr>
            </w:pP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bookmarkStart w:id="92" w:name="SC165"/>
            <w:r>
              <w:rPr>
                <w:rFonts w:ascii="Times New Roman" w:hAnsi="Times New Roman"/>
                <w:sz w:val="24"/>
              </w:rPr>
              <w:t>м</w:t>
            </w:r>
            <w:bookmarkEnd w:id="92"/>
            <w:r>
              <w:rPr>
                <w:rFonts w:ascii="Times New Roman" w:hAnsi="Times New Roman"/>
                <w:sz w:val="24"/>
              </w:rPr>
              <w:t>есто</w:t>
            </w:r>
          </w:p>
        </w:tc>
        <w:tc>
          <w:tcPr>
            <w:tcW w:w="1842"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p>
          <w:p w:rsidR="00046FC5" w:rsidRDefault="00046FC5" w:rsidP="00412BB3">
            <w:pPr>
              <w:pStyle w:val="afc"/>
              <w:jc w:val="center"/>
              <w:rPr>
                <w:rFonts w:ascii="Times New Roman" w:hAnsi="Times New Roman"/>
                <w:sz w:val="24"/>
              </w:rPr>
            </w:pPr>
            <w:r>
              <w:rPr>
                <w:rFonts w:ascii="Times New Roman" w:hAnsi="Times New Roman"/>
                <w:sz w:val="24"/>
              </w:rPr>
              <w:t>-</w:t>
            </w:r>
          </w:p>
          <w:p w:rsidR="00046FC5" w:rsidRDefault="00046FC5" w:rsidP="00412BB3">
            <w:pPr>
              <w:pStyle w:val="afc"/>
              <w:jc w:val="center"/>
              <w:rPr>
                <w:rFonts w:ascii="Times New Roman" w:hAnsi="Times New Roman"/>
                <w:sz w:val="24"/>
              </w:rPr>
            </w:pPr>
            <w:r>
              <w:rPr>
                <w:rFonts w:ascii="Times New Roman" w:hAnsi="Times New Roman"/>
                <w:sz w:val="24"/>
              </w:rPr>
              <w:t>-</w:t>
            </w:r>
          </w:p>
          <w:p w:rsidR="00046FC5" w:rsidRDefault="00046FC5" w:rsidP="00412BB3">
            <w:pPr>
              <w:pStyle w:val="afc"/>
              <w:jc w:val="center"/>
              <w:rPr>
                <w:rFonts w:ascii="Times New Roman" w:hAnsi="Times New Roman"/>
                <w:sz w:val="24"/>
              </w:rPr>
            </w:pPr>
            <w:r>
              <w:rPr>
                <w:rFonts w:ascii="Times New Roman" w:hAnsi="Times New Roman"/>
                <w:sz w:val="24"/>
              </w:rPr>
              <w:t>-</w:t>
            </w:r>
          </w:p>
          <w:p w:rsidR="00046FC5" w:rsidRDefault="00046FC5" w:rsidP="00412BB3">
            <w:pPr>
              <w:pStyle w:val="afc"/>
              <w:jc w:val="center"/>
              <w:rPr>
                <w:rFonts w:ascii="Times New Roman" w:hAnsi="Times New Roman"/>
                <w:sz w:val="24"/>
              </w:rPr>
            </w:pPr>
            <w:r>
              <w:rPr>
                <w:rFonts w:ascii="Times New Roman" w:hAnsi="Times New Roman"/>
                <w:sz w:val="24"/>
              </w:rPr>
              <w:t>-</w:t>
            </w:r>
          </w:p>
          <w:p w:rsidR="00046FC5" w:rsidRDefault="00046FC5" w:rsidP="00D61EA6">
            <w:pPr>
              <w:pStyle w:val="afc"/>
              <w:jc w:val="center"/>
              <w:rPr>
                <w:rFonts w:ascii="Times New Roman" w:hAnsi="Times New Roman"/>
                <w:sz w:val="24"/>
              </w:rPr>
            </w:pPr>
          </w:p>
        </w:tc>
        <w:tc>
          <w:tcPr>
            <w:tcW w:w="2126" w:type="dxa"/>
            <w:tcBorders>
              <w:top w:val="single" w:sz="2" w:space="0" w:color="000000"/>
              <w:left w:val="single" w:sz="8" w:space="0" w:color="808080"/>
              <w:bottom w:val="single" w:sz="8" w:space="0" w:color="808080"/>
              <w:right w:val="single" w:sz="8" w:space="0" w:color="808080"/>
            </w:tcBorders>
          </w:tcPr>
          <w:p w:rsidR="00046FC5" w:rsidRDefault="00046FC5" w:rsidP="00D61EA6">
            <w:pPr>
              <w:pStyle w:val="afc"/>
              <w:snapToGrid w:val="0"/>
              <w:jc w:val="center"/>
              <w:rPr>
                <w:rFonts w:ascii="Times New Roman" w:hAnsi="Times New Roman"/>
                <w:sz w:val="24"/>
              </w:rPr>
            </w:pPr>
          </w:p>
          <w:p w:rsidR="00046FC5" w:rsidRDefault="00046FC5" w:rsidP="00D61EA6">
            <w:pPr>
              <w:pStyle w:val="afc"/>
              <w:jc w:val="center"/>
              <w:rPr>
                <w:rFonts w:ascii="Times New Roman" w:hAnsi="Times New Roman"/>
                <w:sz w:val="24"/>
              </w:rPr>
            </w:pPr>
            <w:r>
              <w:rPr>
                <w:rFonts w:ascii="Times New Roman" w:hAnsi="Times New Roman"/>
                <w:sz w:val="24"/>
              </w:rPr>
              <w:t>-</w:t>
            </w:r>
          </w:p>
          <w:p w:rsidR="00046FC5" w:rsidRDefault="00046FC5" w:rsidP="00D61EA6">
            <w:pPr>
              <w:pStyle w:val="afc"/>
              <w:jc w:val="center"/>
              <w:rPr>
                <w:rFonts w:ascii="Times New Roman" w:hAnsi="Times New Roman"/>
                <w:sz w:val="24"/>
              </w:rPr>
            </w:pPr>
            <w:r>
              <w:rPr>
                <w:rFonts w:ascii="Times New Roman" w:hAnsi="Times New Roman"/>
                <w:sz w:val="24"/>
              </w:rPr>
              <w:t>-</w:t>
            </w:r>
          </w:p>
          <w:p w:rsidR="00046FC5" w:rsidRDefault="00046FC5" w:rsidP="00D61EA6">
            <w:pPr>
              <w:pStyle w:val="afc"/>
              <w:jc w:val="center"/>
              <w:rPr>
                <w:rFonts w:ascii="Times New Roman" w:hAnsi="Times New Roman"/>
                <w:sz w:val="24"/>
              </w:rPr>
            </w:pPr>
            <w:r>
              <w:rPr>
                <w:rFonts w:ascii="Times New Roman" w:hAnsi="Times New Roman"/>
                <w:sz w:val="24"/>
              </w:rPr>
              <w:t>-</w:t>
            </w:r>
          </w:p>
          <w:p w:rsidR="00046FC5" w:rsidRDefault="00046FC5" w:rsidP="00D61EA6">
            <w:pPr>
              <w:pStyle w:val="afc"/>
              <w:jc w:val="center"/>
              <w:rPr>
                <w:rFonts w:ascii="Times New Roman" w:hAnsi="Times New Roman"/>
                <w:sz w:val="24"/>
              </w:rPr>
            </w:pPr>
            <w:r>
              <w:rPr>
                <w:rFonts w:ascii="Times New Roman" w:hAnsi="Times New Roman"/>
                <w:sz w:val="24"/>
              </w:rPr>
              <w:t>-</w:t>
            </w:r>
          </w:p>
          <w:p w:rsidR="00046FC5" w:rsidRDefault="00046FC5" w:rsidP="00D61EA6">
            <w:pPr>
              <w:pStyle w:val="afc"/>
              <w:jc w:val="center"/>
              <w:rPr>
                <w:rFonts w:ascii="Times New Roman" w:hAnsi="Times New Roman"/>
                <w:sz w:val="24"/>
              </w:rPr>
            </w:pPr>
          </w:p>
        </w:tc>
      </w:tr>
      <w:tr w:rsidR="00046FC5" w:rsidTr="00E7413D">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Учреждения управления</w:t>
            </w:r>
            <w:bookmarkStart w:id="93" w:name="SZ11"/>
            <w:bookmarkStart w:id="94" w:name="SQ127"/>
            <w:bookmarkStart w:id="95" w:name="SQ128"/>
            <w:bookmarkEnd w:id="93"/>
            <w:bookmarkEnd w:id="94"/>
            <w:bookmarkEnd w:id="95"/>
            <w:r>
              <w:rPr>
                <w:rFonts w:ascii="Times New Roman" w:hAnsi="Times New Roman"/>
                <w:b/>
                <w:bCs/>
                <w:i/>
                <w:iCs/>
                <w:sz w:val="24"/>
              </w:rPr>
              <w:t>, административно - хозяйственные:</w:t>
            </w:r>
          </w:p>
          <w:p w:rsidR="00046FC5" w:rsidRDefault="00046FC5" w:rsidP="00D61EA6">
            <w:pPr>
              <w:pStyle w:val="afc"/>
              <w:rPr>
                <w:rFonts w:ascii="Times New Roman" w:hAnsi="Times New Roman"/>
                <w:b/>
                <w:bCs/>
                <w:i/>
                <w:iCs/>
                <w:sz w:val="24"/>
              </w:rPr>
            </w:pPr>
          </w:p>
          <w:p w:rsidR="00046FC5" w:rsidRPr="00511507" w:rsidRDefault="00046FC5" w:rsidP="00D61EA6">
            <w:pPr>
              <w:pStyle w:val="afc"/>
              <w:rPr>
                <w:rFonts w:ascii="Times New Roman" w:hAnsi="Times New Roman"/>
                <w:bCs/>
                <w:i/>
                <w:iCs/>
                <w:sz w:val="24"/>
              </w:rPr>
            </w:pPr>
            <w:r w:rsidRPr="00511507">
              <w:rPr>
                <w:rFonts w:ascii="Times New Roman" w:hAnsi="Times New Roman"/>
                <w:bCs/>
                <w:i/>
                <w:iCs/>
                <w:sz w:val="24"/>
              </w:rPr>
              <w:t>административные учреждения</w:t>
            </w:r>
          </w:p>
          <w:p w:rsidR="00046FC5" w:rsidRDefault="00046FC5" w:rsidP="00412BB3">
            <w:pPr>
              <w:pStyle w:val="afc"/>
              <w:rPr>
                <w:rFonts w:ascii="Times New Roman" w:hAnsi="Times New Roman"/>
                <w:sz w:val="24"/>
              </w:rPr>
            </w:pPr>
            <w:r>
              <w:rPr>
                <w:rFonts w:ascii="Times New Roman" w:hAnsi="Times New Roman"/>
                <w:bCs/>
                <w:sz w:val="24"/>
              </w:rPr>
              <w:lastRenderedPageBreak/>
              <w:t>с. Введенье</w:t>
            </w:r>
          </w:p>
        </w:tc>
        <w:tc>
          <w:tcPr>
            <w:tcW w:w="1156" w:type="dxa"/>
            <w:tcBorders>
              <w:top w:val="single" w:sz="2" w:space="0" w:color="000000"/>
              <w:left w:val="single" w:sz="8" w:space="0" w:color="808080"/>
              <w:bottom w:val="single" w:sz="8" w:space="0" w:color="808080"/>
              <w:right w:val="nil"/>
            </w:tcBorders>
          </w:tcPr>
          <w:p w:rsidR="00046FC5" w:rsidRDefault="00046FC5" w:rsidP="00D61EA6">
            <w:pPr>
              <w:pStyle w:val="afc"/>
              <w:snapToGrid w:val="0"/>
              <w:jc w:val="center"/>
              <w:rPr>
                <w:rFonts w:ascii="Times New Roman" w:hAnsi="Times New Roman"/>
                <w:sz w:val="24"/>
              </w:rPr>
            </w:pPr>
            <w:r>
              <w:rPr>
                <w:rFonts w:ascii="Times New Roman" w:hAnsi="Times New Roman"/>
                <w:sz w:val="24"/>
              </w:rPr>
              <w:lastRenderedPageBreak/>
              <w:t>Сотрудники</w:t>
            </w:r>
            <w:bookmarkStart w:id="96" w:name="S6183"/>
            <w:bookmarkStart w:id="97" w:name="SR127"/>
            <w:bookmarkStart w:id="98" w:name="SR128"/>
            <w:bookmarkEnd w:id="96"/>
            <w:bookmarkEnd w:id="97"/>
            <w:bookmarkEnd w:id="98"/>
          </w:p>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D61EA6">
            <w:pPr>
              <w:pStyle w:val="afc"/>
              <w:rPr>
                <w:rFonts w:ascii="Times New Roman" w:hAnsi="Times New Roman"/>
                <w:sz w:val="24"/>
              </w:rPr>
            </w:pPr>
          </w:p>
        </w:tc>
        <w:tc>
          <w:tcPr>
            <w:tcW w:w="1842" w:type="dxa"/>
            <w:tcBorders>
              <w:top w:val="single" w:sz="2" w:space="0" w:color="000000"/>
              <w:left w:val="single" w:sz="8" w:space="0" w:color="808080"/>
              <w:bottom w:val="single" w:sz="8" w:space="0" w:color="808080"/>
              <w:right w:val="nil"/>
            </w:tcBorders>
          </w:tcPr>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412BB3">
            <w:pPr>
              <w:pStyle w:val="afc"/>
              <w:jc w:val="center"/>
              <w:rPr>
                <w:rFonts w:ascii="Times New Roman" w:hAnsi="Times New Roman"/>
                <w:sz w:val="24"/>
              </w:rPr>
            </w:pPr>
            <w:r>
              <w:rPr>
                <w:rFonts w:ascii="Times New Roman" w:hAnsi="Times New Roman"/>
                <w:sz w:val="24"/>
              </w:rPr>
              <w:lastRenderedPageBreak/>
              <w:t>10</w:t>
            </w:r>
          </w:p>
        </w:tc>
        <w:tc>
          <w:tcPr>
            <w:tcW w:w="2126" w:type="dxa"/>
            <w:tcBorders>
              <w:top w:val="single" w:sz="2" w:space="0" w:color="000000"/>
              <w:left w:val="single" w:sz="8" w:space="0" w:color="808080"/>
              <w:bottom w:val="single" w:sz="8" w:space="0" w:color="808080"/>
              <w:right w:val="single" w:sz="8" w:space="0" w:color="808080"/>
            </w:tcBorders>
          </w:tcPr>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D61EA6">
            <w:pPr>
              <w:pStyle w:val="afc"/>
              <w:jc w:val="center"/>
              <w:rPr>
                <w:rFonts w:ascii="Times New Roman" w:hAnsi="Times New Roman"/>
                <w:sz w:val="24"/>
              </w:rPr>
            </w:pPr>
          </w:p>
          <w:p w:rsidR="00046FC5" w:rsidRDefault="00046FC5" w:rsidP="00412BB3">
            <w:pPr>
              <w:pStyle w:val="afc"/>
              <w:jc w:val="center"/>
              <w:rPr>
                <w:rFonts w:ascii="Times New Roman" w:hAnsi="Times New Roman"/>
                <w:sz w:val="24"/>
              </w:rPr>
            </w:pPr>
            <w:r>
              <w:rPr>
                <w:rFonts w:ascii="Times New Roman" w:hAnsi="Times New Roman"/>
                <w:sz w:val="24"/>
              </w:rPr>
              <w:lastRenderedPageBreak/>
              <w:t>10</w:t>
            </w:r>
          </w:p>
        </w:tc>
      </w:tr>
      <w:tr w:rsidR="00046FC5" w:rsidTr="001C4F6F">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sz w:val="24"/>
              </w:rPr>
            </w:pPr>
            <w:r>
              <w:rPr>
                <w:rFonts w:ascii="Times New Roman" w:hAnsi="Times New Roman"/>
                <w:sz w:val="24"/>
              </w:rPr>
              <w:lastRenderedPageBreak/>
              <w:t xml:space="preserve">Общая площадь земель в пределах </w:t>
            </w:r>
            <w:bookmarkStart w:id="99" w:name="S6187"/>
            <w:bookmarkStart w:id="100" w:name="SQ129"/>
            <w:bookmarkStart w:id="101" w:name="SQ130"/>
            <w:bookmarkEnd w:id="99"/>
            <w:bookmarkEnd w:id="100"/>
            <w:bookmarkEnd w:id="101"/>
            <w:r>
              <w:rPr>
                <w:rFonts w:ascii="Times New Roman" w:hAnsi="Times New Roman"/>
                <w:sz w:val="24"/>
              </w:rPr>
              <w:t>поселения</w:t>
            </w:r>
          </w:p>
        </w:tc>
        <w:tc>
          <w:tcPr>
            <w:tcW w:w="1156" w:type="dxa"/>
            <w:tcBorders>
              <w:top w:val="single" w:sz="2" w:space="0" w:color="000000"/>
              <w:left w:val="single" w:sz="8" w:space="0" w:color="808080"/>
              <w:bottom w:val="single" w:sz="8" w:space="0" w:color="808080"/>
              <w:right w:val="nil"/>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га</w:t>
            </w:r>
            <w:bookmarkStart w:id="102" w:name="S6188"/>
            <w:bookmarkStart w:id="103" w:name="SR129"/>
            <w:bookmarkStart w:id="104" w:name="SR130"/>
            <w:bookmarkEnd w:id="102"/>
            <w:bookmarkEnd w:id="103"/>
            <w:bookmarkEnd w:id="104"/>
          </w:p>
        </w:tc>
        <w:tc>
          <w:tcPr>
            <w:tcW w:w="1842" w:type="dxa"/>
            <w:tcBorders>
              <w:top w:val="single" w:sz="2" w:space="0" w:color="000000"/>
              <w:left w:val="single" w:sz="8" w:space="0" w:color="808080"/>
              <w:bottom w:val="single" w:sz="8" w:space="0" w:color="808080"/>
              <w:right w:val="nil"/>
            </w:tcBorders>
            <w:vAlign w:val="center"/>
          </w:tcPr>
          <w:p w:rsidR="00046FC5" w:rsidRDefault="00046FC5" w:rsidP="00877AE5">
            <w:pPr>
              <w:pStyle w:val="afc"/>
              <w:snapToGrid w:val="0"/>
              <w:jc w:val="center"/>
              <w:rPr>
                <w:rFonts w:ascii="Times New Roman" w:hAnsi="Times New Roman"/>
                <w:sz w:val="24"/>
              </w:rPr>
            </w:pPr>
            <w:r>
              <w:rPr>
                <w:rFonts w:ascii="Times New Roman" w:hAnsi="Times New Roman"/>
                <w:sz w:val="24"/>
              </w:rPr>
              <w:t>11094</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1C4F6F">
            <w:pPr>
              <w:pStyle w:val="afc"/>
              <w:snapToGrid w:val="0"/>
              <w:jc w:val="center"/>
              <w:rPr>
                <w:rFonts w:ascii="Times New Roman" w:hAnsi="Times New Roman"/>
                <w:sz w:val="24"/>
              </w:rPr>
            </w:pPr>
            <w:r>
              <w:rPr>
                <w:rFonts w:ascii="Times New Roman" w:hAnsi="Times New Roman"/>
                <w:sz w:val="24"/>
              </w:rPr>
              <w:t>11094</w:t>
            </w:r>
          </w:p>
        </w:tc>
      </w:tr>
      <w:tr w:rsidR="00046FC5" w:rsidTr="001C4F6F">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sz w:val="24"/>
              </w:rPr>
            </w:pPr>
            <w:r>
              <w:rPr>
                <w:rFonts w:ascii="Times New Roman" w:hAnsi="Times New Roman"/>
                <w:sz w:val="24"/>
              </w:rPr>
              <w:t>Общая протяженность и площадь проезжей части улиц, дорог, проездов и тротуаров с усовершенствованным покрытием</w:t>
            </w:r>
            <w:bookmarkStart w:id="105" w:name="S6192"/>
            <w:bookmarkStart w:id="106" w:name="SQ131"/>
            <w:bookmarkStart w:id="107" w:name="SQ132"/>
            <w:bookmarkEnd w:id="105"/>
            <w:bookmarkEnd w:id="106"/>
            <w:bookmarkEnd w:id="107"/>
          </w:p>
        </w:tc>
        <w:tc>
          <w:tcPr>
            <w:tcW w:w="1156" w:type="dxa"/>
            <w:tcBorders>
              <w:top w:val="single" w:sz="2" w:space="0" w:color="000000"/>
              <w:left w:val="single" w:sz="8" w:space="0" w:color="808080"/>
              <w:bottom w:val="single" w:sz="8" w:space="0" w:color="808080"/>
              <w:right w:val="nil"/>
            </w:tcBorders>
            <w:vAlign w:val="center"/>
          </w:tcPr>
          <w:p w:rsidR="00046FC5" w:rsidRDefault="00046FC5" w:rsidP="00877AE5">
            <w:pPr>
              <w:pStyle w:val="afc"/>
              <w:snapToGrid w:val="0"/>
              <w:jc w:val="center"/>
              <w:rPr>
                <w:rFonts w:ascii="Times New Roman" w:hAnsi="Times New Roman"/>
                <w:position w:val="3"/>
                <w:sz w:val="24"/>
              </w:rPr>
            </w:pPr>
            <w:r>
              <w:rPr>
                <w:rFonts w:ascii="Times New Roman" w:hAnsi="Times New Roman"/>
                <w:sz w:val="24"/>
              </w:rPr>
              <w:t>км/тыс. м</w:t>
            </w:r>
            <w:r w:rsidRPr="009525FB">
              <w:rPr>
                <w:rFonts w:ascii="Times New Roman" w:hAnsi="Times New Roman"/>
                <w:position w:val="3"/>
                <w:sz w:val="24"/>
                <w:vertAlign w:val="superscript"/>
              </w:rPr>
              <w:t>2</w:t>
            </w:r>
            <w:bookmarkStart w:id="108" w:name="S6193"/>
            <w:bookmarkStart w:id="109" w:name="SR131"/>
            <w:bookmarkStart w:id="110" w:name="SR132"/>
            <w:bookmarkEnd w:id="108"/>
            <w:bookmarkEnd w:id="109"/>
            <w:bookmarkEnd w:id="110"/>
          </w:p>
        </w:tc>
        <w:tc>
          <w:tcPr>
            <w:tcW w:w="1842" w:type="dxa"/>
            <w:tcBorders>
              <w:top w:val="single" w:sz="2" w:space="0" w:color="000000"/>
              <w:left w:val="single" w:sz="8" w:space="0" w:color="808080"/>
              <w:bottom w:val="single" w:sz="8" w:space="0" w:color="808080"/>
              <w:right w:val="nil"/>
            </w:tcBorders>
            <w:vAlign w:val="center"/>
          </w:tcPr>
          <w:p w:rsidR="00046FC5" w:rsidRDefault="00046FC5" w:rsidP="00412BB3">
            <w:pPr>
              <w:pStyle w:val="afc"/>
              <w:jc w:val="center"/>
              <w:rPr>
                <w:rFonts w:ascii="Times New Roman" w:hAnsi="Times New Roman"/>
                <w:sz w:val="24"/>
              </w:rPr>
            </w:pPr>
            <w:r>
              <w:rPr>
                <w:rFonts w:ascii="Times New Roman" w:hAnsi="Times New Roman"/>
                <w:sz w:val="24"/>
              </w:rPr>
              <w:t>27/530</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1C4F6F">
            <w:pPr>
              <w:pStyle w:val="afc"/>
              <w:jc w:val="center"/>
              <w:rPr>
                <w:rFonts w:ascii="Times New Roman" w:hAnsi="Times New Roman"/>
                <w:sz w:val="24"/>
              </w:rPr>
            </w:pPr>
            <w:r>
              <w:rPr>
                <w:rFonts w:ascii="Times New Roman" w:hAnsi="Times New Roman"/>
                <w:sz w:val="24"/>
              </w:rPr>
              <w:t>27/530</w:t>
            </w:r>
          </w:p>
        </w:tc>
      </w:tr>
      <w:tr w:rsidR="00046FC5" w:rsidTr="001C4F6F">
        <w:tc>
          <w:tcPr>
            <w:tcW w:w="4214" w:type="dxa"/>
            <w:tcBorders>
              <w:top w:val="single" w:sz="2" w:space="0" w:color="000000"/>
              <w:left w:val="single" w:sz="8" w:space="0" w:color="808080"/>
              <w:bottom w:val="single" w:sz="8" w:space="0" w:color="808080"/>
              <w:right w:val="nil"/>
            </w:tcBorders>
          </w:tcPr>
          <w:p w:rsidR="00046FC5" w:rsidRDefault="00046FC5" w:rsidP="00D61EA6">
            <w:pPr>
              <w:pStyle w:val="afc"/>
              <w:snapToGrid w:val="0"/>
              <w:rPr>
                <w:rFonts w:ascii="Times New Roman" w:hAnsi="Times New Roman"/>
                <w:b/>
                <w:bCs/>
                <w:i/>
                <w:iCs/>
                <w:sz w:val="24"/>
              </w:rPr>
            </w:pPr>
            <w:r>
              <w:rPr>
                <w:rFonts w:ascii="Times New Roman" w:hAnsi="Times New Roman"/>
                <w:b/>
                <w:bCs/>
                <w:i/>
                <w:iCs/>
                <w:sz w:val="24"/>
              </w:rPr>
              <w:t xml:space="preserve">Общая площадь </w:t>
            </w:r>
            <w:bookmarkStart w:id="111" w:name="S61871"/>
            <w:bookmarkStart w:id="112" w:name="SQ1291"/>
            <w:bookmarkStart w:id="113" w:name="SQ1301"/>
            <w:bookmarkEnd w:id="111"/>
            <w:bookmarkEnd w:id="112"/>
            <w:bookmarkEnd w:id="113"/>
            <w:r>
              <w:rPr>
                <w:rFonts w:ascii="Times New Roman" w:hAnsi="Times New Roman"/>
                <w:b/>
                <w:bCs/>
                <w:i/>
                <w:iCs/>
                <w:sz w:val="24"/>
              </w:rPr>
              <w:t>обособленных территорий:</w:t>
            </w:r>
          </w:p>
          <w:p w:rsidR="00046FC5" w:rsidRDefault="00046FC5" w:rsidP="00D61EA6">
            <w:pPr>
              <w:pStyle w:val="afc"/>
              <w:rPr>
                <w:rFonts w:ascii="Times New Roman" w:hAnsi="Times New Roman"/>
                <w:b/>
                <w:bCs/>
                <w:i/>
                <w:iCs/>
                <w:sz w:val="24"/>
              </w:rPr>
            </w:pPr>
            <w:r>
              <w:rPr>
                <w:rFonts w:ascii="Times New Roman" w:hAnsi="Times New Roman"/>
                <w:b/>
                <w:bCs/>
                <w:i/>
                <w:iCs/>
                <w:sz w:val="24"/>
              </w:rPr>
              <w:t>сквер</w:t>
            </w:r>
          </w:p>
          <w:p w:rsidR="00046FC5" w:rsidRDefault="00046FC5" w:rsidP="00D61EA6">
            <w:pPr>
              <w:pStyle w:val="afc"/>
              <w:rPr>
                <w:rFonts w:ascii="Times New Roman" w:hAnsi="Times New Roman"/>
                <w:sz w:val="24"/>
              </w:rPr>
            </w:pPr>
          </w:p>
        </w:tc>
        <w:tc>
          <w:tcPr>
            <w:tcW w:w="1156" w:type="dxa"/>
            <w:tcBorders>
              <w:top w:val="single" w:sz="2" w:space="0" w:color="000000"/>
              <w:left w:val="single" w:sz="8" w:space="0" w:color="808080"/>
              <w:bottom w:val="single" w:sz="8" w:space="0" w:color="808080"/>
              <w:right w:val="nil"/>
            </w:tcBorders>
            <w:vAlign w:val="center"/>
          </w:tcPr>
          <w:p w:rsidR="00046FC5" w:rsidRDefault="00046FC5" w:rsidP="00A4504A">
            <w:pPr>
              <w:pStyle w:val="afc"/>
              <w:snapToGrid w:val="0"/>
              <w:jc w:val="center"/>
              <w:rPr>
                <w:rFonts w:ascii="Times New Roman" w:hAnsi="Times New Roman"/>
                <w:sz w:val="24"/>
              </w:rPr>
            </w:pPr>
            <w:r>
              <w:rPr>
                <w:rFonts w:ascii="Times New Roman" w:hAnsi="Times New Roman"/>
                <w:sz w:val="24"/>
              </w:rPr>
              <w:t>га</w:t>
            </w:r>
            <w:bookmarkStart w:id="114" w:name="S61881"/>
            <w:bookmarkStart w:id="115" w:name="SR1291"/>
            <w:bookmarkStart w:id="116" w:name="SR1301"/>
            <w:bookmarkEnd w:id="114"/>
            <w:bookmarkEnd w:id="115"/>
            <w:bookmarkEnd w:id="116"/>
          </w:p>
        </w:tc>
        <w:tc>
          <w:tcPr>
            <w:tcW w:w="1842" w:type="dxa"/>
            <w:tcBorders>
              <w:top w:val="single" w:sz="2" w:space="0" w:color="000000"/>
              <w:left w:val="single" w:sz="8" w:space="0" w:color="808080"/>
              <w:bottom w:val="single" w:sz="8" w:space="0" w:color="808080"/>
              <w:right w:val="nil"/>
            </w:tcBorders>
            <w:vAlign w:val="center"/>
          </w:tcPr>
          <w:p w:rsidR="00046FC5" w:rsidRDefault="00046FC5" w:rsidP="001C4F6F">
            <w:pPr>
              <w:pStyle w:val="afc"/>
              <w:jc w:val="center"/>
              <w:rPr>
                <w:rFonts w:ascii="Times New Roman" w:hAnsi="Times New Roman"/>
                <w:sz w:val="24"/>
              </w:rPr>
            </w:pPr>
            <w:r>
              <w:rPr>
                <w:rFonts w:ascii="Times New Roman" w:hAnsi="Times New Roman"/>
                <w:sz w:val="24"/>
              </w:rPr>
              <w:t>1</w:t>
            </w:r>
          </w:p>
        </w:tc>
        <w:tc>
          <w:tcPr>
            <w:tcW w:w="2126" w:type="dxa"/>
            <w:tcBorders>
              <w:top w:val="single" w:sz="2" w:space="0" w:color="000000"/>
              <w:left w:val="single" w:sz="8" w:space="0" w:color="808080"/>
              <w:bottom w:val="single" w:sz="8" w:space="0" w:color="808080"/>
              <w:right w:val="single" w:sz="8" w:space="0" w:color="808080"/>
            </w:tcBorders>
            <w:vAlign w:val="center"/>
          </w:tcPr>
          <w:p w:rsidR="00046FC5" w:rsidRDefault="00046FC5" w:rsidP="001C4F6F">
            <w:pPr>
              <w:pStyle w:val="afc"/>
              <w:jc w:val="center"/>
              <w:rPr>
                <w:rFonts w:ascii="Times New Roman" w:hAnsi="Times New Roman"/>
                <w:sz w:val="24"/>
              </w:rPr>
            </w:pPr>
            <w:r>
              <w:rPr>
                <w:rFonts w:ascii="Times New Roman" w:hAnsi="Times New Roman"/>
                <w:sz w:val="24"/>
              </w:rPr>
              <w:t>1,5</w:t>
            </w:r>
          </w:p>
        </w:tc>
      </w:tr>
    </w:tbl>
    <w:p w:rsidR="00D61EA6" w:rsidRPr="00D61EA6" w:rsidRDefault="00D61EA6" w:rsidP="00D61EA6">
      <w:pPr>
        <w:tabs>
          <w:tab w:val="left" w:pos="360"/>
          <w:tab w:val="left" w:pos="1980"/>
        </w:tabs>
        <w:spacing w:line="100" w:lineRule="atLeast"/>
        <w:jc w:val="both"/>
        <w:rPr>
          <w:bCs/>
          <w:color w:val="000000"/>
          <w:sz w:val="24"/>
          <w:szCs w:val="22"/>
        </w:rPr>
      </w:pPr>
      <w:r w:rsidRPr="00D61EA6">
        <w:rPr>
          <w:bCs/>
          <w:color w:val="000000"/>
          <w:sz w:val="24"/>
          <w:szCs w:val="22"/>
        </w:rPr>
        <w:t>Примечание</w:t>
      </w:r>
    </w:p>
    <w:p w:rsidR="00D61EA6" w:rsidRPr="00D61EA6" w:rsidRDefault="00D61EA6" w:rsidP="00D61EA6">
      <w:pPr>
        <w:tabs>
          <w:tab w:val="left" w:pos="360"/>
          <w:tab w:val="left" w:pos="1980"/>
        </w:tabs>
        <w:spacing w:line="100" w:lineRule="atLeast"/>
        <w:jc w:val="both"/>
        <w:rPr>
          <w:bCs/>
          <w:color w:val="000000"/>
          <w:szCs w:val="22"/>
        </w:rPr>
      </w:pPr>
      <w:r w:rsidRPr="00D61EA6">
        <w:rPr>
          <w:bCs/>
          <w:color w:val="000000"/>
          <w:szCs w:val="22"/>
        </w:rPr>
        <w:t>*жилые дома с централизованным отоплением, водоснабжением, водоотведением</w:t>
      </w:r>
    </w:p>
    <w:p w:rsidR="007B2205" w:rsidRPr="00CF3785" w:rsidRDefault="007B2205" w:rsidP="007B2205">
      <w:pPr>
        <w:spacing w:line="360" w:lineRule="auto"/>
        <w:ind w:firstLine="709"/>
        <w:jc w:val="center"/>
        <w:rPr>
          <w:sz w:val="16"/>
          <w:szCs w:val="16"/>
        </w:rPr>
      </w:pPr>
    </w:p>
    <w:p w:rsidR="00BE5618" w:rsidRPr="00BE5618" w:rsidRDefault="00BE5618" w:rsidP="00511970">
      <w:pPr>
        <w:spacing w:line="360" w:lineRule="auto"/>
        <w:ind w:firstLine="709"/>
        <w:jc w:val="both"/>
        <w:rPr>
          <w:i/>
          <w:sz w:val="28"/>
          <w:szCs w:val="28"/>
          <w:u w:val="single"/>
        </w:rPr>
      </w:pPr>
      <w:r w:rsidRPr="00BE5618">
        <w:rPr>
          <w:i/>
          <w:sz w:val="28"/>
          <w:szCs w:val="28"/>
          <w:u w:val="single"/>
        </w:rPr>
        <w:t>Теплоснабжение</w:t>
      </w:r>
    </w:p>
    <w:p w:rsidR="005E7A92" w:rsidRPr="005E7A92" w:rsidRDefault="005E7A92" w:rsidP="005E7A92">
      <w:pPr>
        <w:spacing w:line="360" w:lineRule="auto"/>
        <w:ind w:firstLine="709"/>
        <w:jc w:val="both"/>
        <w:rPr>
          <w:sz w:val="28"/>
          <w:szCs w:val="28"/>
        </w:rPr>
      </w:pPr>
      <w:r w:rsidRPr="005E7A92">
        <w:rPr>
          <w:sz w:val="28"/>
          <w:szCs w:val="28"/>
        </w:rPr>
        <w:t xml:space="preserve">Теплоснабжение большинства населенных пунктов </w:t>
      </w:r>
      <w:r w:rsidR="00BC5741">
        <w:rPr>
          <w:sz w:val="28"/>
          <w:szCs w:val="28"/>
        </w:rPr>
        <w:t>Введен</w:t>
      </w:r>
      <w:r w:rsidR="00665D9D">
        <w:rPr>
          <w:sz w:val="28"/>
          <w:szCs w:val="28"/>
        </w:rPr>
        <w:t>ского сельского</w:t>
      </w:r>
      <w:r w:rsidRPr="005E7A92">
        <w:rPr>
          <w:sz w:val="28"/>
          <w:szCs w:val="28"/>
        </w:rPr>
        <w:t xml:space="preserve"> поселения обеспечивается децентрализовано – от мелких котельных, теплоисточников при школах, детских садах. </w:t>
      </w:r>
      <w:r w:rsidR="004D19ED" w:rsidRPr="004D19ED">
        <w:rPr>
          <w:sz w:val="28"/>
          <w:szCs w:val="28"/>
        </w:rPr>
        <w:t>В с.Чернцы функционирует 1 котельная на твердом топливе.</w:t>
      </w:r>
    </w:p>
    <w:p w:rsidR="00E446EA" w:rsidRDefault="005E7A92" w:rsidP="005E7A92">
      <w:pPr>
        <w:spacing w:line="360" w:lineRule="auto"/>
        <w:ind w:firstLine="709"/>
        <w:jc w:val="both"/>
        <w:rPr>
          <w:sz w:val="28"/>
          <w:szCs w:val="28"/>
        </w:rPr>
      </w:pPr>
      <w:r w:rsidRPr="005E7A92">
        <w:rPr>
          <w:sz w:val="28"/>
          <w:szCs w:val="28"/>
        </w:rPr>
        <w:t>Частный сектор</w:t>
      </w:r>
      <w:r w:rsidR="005D3AA7">
        <w:rPr>
          <w:sz w:val="28"/>
          <w:szCs w:val="28"/>
        </w:rPr>
        <w:t xml:space="preserve"> частично использует газ, а так же</w:t>
      </w:r>
      <w:r w:rsidRPr="005E7A92">
        <w:rPr>
          <w:sz w:val="28"/>
          <w:szCs w:val="28"/>
        </w:rPr>
        <w:t xml:space="preserve"> дрова во всех населенных пунктах </w:t>
      </w:r>
      <w:r w:rsidR="00B124ED">
        <w:rPr>
          <w:sz w:val="28"/>
          <w:szCs w:val="28"/>
        </w:rPr>
        <w:t>сельск</w:t>
      </w:r>
      <w:r w:rsidRPr="005E7A92">
        <w:rPr>
          <w:sz w:val="28"/>
          <w:szCs w:val="28"/>
        </w:rPr>
        <w:t>ого поселения.</w:t>
      </w:r>
    </w:p>
    <w:p w:rsidR="005E7A92" w:rsidRPr="005E7A92" w:rsidRDefault="005E7A92" w:rsidP="00E446EA">
      <w:pPr>
        <w:spacing w:line="360" w:lineRule="auto"/>
        <w:ind w:firstLine="709"/>
        <w:jc w:val="both"/>
        <w:rPr>
          <w:i/>
          <w:sz w:val="28"/>
          <w:szCs w:val="28"/>
          <w:u w:val="single"/>
        </w:rPr>
      </w:pPr>
      <w:r w:rsidRPr="005E7A92">
        <w:rPr>
          <w:i/>
          <w:sz w:val="28"/>
          <w:szCs w:val="28"/>
          <w:u w:val="single"/>
        </w:rPr>
        <w:t>Газоснабжение</w:t>
      </w:r>
    </w:p>
    <w:p w:rsidR="00BE7245" w:rsidRPr="00710C2A" w:rsidRDefault="00BE7245" w:rsidP="00BE7245">
      <w:pPr>
        <w:spacing w:line="360" w:lineRule="auto"/>
        <w:ind w:firstLine="709"/>
        <w:jc w:val="both"/>
        <w:rPr>
          <w:color w:val="000000" w:themeColor="text1"/>
          <w:sz w:val="28"/>
          <w:szCs w:val="28"/>
        </w:rPr>
      </w:pPr>
      <w:r w:rsidRPr="00B41C0F">
        <w:rPr>
          <w:color w:val="000000" w:themeColor="text1"/>
          <w:sz w:val="28"/>
          <w:szCs w:val="28"/>
        </w:rPr>
        <w:t>Газификация В</w:t>
      </w:r>
      <w:r w:rsidRPr="00710C2A">
        <w:rPr>
          <w:color w:val="000000" w:themeColor="text1"/>
          <w:sz w:val="28"/>
          <w:szCs w:val="28"/>
        </w:rPr>
        <w:t xml:space="preserve">веденского сельского поселения осуществляется в соответствии со  Схемой газоснабжения и газификации Шуйского района </w:t>
      </w:r>
    </w:p>
    <w:p w:rsidR="004D19ED" w:rsidRPr="00710C2A" w:rsidRDefault="00BE7245" w:rsidP="004D19ED">
      <w:pPr>
        <w:spacing w:line="360" w:lineRule="auto"/>
        <w:ind w:firstLine="709"/>
        <w:jc w:val="both"/>
        <w:rPr>
          <w:color w:val="000000" w:themeColor="text1"/>
          <w:sz w:val="28"/>
          <w:szCs w:val="28"/>
        </w:rPr>
      </w:pPr>
      <w:r w:rsidRPr="00710C2A">
        <w:rPr>
          <w:color w:val="000000" w:themeColor="text1"/>
          <w:sz w:val="28"/>
          <w:szCs w:val="28"/>
        </w:rPr>
        <w:t>В настоящее время газифицированы следующие населенные пункты: с.с. Дунилово, Горицы</w:t>
      </w:r>
      <w:r w:rsidR="00710C2A" w:rsidRPr="00710C2A">
        <w:rPr>
          <w:color w:val="000000" w:themeColor="text1"/>
          <w:sz w:val="28"/>
          <w:szCs w:val="28"/>
        </w:rPr>
        <w:t>, Введенье, Чернцы, д.Семиново</w:t>
      </w:r>
      <w:r w:rsidR="00B41C0F">
        <w:rPr>
          <w:color w:val="000000" w:themeColor="text1"/>
          <w:sz w:val="28"/>
          <w:szCs w:val="28"/>
        </w:rPr>
        <w:t xml:space="preserve"> д.Кощеево</w:t>
      </w:r>
      <w:r w:rsidRPr="00710C2A">
        <w:rPr>
          <w:color w:val="000000" w:themeColor="text1"/>
          <w:sz w:val="28"/>
          <w:szCs w:val="28"/>
        </w:rPr>
        <w:t>.</w:t>
      </w:r>
      <w:r w:rsidR="00B41C0F">
        <w:rPr>
          <w:color w:val="000000" w:themeColor="text1"/>
          <w:sz w:val="28"/>
          <w:szCs w:val="28"/>
        </w:rPr>
        <w:t xml:space="preserve"> </w:t>
      </w:r>
      <w:r w:rsidR="004D19ED" w:rsidRPr="00710C2A">
        <w:rPr>
          <w:color w:val="000000" w:themeColor="text1"/>
          <w:sz w:val="28"/>
          <w:szCs w:val="28"/>
        </w:rPr>
        <w:t>Рабо</w:t>
      </w:r>
      <w:r w:rsidR="00B41C0F">
        <w:rPr>
          <w:color w:val="000000" w:themeColor="text1"/>
          <w:sz w:val="28"/>
          <w:szCs w:val="28"/>
        </w:rPr>
        <w:t>ты  по газификации д. Захарово</w:t>
      </w:r>
      <w:r w:rsidR="004D19ED" w:rsidRPr="00710C2A">
        <w:rPr>
          <w:color w:val="000000" w:themeColor="text1"/>
          <w:sz w:val="28"/>
          <w:szCs w:val="28"/>
        </w:rPr>
        <w:t>, д. Овсянниково проводятся за счет средств, областного и районного бюджетов, а также  за счет средств  населения. Их планируется закончить в 2015 году.</w:t>
      </w:r>
    </w:p>
    <w:p w:rsidR="00BE7245" w:rsidRPr="00BE7245" w:rsidRDefault="00BE7245" w:rsidP="00BE7245">
      <w:pPr>
        <w:spacing w:line="360" w:lineRule="auto"/>
        <w:ind w:firstLine="709"/>
        <w:jc w:val="both"/>
        <w:rPr>
          <w:sz w:val="28"/>
          <w:szCs w:val="28"/>
        </w:rPr>
      </w:pPr>
      <w:r w:rsidRPr="00BE7245">
        <w:rPr>
          <w:sz w:val="28"/>
          <w:szCs w:val="28"/>
        </w:rPr>
        <w:t>Природный газ используется на приготовление пищи,</w:t>
      </w:r>
      <w:r>
        <w:rPr>
          <w:sz w:val="28"/>
          <w:szCs w:val="28"/>
        </w:rPr>
        <w:t xml:space="preserve"> отопление, на горячее водоснаб</w:t>
      </w:r>
      <w:r w:rsidRPr="00BE7245">
        <w:rPr>
          <w:sz w:val="28"/>
          <w:szCs w:val="28"/>
        </w:rPr>
        <w:t>жение в жилых домах, на промышленность и на отоплени</w:t>
      </w:r>
      <w:r>
        <w:rPr>
          <w:sz w:val="28"/>
          <w:szCs w:val="28"/>
        </w:rPr>
        <w:t>е и горячее водоснабжение комму</w:t>
      </w:r>
      <w:r w:rsidRPr="00BE7245">
        <w:rPr>
          <w:sz w:val="28"/>
          <w:szCs w:val="28"/>
        </w:rPr>
        <w:t>нально-бытовых предприятий.</w:t>
      </w:r>
    </w:p>
    <w:p w:rsidR="00BE7245" w:rsidRDefault="00BE7245" w:rsidP="00BE7245">
      <w:pPr>
        <w:spacing w:line="360" w:lineRule="auto"/>
        <w:ind w:firstLine="709"/>
        <w:jc w:val="both"/>
        <w:rPr>
          <w:sz w:val="28"/>
          <w:szCs w:val="28"/>
        </w:rPr>
      </w:pPr>
      <w:r w:rsidRPr="00BE7245">
        <w:rPr>
          <w:sz w:val="28"/>
          <w:szCs w:val="28"/>
        </w:rPr>
        <w:lastRenderedPageBreak/>
        <w:t xml:space="preserve">В жилых домах секционной застройки газ подведен </w:t>
      </w:r>
      <w:r>
        <w:rPr>
          <w:sz w:val="28"/>
          <w:szCs w:val="28"/>
        </w:rPr>
        <w:t>в основном только к газовым пли</w:t>
      </w:r>
      <w:r w:rsidRPr="00BE7245">
        <w:rPr>
          <w:sz w:val="28"/>
          <w:szCs w:val="28"/>
        </w:rPr>
        <w:t>там. Отопление и горячее водоснабжение этих домов централизованное от существующих котельных.</w:t>
      </w:r>
    </w:p>
    <w:p w:rsidR="00BE5618" w:rsidRPr="00BE5618" w:rsidRDefault="00BE5618" w:rsidP="00BE7245">
      <w:pPr>
        <w:spacing w:line="360" w:lineRule="auto"/>
        <w:ind w:firstLine="709"/>
        <w:jc w:val="both"/>
        <w:rPr>
          <w:i/>
          <w:sz w:val="28"/>
          <w:szCs w:val="28"/>
          <w:u w:val="single"/>
        </w:rPr>
      </w:pPr>
      <w:r w:rsidRPr="00BE5618">
        <w:rPr>
          <w:i/>
          <w:sz w:val="28"/>
          <w:szCs w:val="28"/>
          <w:u w:val="single"/>
        </w:rPr>
        <w:t>Водоснабжение</w:t>
      </w:r>
    </w:p>
    <w:p w:rsidR="009E5DC7" w:rsidRPr="009E5DC7" w:rsidRDefault="009E5DC7" w:rsidP="009E5DC7">
      <w:pPr>
        <w:spacing w:line="360" w:lineRule="auto"/>
        <w:ind w:firstLine="709"/>
        <w:jc w:val="both"/>
        <w:rPr>
          <w:sz w:val="28"/>
          <w:szCs w:val="28"/>
        </w:rPr>
      </w:pPr>
      <w:r>
        <w:rPr>
          <w:sz w:val="28"/>
          <w:szCs w:val="28"/>
        </w:rPr>
        <w:t>Подача воды на хозяй</w:t>
      </w:r>
      <w:r w:rsidRPr="009E5DC7">
        <w:rPr>
          <w:sz w:val="28"/>
          <w:szCs w:val="28"/>
        </w:rPr>
        <w:t>ственно-питьевые нужды населения и производственные нужды предприятий осуществляется от водозаборных узлов, расположенных в границах поселения.</w:t>
      </w:r>
    </w:p>
    <w:p w:rsidR="009E5DC7" w:rsidRPr="009E5DC7" w:rsidRDefault="009E5DC7" w:rsidP="009E5DC7">
      <w:pPr>
        <w:spacing w:line="360" w:lineRule="auto"/>
        <w:ind w:firstLine="709"/>
        <w:jc w:val="both"/>
        <w:rPr>
          <w:sz w:val="28"/>
          <w:szCs w:val="28"/>
        </w:rPr>
      </w:pPr>
      <w:r w:rsidRPr="009E5DC7">
        <w:rPr>
          <w:sz w:val="28"/>
          <w:szCs w:val="28"/>
        </w:rPr>
        <w:t>Отбор, подземных вод и подачу ее на хозяйственно-п</w:t>
      </w:r>
      <w:r>
        <w:rPr>
          <w:sz w:val="28"/>
          <w:szCs w:val="28"/>
        </w:rPr>
        <w:t>итьевые нужды поселения осущест</w:t>
      </w:r>
      <w:r w:rsidRPr="009E5DC7">
        <w:rPr>
          <w:sz w:val="28"/>
          <w:szCs w:val="28"/>
        </w:rPr>
        <w:t>вляет коммунальное предприятие ООО «Теплотехническая компания».</w:t>
      </w:r>
    </w:p>
    <w:p w:rsidR="009E5DC7" w:rsidRPr="009E5DC7" w:rsidRDefault="009E5DC7" w:rsidP="009E5DC7">
      <w:pPr>
        <w:spacing w:line="360" w:lineRule="auto"/>
        <w:ind w:firstLine="709"/>
        <w:jc w:val="both"/>
        <w:rPr>
          <w:sz w:val="28"/>
          <w:szCs w:val="28"/>
        </w:rPr>
      </w:pPr>
      <w:r w:rsidRPr="009E5DC7">
        <w:rPr>
          <w:sz w:val="28"/>
          <w:szCs w:val="28"/>
        </w:rPr>
        <w:t>Отдельные  п</w:t>
      </w:r>
      <w:r>
        <w:rPr>
          <w:sz w:val="28"/>
          <w:szCs w:val="28"/>
        </w:rPr>
        <w:t>редприятия имеют на своем балан</w:t>
      </w:r>
      <w:r w:rsidRPr="009E5DC7">
        <w:rPr>
          <w:sz w:val="28"/>
          <w:szCs w:val="28"/>
        </w:rPr>
        <w:t>се артскважины, расположенные на собственных территор</w:t>
      </w:r>
      <w:r>
        <w:rPr>
          <w:sz w:val="28"/>
          <w:szCs w:val="28"/>
        </w:rPr>
        <w:t>иях. Вода используется на собст</w:t>
      </w:r>
      <w:r w:rsidRPr="009E5DC7">
        <w:rPr>
          <w:sz w:val="28"/>
          <w:szCs w:val="28"/>
        </w:rPr>
        <w:t>венные нужды предприятий.</w:t>
      </w:r>
    </w:p>
    <w:p w:rsidR="009E5DC7" w:rsidRPr="009E5DC7" w:rsidRDefault="009E5DC7" w:rsidP="009E5DC7">
      <w:pPr>
        <w:spacing w:line="360" w:lineRule="auto"/>
        <w:ind w:firstLine="709"/>
        <w:jc w:val="both"/>
        <w:rPr>
          <w:sz w:val="28"/>
          <w:szCs w:val="28"/>
        </w:rPr>
      </w:pPr>
      <w:r w:rsidRPr="009E5DC7">
        <w:rPr>
          <w:sz w:val="28"/>
          <w:szCs w:val="28"/>
        </w:rPr>
        <w:t>Эксплуатация таких водозаборов осуществляется силами предприятий.</w:t>
      </w:r>
    </w:p>
    <w:p w:rsidR="009E5DC7" w:rsidRPr="009E5DC7" w:rsidRDefault="009E5DC7" w:rsidP="009E5DC7">
      <w:pPr>
        <w:spacing w:line="360" w:lineRule="auto"/>
        <w:ind w:firstLine="709"/>
        <w:jc w:val="both"/>
        <w:rPr>
          <w:sz w:val="28"/>
          <w:szCs w:val="28"/>
        </w:rPr>
      </w:pPr>
      <w:r w:rsidRPr="009E5DC7">
        <w:rPr>
          <w:sz w:val="28"/>
          <w:szCs w:val="28"/>
        </w:rPr>
        <w:t>Качество воды источников водоснабжения удовлетворяет требованиям СанПиН 2.1.4.1074-01 «Питьевая вода. Гигиенические требования к качеству воды централизованных систем питьевого водоснабжения»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9E5DC7" w:rsidRPr="009E5DC7" w:rsidRDefault="009E5DC7" w:rsidP="009E5DC7">
      <w:pPr>
        <w:spacing w:line="360" w:lineRule="auto"/>
        <w:ind w:firstLine="709"/>
        <w:jc w:val="both"/>
        <w:rPr>
          <w:sz w:val="28"/>
          <w:szCs w:val="28"/>
        </w:rPr>
      </w:pPr>
      <w:r w:rsidRPr="009E5DC7">
        <w:rPr>
          <w:sz w:val="28"/>
          <w:szCs w:val="28"/>
        </w:rPr>
        <w:t>Население, проживающее в индивидуальной з</w:t>
      </w:r>
      <w:r>
        <w:rPr>
          <w:sz w:val="28"/>
          <w:szCs w:val="28"/>
        </w:rPr>
        <w:t>астройке, пользуется водоразбор</w:t>
      </w:r>
      <w:r w:rsidRPr="009E5DC7">
        <w:rPr>
          <w:sz w:val="28"/>
          <w:szCs w:val="28"/>
        </w:rPr>
        <w:t>ными колонками, установленными на водопроводной сети.</w:t>
      </w:r>
    </w:p>
    <w:p w:rsidR="009E5DC7" w:rsidRDefault="009E5DC7" w:rsidP="009E5DC7">
      <w:pPr>
        <w:spacing w:line="360" w:lineRule="auto"/>
        <w:ind w:firstLine="709"/>
        <w:jc w:val="both"/>
        <w:rPr>
          <w:sz w:val="28"/>
          <w:szCs w:val="28"/>
        </w:rPr>
      </w:pPr>
      <w:r w:rsidRPr="009E5DC7">
        <w:rPr>
          <w:sz w:val="28"/>
          <w:szCs w:val="28"/>
        </w:rPr>
        <w:t>В целях выравнивания     обеспеченности     населения объектами   социальной    и инженерной инфраструктурыразработана программа по выравниванию обеспеченности населения  Введенского сельского поселения объектами социальной и инженерной инфраструктуры, где предусмотрены реконструкция и строительство водопроводов в</w:t>
      </w:r>
      <w:r>
        <w:rPr>
          <w:sz w:val="28"/>
          <w:szCs w:val="28"/>
        </w:rPr>
        <w:t>:</w:t>
      </w:r>
      <w:r w:rsidRPr="009E5DC7">
        <w:rPr>
          <w:sz w:val="28"/>
          <w:szCs w:val="28"/>
        </w:rPr>
        <w:t xml:space="preserve"> с.Дунилово, с.Горицы, с. Введенье, с.</w:t>
      </w:r>
      <w:r>
        <w:rPr>
          <w:sz w:val="28"/>
          <w:szCs w:val="28"/>
        </w:rPr>
        <w:t xml:space="preserve"> Чернцы.</w:t>
      </w:r>
    </w:p>
    <w:p w:rsidR="001B7173" w:rsidRDefault="001B7173" w:rsidP="009E5DC7">
      <w:pPr>
        <w:spacing w:line="360" w:lineRule="auto"/>
        <w:ind w:firstLine="709"/>
        <w:rPr>
          <w:i/>
          <w:sz w:val="28"/>
          <w:szCs w:val="28"/>
          <w:u w:val="single"/>
        </w:rPr>
      </w:pPr>
    </w:p>
    <w:p w:rsidR="00BE5618" w:rsidRPr="00BE5618" w:rsidRDefault="00BE5618" w:rsidP="009E5DC7">
      <w:pPr>
        <w:spacing w:line="360" w:lineRule="auto"/>
        <w:ind w:firstLine="709"/>
        <w:rPr>
          <w:i/>
          <w:sz w:val="28"/>
          <w:szCs w:val="28"/>
          <w:u w:val="single"/>
        </w:rPr>
      </w:pPr>
      <w:r w:rsidRPr="00BE5618">
        <w:rPr>
          <w:i/>
          <w:sz w:val="28"/>
          <w:szCs w:val="28"/>
          <w:u w:val="single"/>
        </w:rPr>
        <w:lastRenderedPageBreak/>
        <w:t>Канализация</w:t>
      </w:r>
    </w:p>
    <w:p w:rsidR="009E5DC7" w:rsidRPr="004D19ED" w:rsidRDefault="009E5DC7" w:rsidP="009E5DC7">
      <w:pPr>
        <w:spacing w:line="360" w:lineRule="auto"/>
        <w:ind w:firstLine="709"/>
        <w:jc w:val="both"/>
        <w:rPr>
          <w:sz w:val="28"/>
          <w:szCs w:val="28"/>
        </w:rPr>
      </w:pPr>
      <w:r w:rsidRPr="009E5DC7">
        <w:rPr>
          <w:sz w:val="28"/>
          <w:szCs w:val="28"/>
        </w:rPr>
        <w:t xml:space="preserve">В настоящее время в Введенском сельском поселении  имеется система централизованной канализации, которая охватывает незначительную часть поселения  и находится только в  с.Дунилово. В систему канализации входят </w:t>
      </w:r>
      <w:r w:rsidR="004D19ED">
        <w:rPr>
          <w:sz w:val="28"/>
          <w:szCs w:val="28"/>
        </w:rPr>
        <w:t xml:space="preserve">самотечные сети </w:t>
      </w:r>
      <w:r w:rsidRPr="009E5DC7">
        <w:rPr>
          <w:sz w:val="28"/>
          <w:szCs w:val="28"/>
        </w:rPr>
        <w:t>и канализационные очистные сооружения.</w:t>
      </w:r>
      <w:r w:rsidR="004D19ED" w:rsidRPr="004D19ED">
        <w:rPr>
          <w:sz w:val="28"/>
          <w:szCs w:val="28"/>
        </w:rPr>
        <w:t xml:space="preserve"> К ней подключены многоквартирные дома. Протяженность уличной канализационной сети 1,2 км</w:t>
      </w:r>
      <w:r w:rsidR="004D19ED">
        <w:rPr>
          <w:sz w:val="28"/>
          <w:szCs w:val="28"/>
        </w:rPr>
        <w:t>.</w:t>
      </w:r>
    </w:p>
    <w:p w:rsidR="009E5DC7" w:rsidRPr="009E5DC7" w:rsidRDefault="009E5DC7" w:rsidP="009E5DC7">
      <w:pPr>
        <w:spacing w:line="360" w:lineRule="auto"/>
        <w:ind w:firstLine="709"/>
        <w:jc w:val="both"/>
        <w:rPr>
          <w:sz w:val="28"/>
          <w:szCs w:val="28"/>
        </w:rPr>
      </w:pPr>
      <w:r w:rsidRPr="009E5DC7">
        <w:rPr>
          <w:sz w:val="28"/>
          <w:szCs w:val="28"/>
        </w:rPr>
        <w:t xml:space="preserve">Очистка сточных вод производится на очистных сооружениях </w:t>
      </w:r>
      <w:r w:rsidR="004D19ED" w:rsidRPr="009E5DC7">
        <w:rPr>
          <w:sz w:val="28"/>
          <w:szCs w:val="28"/>
        </w:rPr>
        <w:t xml:space="preserve">находящихся на балансе </w:t>
      </w:r>
      <w:r w:rsidR="004D19ED">
        <w:rPr>
          <w:sz w:val="28"/>
          <w:szCs w:val="28"/>
        </w:rPr>
        <w:t>Введенского сельского поселения, которые представляют из себя пруды отстойники и поля фильтрации.</w:t>
      </w:r>
    </w:p>
    <w:p w:rsidR="009E5DC7" w:rsidRPr="009E5DC7" w:rsidRDefault="009E5DC7" w:rsidP="009E5DC7">
      <w:pPr>
        <w:spacing w:line="360" w:lineRule="auto"/>
        <w:ind w:firstLine="709"/>
        <w:jc w:val="both"/>
        <w:rPr>
          <w:sz w:val="28"/>
          <w:szCs w:val="28"/>
        </w:rPr>
      </w:pPr>
      <w:r w:rsidRPr="009E5DC7">
        <w:rPr>
          <w:sz w:val="28"/>
          <w:szCs w:val="28"/>
        </w:rPr>
        <w:t>Существующие канализационные сети неразвиты</w:t>
      </w:r>
      <w:r>
        <w:rPr>
          <w:sz w:val="28"/>
          <w:szCs w:val="28"/>
        </w:rPr>
        <w:t>.Общее состояние сетей</w:t>
      </w:r>
      <w:r w:rsidRPr="009E5DC7">
        <w:rPr>
          <w:sz w:val="28"/>
          <w:szCs w:val="28"/>
        </w:rPr>
        <w:t xml:space="preserve"> удовлетворительн</w:t>
      </w:r>
      <w:r>
        <w:rPr>
          <w:sz w:val="28"/>
          <w:szCs w:val="28"/>
        </w:rPr>
        <w:t>ое</w:t>
      </w:r>
      <w:r w:rsidRPr="009E5DC7">
        <w:rPr>
          <w:sz w:val="28"/>
          <w:szCs w:val="28"/>
        </w:rPr>
        <w:t>.</w:t>
      </w:r>
    </w:p>
    <w:p w:rsidR="009E5DC7" w:rsidRPr="009E5DC7" w:rsidRDefault="009E5DC7" w:rsidP="009E5DC7">
      <w:pPr>
        <w:spacing w:line="360" w:lineRule="auto"/>
        <w:ind w:firstLine="709"/>
        <w:jc w:val="both"/>
        <w:rPr>
          <w:sz w:val="28"/>
          <w:szCs w:val="28"/>
        </w:rPr>
      </w:pPr>
      <w:r w:rsidRPr="009E5DC7">
        <w:rPr>
          <w:sz w:val="28"/>
          <w:szCs w:val="28"/>
        </w:rPr>
        <w:t>Население, проживающее в населенных пунктах не канализованной жилой застройки, пользуется выгребными туалетами.</w:t>
      </w:r>
    </w:p>
    <w:p w:rsidR="00D61EA6" w:rsidRDefault="009E5DC7" w:rsidP="009E5DC7">
      <w:pPr>
        <w:spacing w:line="360" w:lineRule="auto"/>
        <w:ind w:firstLine="709"/>
        <w:jc w:val="both"/>
        <w:rPr>
          <w:sz w:val="28"/>
          <w:szCs w:val="28"/>
        </w:rPr>
      </w:pPr>
      <w:r w:rsidRPr="009E5DC7">
        <w:rPr>
          <w:sz w:val="28"/>
          <w:szCs w:val="28"/>
        </w:rPr>
        <w:t>Сливная станция для приема жидких отбросов от не канализованной застройки в поселении отсутствует.</w:t>
      </w:r>
    </w:p>
    <w:p w:rsidR="009E5DC7" w:rsidRPr="00F713E9" w:rsidRDefault="009E5DC7" w:rsidP="009E5DC7">
      <w:pPr>
        <w:spacing w:line="360" w:lineRule="auto"/>
        <w:ind w:firstLine="709"/>
        <w:jc w:val="both"/>
        <w:rPr>
          <w:sz w:val="28"/>
          <w:szCs w:val="28"/>
        </w:rPr>
      </w:pPr>
      <w:r w:rsidRPr="009E5DC7">
        <w:rPr>
          <w:sz w:val="28"/>
          <w:szCs w:val="28"/>
        </w:rPr>
        <w:t>В настоящее время закрытой дождевой сети канализации в населенных пунктах поселения нет.Отведение дождевого и талого стока осуществляется по рельефу местности за счет уклонов поверхности земли со сбросом в пониженные места.</w:t>
      </w:r>
    </w:p>
    <w:p w:rsidR="00BE5618" w:rsidRPr="00BE5618" w:rsidRDefault="00BE5618" w:rsidP="00F713E9">
      <w:pPr>
        <w:spacing w:line="360" w:lineRule="auto"/>
        <w:ind w:firstLine="709"/>
        <w:rPr>
          <w:i/>
          <w:sz w:val="28"/>
          <w:szCs w:val="28"/>
          <w:u w:val="single"/>
        </w:rPr>
      </w:pPr>
      <w:r w:rsidRPr="00BE5618">
        <w:rPr>
          <w:i/>
          <w:sz w:val="28"/>
          <w:szCs w:val="28"/>
          <w:u w:val="single"/>
        </w:rPr>
        <w:t>Электроэнергия</w:t>
      </w:r>
    </w:p>
    <w:p w:rsidR="00E446EA" w:rsidRPr="00E446EA" w:rsidRDefault="00E446EA" w:rsidP="00E446EA">
      <w:pPr>
        <w:spacing w:line="360" w:lineRule="auto"/>
        <w:ind w:firstLine="709"/>
        <w:jc w:val="both"/>
        <w:rPr>
          <w:sz w:val="28"/>
          <w:szCs w:val="28"/>
        </w:rPr>
      </w:pPr>
      <w:r w:rsidRPr="00E446EA">
        <w:rPr>
          <w:sz w:val="28"/>
          <w:szCs w:val="28"/>
        </w:rPr>
        <w:t>Распределение электроэнергии поселковы</w:t>
      </w:r>
      <w:r>
        <w:rPr>
          <w:sz w:val="28"/>
          <w:szCs w:val="28"/>
        </w:rPr>
        <w:t>м потребителям осуществляется на</w:t>
      </w:r>
      <w:r w:rsidRPr="00E446EA">
        <w:rPr>
          <w:sz w:val="28"/>
          <w:szCs w:val="28"/>
        </w:rPr>
        <w:t xml:space="preserve"> напряжени</w:t>
      </w:r>
      <w:r>
        <w:rPr>
          <w:sz w:val="28"/>
          <w:szCs w:val="28"/>
        </w:rPr>
        <w:t>и</w:t>
      </w:r>
      <w:r w:rsidR="00BE7245">
        <w:rPr>
          <w:sz w:val="28"/>
          <w:szCs w:val="28"/>
        </w:rPr>
        <w:t xml:space="preserve"> 6</w:t>
      </w:r>
      <w:r w:rsidRPr="00E446EA">
        <w:rPr>
          <w:sz w:val="28"/>
          <w:szCs w:val="28"/>
        </w:rPr>
        <w:t>кВ по магистральной схеме.</w:t>
      </w:r>
    </w:p>
    <w:p w:rsidR="00E019AE" w:rsidRDefault="00E446EA" w:rsidP="00E446EA">
      <w:pPr>
        <w:spacing w:line="360" w:lineRule="auto"/>
        <w:ind w:firstLine="709"/>
        <w:jc w:val="both"/>
        <w:rPr>
          <w:sz w:val="28"/>
          <w:szCs w:val="28"/>
        </w:rPr>
      </w:pPr>
      <w:r w:rsidRPr="00E446EA">
        <w:rPr>
          <w:sz w:val="28"/>
          <w:szCs w:val="28"/>
        </w:rPr>
        <w:t>Системные промышленные потребители получают питание от подстанций по самостоятельным взаимно резервируемым линиям (сети находятся на балансе потребителей).</w:t>
      </w:r>
      <w:r w:rsidR="00E019AE">
        <w:rPr>
          <w:sz w:val="28"/>
          <w:szCs w:val="28"/>
        </w:rPr>
        <w:t xml:space="preserve"> По территории сел</w:t>
      </w:r>
      <w:r w:rsidR="00F526A8">
        <w:rPr>
          <w:sz w:val="28"/>
          <w:szCs w:val="28"/>
        </w:rPr>
        <w:t xml:space="preserve"> и деревень</w:t>
      </w:r>
      <w:r w:rsidR="00E019AE">
        <w:rPr>
          <w:sz w:val="28"/>
          <w:szCs w:val="28"/>
        </w:rPr>
        <w:t xml:space="preserve"> проходят уличные линии электропередач</w:t>
      </w:r>
      <w:r>
        <w:rPr>
          <w:sz w:val="28"/>
          <w:szCs w:val="28"/>
        </w:rPr>
        <w:t xml:space="preserve"> 0,4 кВ</w:t>
      </w:r>
      <w:r w:rsidR="00E019AE">
        <w:rPr>
          <w:sz w:val="28"/>
          <w:szCs w:val="28"/>
        </w:rPr>
        <w:t>, в основном воздушной прокладки  на деревянных и железобетонных опорах.</w:t>
      </w:r>
    </w:p>
    <w:p w:rsidR="001B7173" w:rsidRDefault="001B7173" w:rsidP="00F713E9">
      <w:pPr>
        <w:spacing w:line="360" w:lineRule="auto"/>
        <w:ind w:firstLine="709"/>
        <w:rPr>
          <w:i/>
          <w:sz w:val="28"/>
          <w:szCs w:val="28"/>
          <w:u w:val="single"/>
        </w:rPr>
      </w:pPr>
    </w:p>
    <w:p w:rsidR="00E019AE" w:rsidRPr="00BE5618" w:rsidRDefault="00FA3E62" w:rsidP="00F713E9">
      <w:pPr>
        <w:spacing w:line="360" w:lineRule="auto"/>
        <w:ind w:firstLine="709"/>
        <w:rPr>
          <w:i/>
          <w:sz w:val="28"/>
          <w:szCs w:val="28"/>
          <w:u w:val="single"/>
        </w:rPr>
      </w:pPr>
      <w:r w:rsidRPr="00BE5618">
        <w:rPr>
          <w:i/>
          <w:sz w:val="28"/>
          <w:szCs w:val="28"/>
          <w:u w:val="single"/>
        </w:rPr>
        <w:lastRenderedPageBreak/>
        <w:t>Дороги</w:t>
      </w:r>
    </w:p>
    <w:p w:rsidR="00FA3E62" w:rsidRDefault="00BE7245" w:rsidP="00511970">
      <w:pPr>
        <w:spacing w:line="360" w:lineRule="auto"/>
        <w:ind w:firstLine="709"/>
        <w:jc w:val="both"/>
        <w:rPr>
          <w:sz w:val="28"/>
          <w:szCs w:val="28"/>
        </w:rPr>
      </w:pPr>
      <w:r w:rsidRPr="00BE7245">
        <w:rPr>
          <w:sz w:val="28"/>
          <w:szCs w:val="28"/>
        </w:rPr>
        <w:t xml:space="preserve">Общая протяженность улично-дорожной сети в границах населенных </w:t>
      </w:r>
      <w:r w:rsidR="00E62C66">
        <w:rPr>
          <w:sz w:val="28"/>
          <w:szCs w:val="28"/>
        </w:rPr>
        <w:t>пунктов составляет  22</w:t>
      </w:r>
      <w:r w:rsidRPr="00BE7245">
        <w:rPr>
          <w:sz w:val="28"/>
          <w:szCs w:val="28"/>
        </w:rPr>
        <w:t>,2</w:t>
      </w:r>
      <w:r w:rsidR="00E62C66">
        <w:rPr>
          <w:sz w:val="28"/>
          <w:szCs w:val="28"/>
        </w:rPr>
        <w:t>8</w:t>
      </w:r>
      <w:r w:rsidRPr="00BE7245">
        <w:rPr>
          <w:sz w:val="28"/>
          <w:szCs w:val="28"/>
        </w:rPr>
        <w:t xml:space="preserve"> км. Более развита улично-дорожная сеть в крупных населенных пунктах:  с.Дунилово  составляет 7,4 км, что составляет 29,4% от общей сети; с.Введенье – 4,3 км, что составляет 17,1 % от общей сети; с.Горицы – 4,0 км или 15,9% от общей сети; с.Чернцы – 3,1 км или  12,3%. Остальная часть улично-дорожной сети составляет 6,4 км в 14 населенных пунктах или 25,4%.</w:t>
      </w:r>
      <w:r w:rsidR="00C551F7" w:rsidRPr="00C551F7">
        <w:rPr>
          <w:sz w:val="28"/>
          <w:szCs w:val="28"/>
        </w:rPr>
        <w:t xml:space="preserve">Около </w:t>
      </w:r>
      <w:r>
        <w:rPr>
          <w:sz w:val="28"/>
          <w:szCs w:val="28"/>
        </w:rPr>
        <w:t>7</w:t>
      </w:r>
      <w:r w:rsidR="00C551F7" w:rsidRPr="00C551F7">
        <w:rPr>
          <w:sz w:val="28"/>
          <w:szCs w:val="28"/>
        </w:rPr>
        <w:t>0%  автомобильных дорог приходится на гравийное, щебеночное, шлаковое, грунтовое покрытие, которое отличается низким качеством, не соответствующим техническим параметрам, а как следс</w:t>
      </w:r>
      <w:r w:rsidR="00C551F7">
        <w:rPr>
          <w:sz w:val="28"/>
          <w:szCs w:val="28"/>
        </w:rPr>
        <w:t>твие требует их частого ремонта</w:t>
      </w:r>
      <w:r w:rsidR="00FA3E62">
        <w:rPr>
          <w:sz w:val="28"/>
          <w:szCs w:val="28"/>
        </w:rPr>
        <w:t>.</w:t>
      </w:r>
    </w:p>
    <w:p w:rsidR="004D0338" w:rsidRDefault="00AB0732" w:rsidP="00094CBC">
      <w:pPr>
        <w:pStyle w:val="1"/>
        <w:spacing w:after="200"/>
        <w:ind w:left="426" w:hanging="142"/>
        <w:jc w:val="center"/>
        <w:rPr>
          <w:rFonts w:ascii="Times New Roman" w:hAnsi="Times New Roman"/>
        </w:rPr>
      </w:pPr>
      <w:bookmarkStart w:id="117" w:name="_Toc419465900"/>
      <w:r w:rsidRPr="0097004C">
        <w:rPr>
          <w:rFonts w:ascii="Times New Roman" w:hAnsi="Times New Roman"/>
        </w:rPr>
        <w:t xml:space="preserve">. </w:t>
      </w:r>
      <w:r w:rsidR="001E33B7">
        <w:rPr>
          <w:rFonts w:ascii="Times New Roman" w:hAnsi="Times New Roman"/>
        </w:rPr>
        <w:t>Современное состояние системы санитарной очистки и уборки</w:t>
      </w:r>
      <w:bookmarkEnd w:id="117"/>
    </w:p>
    <w:p w:rsidR="000A3FAE" w:rsidRDefault="00E23C43" w:rsidP="00511970">
      <w:pPr>
        <w:spacing w:line="360" w:lineRule="auto"/>
        <w:ind w:firstLine="709"/>
        <w:jc w:val="both"/>
        <w:rPr>
          <w:sz w:val="28"/>
          <w:szCs w:val="28"/>
        </w:rPr>
      </w:pPr>
      <w:r w:rsidRPr="00E23C43">
        <w:rPr>
          <w:sz w:val="28"/>
          <w:szCs w:val="28"/>
        </w:rPr>
        <w:t>Общая схема санитарной очистки поселения с указанием организаций, осуществляющих те или иные  виды деятельности по очистке территории,  представлена в таблице</w:t>
      </w:r>
      <w:r w:rsidR="00511970">
        <w:rPr>
          <w:sz w:val="28"/>
          <w:szCs w:val="28"/>
        </w:rPr>
        <w:t xml:space="preserve"> 5.1.</w:t>
      </w:r>
    </w:p>
    <w:p w:rsidR="00E23C43" w:rsidRDefault="00E23C43" w:rsidP="00E23C43">
      <w:pPr>
        <w:spacing w:line="360" w:lineRule="auto"/>
        <w:ind w:firstLine="709"/>
        <w:jc w:val="right"/>
        <w:rPr>
          <w:sz w:val="28"/>
          <w:szCs w:val="28"/>
        </w:rPr>
      </w:pPr>
      <w:r>
        <w:rPr>
          <w:sz w:val="28"/>
          <w:szCs w:val="28"/>
        </w:rPr>
        <w:t>Таблица 5.1.</w:t>
      </w:r>
    </w:p>
    <w:p w:rsidR="00E23C43" w:rsidRDefault="00E23C43" w:rsidP="00E23C43">
      <w:pPr>
        <w:spacing w:line="276" w:lineRule="auto"/>
        <w:ind w:firstLine="709"/>
        <w:jc w:val="center"/>
        <w:rPr>
          <w:sz w:val="28"/>
          <w:szCs w:val="28"/>
        </w:rPr>
      </w:pPr>
      <w:r>
        <w:rPr>
          <w:sz w:val="28"/>
          <w:szCs w:val="28"/>
        </w:rPr>
        <w:t xml:space="preserve">Существующая система санитарной очистки и уборки </w:t>
      </w:r>
    </w:p>
    <w:p w:rsidR="00E23C43" w:rsidRDefault="00BC5741" w:rsidP="00E23C43">
      <w:pPr>
        <w:spacing w:line="276" w:lineRule="auto"/>
        <w:ind w:firstLine="709"/>
        <w:jc w:val="center"/>
        <w:rPr>
          <w:sz w:val="28"/>
          <w:szCs w:val="28"/>
        </w:rPr>
      </w:pPr>
      <w:r>
        <w:rPr>
          <w:sz w:val="28"/>
          <w:szCs w:val="28"/>
        </w:rPr>
        <w:t>Введен</w:t>
      </w:r>
      <w:r w:rsidR="00665D9D">
        <w:rPr>
          <w:sz w:val="28"/>
          <w:szCs w:val="28"/>
        </w:rPr>
        <w:t>ского сельского</w:t>
      </w:r>
      <w:r w:rsidR="00E23C43">
        <w:rPr>
          <w:sz w:val="28"/>
          <w:szCs w:val="28"/>
        </w:rPr>
        <w:t xml:space="preserve"> поселения</w:t>
      </w:r>
    </w:p>
    <w:tbl>
      <w:tblPr>
        <w:tblW w:w="9596" w:type="dxa"/>
        <w:tblInd w:w="55" w:type="dxa"/>
        <w:tblLayout w:type="fixed"/>
        <w:tblCellMar>
          <w:top w:w="55" w:type="dxa"/>
          <w:left w:w="55" w:type="dxa"/>
          <w:bottom w:w="55" w:type="dxa"/>
          <w:right w:w="55" w:type="dxa"/>
        </w:tblCellMar>
        <w:tblLook w:val="0000"/>
      </w:tblPr>
      <w:tblGrid>
        <w:gridCol w:w="488"/>
        <w:gridCol w:w="3637"/>
        <w:gridCol w:w="1404"/>
        <w:gridCol w:w="2335"/>
        <w:gridCol w:w="1732"/>
      </w:tblGrid>
      <w:tr w:rsidR="00E23C43" w:rsidRPr="00E23C43" w:rsidTr="00511970">
        <w:trPr>
          <w:cantSplit/>
          <w:tblHeader/>
        </w:trPr>
        <w:tc>
          <w:tcPr>
            <w:tcW w:w="488" w:type="dxa"/>
            <w:tcBorders>
              <w:top w:val="single" w:sz="1" w:space="0" w:color="000000"/>
              <w:left w:val="single" w:sz="1" w:space="0" w:color="000000"/>
              <w:bottom w:val="single" w:sz="1" w:space="0" w:color="000000"/>
            </w:tcBorders>
            <w:vAlign w:val="center"/>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 п/п</w:t>
            </w:r>
          </w:p>
        </w:tc>
        <w:tc>
          <w:tcPr>
            <w:tcW w:w="3637" w:type="dxa"/>
            <w:tcBorders>
              <w:top w:val="single" w:sz="1" w:space="0" w:color="000000"/>
              <w:left w:val="single" w:sz="1" w:space="0" w:color="000000"/>
              <w:bottom w:val="single" w:sz="1" w:space="0" w:color="000000"/>
            </w:tcBorders>
            <w:vAlign w:val="center"/>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Наименование мероприятий по санитарной очистке и уборке</w:t>
            </w:r>
          </w:p>
        </w:tc>
        <w:tc>
          <w:tcPr>
            <w:tcW w:w="1404" w:type="dxa"/>
            <w:tcBorders>
              <w:top w:val="single" w:sz="1" w:space="0" w:color="000000"/>
              <w:left w:val="single" w:sz="1" w:space="0" w:color="000000"/>
              <w:bottom w:val="single" w:sz="1" w:space="0" w:color="000000"/>
            </w:tcBorders>
            <w:vAlign w:val="center"/>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Наименование видов отходов</w:t>
            </w:r>
          </w:p>
        </w:tc>
        <w:tc>
          <w:tcPr>
            <w:tcW w:w="2335" w:type="dxa"/>
            <w:tcBorders>
              <w:top w:val="single" w:sz="1" w:space="0" w:color="000000"/>
              <w:left w:val="single" w:sz="1" w:space="0" w:color="000000"/>
              <w:bottom w:val="single" w:sz="1" w:space="0" w:color="000000"/>
            </w:tcBorders>
            <w:vAlign w:val="center"/>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Наименование организации, ответственной за проведения мероприятий</w:t>
            </w:r>
          </w:p>
        </w:tc>
        <w:tc>
          <w:tcPr>
            <w:tcW w:w="1732" w:type="dxa"/>
            <w:tcBorders>
              <w:top w:val="single" w:sz="1" w:space="0" w:color="000000"/>
              <w:left w:val="single" w:sz="1" w:space="0" w:color="000000"/>
              <w:bottom w:val="single" w:sz="1" w:space="0" w:color="000000"/>
              <w:right w:val="single" w:sz="1" w:space="0" w:color="000000"/>
            </w:tcBorders>
            <w:vAlign w:val="center"/>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Наименование организации, осуществляющей контроль за проведение мероприятий</w:t>
            </w: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Обеспечение условий для сбора отходов населения жилого фонда (благоустроенного и неблагоустроенного)</w:t>
            </w:r>
          </w:p>
        </w:tc>
        <w:tc>
          <w:tcPr>
            <w:tcW w:w="1404" w:type="dxa"/>
            <w:vMerge w:val="restart"/>
            <w:tcBorders>
              <w:left w:val="single" w:sz="1" w:space="0" w:color="000000"/>
              <w:bottom w:val="single" w:sz="1" w:space="0" w:color="000000"/>
            </w:tcBorders>
          </w:tcPr>
          <w:p w:rsidR="00E23C43" w:rsidRPr="00E23C43" w:rsidRDefault="00E23C43"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ТБО (исключая крупногабаритные) </w:t>
            </w:r>
          </w:p>
        </w:tc>
        <w:tc>
          <w:tcPr>
            <w:tcW w:w="2335" w:type="dxa"/>
            <w:tcBorders>
              <w:left w:val="single" w:sz="1" w:space="0" w:color="000000"/>
              <w:bottom w:val="single" w:sz="1" w:space="0" w:color="000000"/>
            </w:tcBorders>
          </w:tcPr>
          <w:p w:rsid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r w:rsidR="00511970">
              <w:rPr>
                <w:sz w:val="22"/>
                <w:szCs w:val="22"/>
              </w:rPr>
              <w:t>;</w:t>
            </w:r>
            <w:r w:rsidR="003C0C1B">
              <w:rPr>
                <w:sz w:val="22"/>
                <w:szCs w:val="22"/>
              </w:rPr>
              <w:t xml:space="preserve"> ООО УК «Жилищсервис»</w:t>
            </w:r>
          </w:p>
          <w:p w:rsidR="00511970" w:rsidRPr="00E23C43" w:rsidRDefault="00511970"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c"/>
              <w:suppressAutoHyphens w:val="0"/>
              <w:snapToGrid w:val="0"/>
              <w:rPr>
                <w:rFonts w:ascii="Times New Roman" w:hAnsi="Times New Roman"/>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2</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Обеспечение условий для сбора отходов от помещения Администрации, Дома </w:t>
            </w:r>
            <w:r w:rsidR="00511970">
              <w:rPr>
                <w:rFonts w:ascii="Times New Roman" w:hAnsi="Times New Roman"/>
                <w:sz w:val="22"/>
                <w:szCs w:val="22"/>
                <w:shd w:val="clear" w:color="auto" w:fill="FFFFFF"/>
              </w:rPr>
              <w:t>культуры, школы и т.д.</w:t>
            </w:r>
          </w:p>
        </w:tc>
        <w:tc>
          <w:tcPr>
            <w:tcW w:w="1404" w:type="dxa"/>
            <w:vMerge/>
            <w:tcBorders>
              <w:left w:val="single" w:sz="1" w:space="0" w:color="000000"/>
              <w:bottom w:val="single" w:sz="1" w:space="0" w:color="000000"/>
            </w:tcBorders>
          </w:tcPr>
          <w:p w:rsidR="00E23C43" w:rsidRPr="00E23C43" w:rsidRDefault="00E23C43" w:rsidP="00330AE9">
            <w:pPr>
              <w:rPr>
                <w:szCs w:val="22"/>
              </w:rPr>
            </w:pPr>
          </w:p>
        </w:tc>
        <w:tc>
          <w:tcPr>
            <w:tcW w:w="2335" w:type="dxa"/>
            <w:tcBorders>
              <w:left w:val="single" w:sz="1" w:space="0" w:color="000000"/>
              <w:bottom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E23C43" w:rsidRPr="00E23C43" w:rsidTr="00511970">
        <w:trPr>
          <w:cantSplit/>
          <w:trHeight w:val="823"/>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lastRenderedPageBreak/>
              <w:t>3</w:t>
            </w:r>
          </w:p>
        </w:tc>
        <w:tc>
          <w:tcPr>
            <w:tcW w:w="3637" w:type="dxa"/>
            <w:tcBorders>
              <w:left w:val="single" w:sz="1" w:space="0" w:color="000000"/>
              <w:bottom w:val="single" w:sz="1" w:space="0" w:color="000000"/>
            </w:tcBorders>
          </w:tcPr>
          <w:p w:rsidR="00E23C43" w:rsidRPr="00E23C43" w:rsidRDefault="00E23C43" w:rsidP="00E23C43">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1404"/>
              </w:tabs>
              <w:suppressAutoHyphens w:val="0"/>
              <w:snapToGrid w:val="0"/>
              <w:spacing w:line="100" w:lineRule="atLeast"/>
              <w:ind w:left="0" w:firstLine="0"/>
              <w:jc w:val="left"/>
              <w:rPr>
                <w:sz w:val="22"/>
                <w:szCs w:val="22"/>
                <w:shd w:val="clear" w:color="auto" w:fill="FFFFFF"/>
              </w:rPr>
            </w:pPr>
            <w:r w:rsidRPr="00E23C43">
              <w:rPr>
                <w:sz w:val="22"/>
                <w:szCs w:val="22"/>
                <w:shd w:val="clear" w:color="auto" w:fill="FFFFFF"/>
              </w:rPr>
              <w:t>Обустройство контейнерных площадок</w:t>
            </w:r>
          </w:p>
          <w:p w:rsidR="00E23C43" w:rsidRPr="00E23C43" w:rsidRDefault="00E23C43" w:rsidP="00E23C43">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1404"/>
              </w:tabs>
              <w:suppressAutoHyphens w:val="0"/>
              <w:snapToGrid w:val="0"/>
              <w:spacing w:line="100" w:lineRule="atLeast"/>
              <w:ind w:left="0" w:firstLine="0"/>
              <w:jc w:val="left"/>
              <w:rPr>
                <w:sz w:val="22"/>
                <w:szCs w:val="22"/>
                <w:shd w:val="clear" w:color="auto" w:fill="FFFFFF"/>
              </w:rPr>
            </w:pPr>
          </w:p>
        </w:tc>
        <w:tc>
          <w:tcPr>
            <w:tcW w:w="1404" w:type="dxa"/>
            <w:vMerge/>
            <w:tcBorders>
              <w:left w:val="single" w:sz="1" w:space="0" w:color="000000"/>
              <w:bottom w:val="single" w:sz="1" w:space="0" w:color="000000"/>
            </w:tcBorders>
          </w:tcPr>
          <w:p w:rsidR="00E23C43" w:rsidRPr="00E23C43" w:rsidRDefault="00E23C43" w:rsidP="00330AE9">
            <w:pPr>
              <w:rPr>
                <w:szCs w:val="22"/>
              </w:rPr>
            </w:pPr>
          </w:p>
        </w:tc>
        <w:tc>
          <w:tcPr>
            <w:tcW w:w="2335" w:type="dxa"/>
            <w:tcBorders>
              <w:left w:val="single" w:sz="1" w:space="0" w:color="000000"/>
              <w:bottom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511970" w:rsidRPr="00E23C43" w:rsidTr="00511970">
        <w:trPr>
          <w:cantSplit/>
        </w:trPr>
        <w:tc>
          <w:tcPr>
            <w:tcW w:w="488" w:type="dxa"/>
            <w:tcBorders>
              <w:left w:val="single" w:sz="1" w:space="0" w:color="000000"/>
              <w:bottom w:val="single" w:sz="1" w:space="0" w:color="000000"/>
            </w:tcBorders>
          </w:tcPr>
          <w:p w:rsidR="00511970" w:rsidRPr="00E23C43" w:rsidRDefault="00511970"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4</w:t>
            </w:r>
          </w:p>
        </w:tc>
        <w:tc>
          <w:tcPr>
            <w:tcW w:w="3637" w:type="dxa"/>
            <w:tcBorders>
              <w:left w:val="single" w:sz="1" w:space="0" w:color="000000"/>
              <w:bottom w:val="single" w:sz="1" w:space="0" w:color="000000"/>
            </w:tcBorders>
          </w:tcPr>
          <w:p w:rsidR="00511970" w:rsidRPr="00E23C43" w:rsidRDefault="00511970"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вывоза отходов от жилого фонда, составление и утверждение графика вывоза отходов</w:t>
            </w:r>
          </w:p>
        </w:tc>
        <w:tc>
          <w:tcPr>
            <w:tcW w:w="1404" w:type="dxa"/>
            <w:vMerge/>
            <w:tcBorders>
              <w:left w:val="single" w:sz="1" w:space="0" w:color="000000"/>
              <w:bottom w:val="single" w:sz="1" w:space="0" w:color="000000"/>
            </w:tcBorders>
          </w:tcPr>
          <w:p w:rsidR="00511970" w:rsidRPr="00E23C43" w:rsidRDefault="00511970" w:rsidP="00330AE9">
            <w:pPr>
              <w:rPr>
                <w:szCs w:val="22"/>
              </w:rPr>
            </w:pPr>
          </w:p>
        </w:tc>
        <w:tc>
          <w:tcPr>
            <w:tcW w:w="2335" w:type="dxa"/>
            <w:tcBorders>
              <w:left w:val="single" w:sz="1" w:space="0" w:color="000000"/>
              <w:bottom w:val="single" w:sz="1" w:space="0" w:color="000000"/>
            </w:tcBorders>
          </w:tcPr>
          <w:p w:rsidR="00511970" w:rsidRDefault="00511970" w:rsidP="002E5B6D">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r>
              <w:rPr>
                <w:sz w:val="22"/>
                <w:szCs w:val="22"/>
              </w:rPr>
              <w:t>;</w:t>
            </w:r>
            <w:r w:rsidR="003C0C1B">
              <w:rPr>
                <w:sz w:val="22"/>
                <w:szCs w:val="22"/>
              </w:rPr>
              <w:t xml:space="preserve"> ООО УК «Жилищсервис»</w:t>
            </w:r>
          </w:p>
          <w:p w:rsidR="00511970" w:rsidRPr="00E23C43" w:rsidRDefault="00511970" w:rsidP="002E5B6D">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c>
          <w:tcPr>
            <w:tcW w:w="1732" w:type="dxa"/>
            <w:tcBorders>
              <w:left w:val="single" w:sz="1" w:space="0" w:color="000000"/>
              <w:bottom w:val="single" w:sz="1" w:space="0" w:color="000000"/>
              <w:right w:val="single" w:sz="1" w:space="0" w:color="000000"/>
            </w:tcBorders>
          </w:tcPr>
          <w:p w:rsidR="00511970" w:rsidRPr="00E23C43" w:rsidRDefault="00511970"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5</w:t>
            </w:r>
          </w:p>
        </w:tc>
        <w:tc>
          <w:tcPr>
            <w:tcW w:w="3637" w:type="dxa"/>
            <w:tcBorders>
              <w:left w:val="single" w:sz="1" w:space="0" w:color="000000"/>
              <w:bottom w:val="single" w:sz="1" w:space="0" w:color="000000"/>
            </w:tcBorders>
          </w:tcPr>
          <w:p w:rsidR="00E23C43" w:rsidRPr="00E23C43" w:rsidRDefault="00E23C43" w:rsidP="00871C65">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Транспортировка (вывоз) отходов от жилого фонда</w:t>
            </w:r>
            <w:r>
              <w:rPr>
                <w:rFonts w:ascii="Times New Roman" w:hAnsi="Times New Roman"/>
                <w:sz w:val="22"/>
                <w:szCs w:val="22"/>
                <w:shd w:val="clear" w:color="auto" w:fill="FFFFFF"/>
              </w:rPr>
              <w:t>,</w:t>
            </w:r>
            <w:r w:rsidRPr="00E23C43">
              <w:rPr>
                <w:rFonts w:ascii="Times New Roman" w:hAnsi="Times New Roman"/>
                <w:sz w:val="22"/>
                <w:szCs w:val="22"/>
                <w:shd w:val="clear" w:color="auto" w:fill="FFFFFF"/>
              </w:rPr>
              <w:t xml:space="preserve"> утилизация отходов на свалке ТБО, расположенной</w:t>
            </w:r>
            <w:r w:rsidR="00C90CBB">
              <w:rPr>
                <w:rFonts w:ascii="Times New Roman" w:hAnsi="Times New Roman"/>
                <w:sz w:val="22"/>
                <w:szCs w:val="22"/>
                <w:shd w:val="clear" w:color="auto" w:fill="FFFFFF"/>
              </w:rPr>
              <w:t xml:space="preserve"> в близи </w:t>
            </w:r>
            <w:r w:rsidR="00871C65">
              <w:rPr>
                <w:rFonts w:ascii="Times New Roman" w:hAnsi="Times New Roman"/>
                <w:sz w:val="22"/>
                <w:szCs w:val="22"/>
                <w:shd w:val="clear" w:color="auto" w:fill="FFFFFF"/>
              </w:rPr>
              <w:t>д. Кочнево</w:t>
            </w:r>
          </w:p>
        </w:tc>
        <w:tc>
          <w:tcPr>
            <w:tcW w:w="1404" w:type="dxa"/>
            <w:vMerge/>
            <w:tcBorders>
              <w:left w:val="single" w:sz="1" w:space="0" w:color="000000"/>
              <w:bottom w:val="single" w:sz="1" w:space="0" w:color="000000"/>
            </w:tcBorders>
          </w:tcPr>
          <w:p w:rsidR="00E23C43" w:rsidRPr="00E23C43" w:rsidRDefault="00E23C43" w:rsidP="00330AE9">
            <w:pPr>
              <w:rPr>
                <w:szCs w:val="22"/>
              </w:rPr>
            </w:pPr>
          </w:p>
        </w:tc>
        <w:tc>
          <w:tcPr>
            <w:tcW w:w="2335" w:type="dxa"/>
            <w:tcBorders>
              <w:left w:val="single" w:sz="1" w:space="0" w:color="000000"/>
              <w:bottom w:val="single" w:sz="1" w:space="0" w:color="000000"/>
            </w:tcBorders>
          </w:tcPr>
          <w:p w:rsidR="00E23C43" w:rsidRPr="00402BA3" w:rsidRDefault="003C0C1B" w:rsidP="00330AE9">
            <w:pPr>
              <w:pStyle w:val="afc"/>
              <w:suppressAutoHyphens w:val="0"/>
              <w:snapToGrid w:val="0"/>
              <w:rPr>
                <w:rFonts w:ascii="Times New Roman" w:hAnsi="Times New Roman"/>
                <w:sz w:val="22"/>
                <w:szCs w:val="22"/>
              </w:rPr>
            </w:pPr>
            <w:r w:rsidRPr="001F08F0">
              <w:rPr>
                <w:rFonts w:ascii="Times New Roman" w:hAnsi="Times New Roman"/>
                <w:sz w:val="22"/>
                <w:szCs w:val="22"/>
              </w:rPr>
              <w:t xml:space="preserve">ООО УК «Жилищсервис» </w:t>
            </w:r>
            <w:r w:rsidR="00E23C43" w:rsidRPr="001F08F0">
              <w:rPr>
                <w:rFonts w:ascii="Times New Roman" w:hAnsi="Times New Roman"/>
                <w:sz w:val="22"/>
                <w:szCs w:val="22"/>
              </w:rPr>
              <w:t>по</w:t>
            </w:r>
            <w:r w:rsidR="00402BA3" w:rsidRPr="00402BA3">
              <w:rPr>
                <w:rFonts w:ascii="Times New Roman" w:hAnsi="Times New Roman"/>
                <w:sz w:val="22"/>
                <w:szCs w:val="22"/>
              </w:rPr>
              <w:t>д</w:t>
            </w:r>
            <w:r w:rsidR="00E23C43" w:rsidRPr="00402BA3">
              <w:rPr>
                <w:rFonts w:ascii="Times New Roman" w:hAnsi="Times New Roman"/>
                <w:sz w:val="22"/>
                <w:szCs w:val="22"/>
              </w:rPr>
              <w:t>оговору заключенному с жителями много-</w:t>
            </w:r>
          </w:p>
          <w:p w:rsidR="00E23C43" w:rsidRPr="00E23C43" w:rsidRDefault="00E23C43" w:rsidP="00330AE9">
            <w:pPr>
              <w:pStyle w:val="afc"/>
              <w:suppressAutoHyphens w:val="0"/>
              <w:snapToGrid w:val="0"/>
              <w:rPr>
                <w:rFonts w:ascii="Times New Roman" w:hAnsi="Times New Roman"/>
                <w:sz w:val="22"/>
                <w:szCs w:val="22"/>
              </w:rPr>
            </w:pPr>
            <w:r w:rsidRPr="00402BA3">
              <w:rPr>
                <w:rFonts w:ascii="Times New Roman" w:hAnsi="Times New Roman"/>
                <w:sz w:val="22"/>
                <w:szCs w:val="22"/>
              </w:rPr>
              <w:t>квартирных домов</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6</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Транспортировка (вывоз) отходов от помещения Ад</w:t>
            </w:r>
            <w:r>
              <w:rPr>
                <w:rFonts w:ascii="Times New Roman" w:hAnsi="Times New Roman"/>
                <w:sz w:val="22"/>
                <w:szCs w:val="22"/>
                <w:shd w:val="clear" w:color="auto" w:fill="FFFFFF"/>
              </w:rPr>
              <w:t>министрации, Дома культуры</w:t>
            </w:r>
            <w:r w:rsidRPr="00E23C43">
              <w:rPr>
                <w:rFonts w:ascii="Times New Roman" w:hAnsi="Times New Roman"/>
                <w:sz w:val="22"/>
                <w:szCs w:val="22"/>
                <w:shd w:val="clear" w:color="auto" w:fill="FFFFFF"/>
              </w:rPr>
              <w:t>;</w:t>
            </w:r>
          </w:p>
          <w:p w:rsidR="00E23C43" w:rsidRPr="00E23C43" w:rsidRDefault="00E23C43" w:rsidP="003B4483">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утилизация отходов на свалке ТБО, расположенной</w:t>
            </w:r>
            <w:r>
              <w:rPr>
                <w:rFonts w:ascii="Times New Roman" w:hAnsi="Times New Roman"/>
                <w:sz w:val="22"/>
                <w:szCs w:val="22"/>
                <w:shd w:val="clear" w:color="auto" w:fill="FFFFFF"/>
              </w:rPr>
              <w:t xml:space="preserve"> в близи </w:t>
            </w:r>
            <w:r w:rsidR="00511970">
              <w:rPr>
                <w:rFonts w:ascii="Times New Roman" w:hAnsi="Times New Roman"/>
                <w:sz w:val="22"/>
                <w:szCs w:val="22"/>
                <w:shd w:val="clear" w:color="auto" w:fill="FFFFFF"/>
              </w:rPr>
              <w:t>д</w:t>
            </w:r>
            <w:r>
              <w:rPr>
                <w:rFonts w:ascii="Times New Roman" w:hAnsi="Times New Roman"/>
                <w:sz w:val="22"/>
                <w:szCs w:val="22"/>
                <w:shd w:val="clear" w:color="auto" w:fill="FFFFFF"/>
              </w:rPr>
              <w:t>.</w:t>
            </w:r>
            <w:r w:rsidR="00E21EDB">
              <w:rPr>
                <w:rFonts w:ascii="Times New Roman" w:hAnsi="Times New Roman"/>
                <w:sz w:val="22"/>
                <w:szCs w:val="22"/>
                <w:shd w:val="clear" w:color="auto" w:fill="FFFFFF"/>
              </w:rPr>
              <w:t>Кочне</w:t>
            </w:r>
            <w:r w:rsidR="00511970">
              <w:rPr>
                <w:rFonts w:ascii="Times New Roman" w:hAnsi="Times New Roman"/>
                <w:sz w:val="22"/>
                <w:szCs w:val="22"/>
                <w:shd w:val="clear" w:color="auto" w:fill="FFFFFF"/>
              </w:rPr>
              <w:t>во</w:t>
            </w:r>
            <w:r w:rsidR="00871C65">
              <w:rPr>
                <w:rFonts w:ascii="Times New Roman" w:hAnsi="Times New Roman"/>
                <w:sz w:val="22"/>
                <w:szCs w:val="22"/>
                <w:shd w:val="clear" w:color="auto" w:fill="FFFFFF"/>
              </w:rPr>
              <w:t xml:space="preserve"> (22</w:t>
            </w:r>
            <w:r>
              <w:rPr>
                <w:rFonts w:ascii="Times New Roman" w:hAnsi="Times New Roman"/>
                <w:sz w:val="22"/>
                <w:szCs w:val="22"/>
                <w:shd w:val="clear" w:color="auto" w:fill="FFFFFF"/>
              </w:rPr>
              <w:t xml:space="preserve"> км от </w:t>
            </w:r>
            <w:r w:rsidR="00AB3B03">
              <w:rPr>
                <w:rFonts w:ascii="Times New Roman" w:hAnsi="Times New Roman"/>
                <w:sz w:val="22"/>
                <w:szCs w:val="22"/>
                <w:shd w:val="clear" w:color="auto" w:fill="FFFFFF"/>
              </w:rPr>
              <w:t>с. Введен</w:t>
            </w:r>
            <w:r w:rsidR="003B4483">
              <w:rPr>
                <w:rFonts w:ascii="Times New Roman" w:hAnsi="Times New Roman"/>
                <w:sz w:val="22"/>
                <w:szCs w:val="22"/>
                <w:shd w:val="clear" w:color="auto" w:fill="FFFFFF"/>
              </w:rPr>
              <w:t>ье</w:t>
            </w:r>
            <w:r>
              <w:rPr>
                <w:rFonts w:ascii="Times New Roman" w:hAnsi="Times New Roman"/>
                <w:sz w:val="22"/>
                <w:szCs w:val="22"/>
                <w:shd w:val="clear" w:color="auto" w:fill="FFFFFF"/>
              </w:rPr>
              <w:t>)</w:t>
            </w:r>
          </w:p>
        </w:tc>
        <w:tc>
          <w:tcPr>
            <w:tcW w:w="1404" w:type="dxa"/>
            <w:vMerge/>
            <w:tcBorders>
              <w:left w:val="single" w:sz="1" w:space="0" w:color="000000"/>
              <w:bottom w:val="single" w:sz="1" w:space="0" w:color="000000"/>
            </w:tcBorders>
          </w:tcPr>
          <w:p w:rsidR="00E23C43" w:rsidRPr="00E23C43" w:rsidRDefault="00E23C43" w:rsidP="00330AE9">
            <w:pPr>
              <w:rPr>
                <w:szCs w:val="22"/>
              </w:rPr>
            </w:pPr>
          </w:p>
        </w:tc>
        <w:tc>
          <w:tcPr>
            <w:tcW w:w="2335"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rPr>
            </w:pPr>
            <w:r w:rsidRPr="00E23C43">
              <w:rPr>
                <w:rFonts w:ascii="Times New Roman" w:hAnsi="Times New Roman"/>
                <w:sz w:val="22"/>
                <w:szCs w:val="22"/>
              </w:rPr>
              <w:t xml:space="preserve">Администрация </w:t>
            </w:r>
            <w:r w:rsidR="00BC5741">
              <w:rPr>
                <w:rFonts w:ascii="Times New Roman" w:hAnsi="Times New Roman"/>
                <w:sz w:val="22"/>
                <w:szCs w:val="22"/>
              </w:rPr>
              <w:t>Введен</w:t>
            </w:r>
            <w:r w:rsidR="00665D9D">
              <w:rPr>
                <w:rFonts w:ascii="Times New Roman" w:hAnsi="Times New Roman"/>
                <w:sz w:val="22"/>
                <w:szCs w:val="22"/>
              </w:rPr>
              <w:t>ского сельского</w:t>
            </w:r>
            <w:r w:rsidRPr="00E23C43">
              <w:rPr>
                <w:rFonts w:ascii="Times New Roman" w:hAnsi="Times New Roman"/>
                <w:sz w:val="22"/>
                <w:szCs w:val="22"/>
              </w:rPr>
              <w:t xml:space="preserve"> поселения</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511970" w:rsidRPr="00E23C43" w:rsidTr="00511970">
        <w:trPr>
          <w:cantSplit/>
        </w:trPr>
        <w:tc>
          <w:tcPr>
            <w:tcW w:w="488" w:type="dxa"/>
            <w:tcBorders>
              <w:left w:val="single" w:sz="1" w:space="0" w:color="000000"/>
              <w:bottom w:val="single" w:sz="1" w:space="0" w:color="000000"/>
            </w:tcBorders>
          </w:tcPr>
          <w:p w:rsidR="00511970" w:rsidRPr="004B2DD5" w:rsidRDefault="00511970" w:rsidP="00E23C43">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7</w:t>
            </w:r>
          </w:p>
        </w:tc>
        <w:tc>
          <w:tcPr>
            <w:tcW w:w="3637" w:type="dxa"/>
            <w:tcBorders>
              <w:left w:val="single" w:sz="1" w:space="0" w:color="000000"/>
              <w:bottom w:val="single" w:sz="1" w:space="0" w:color="000000"/>
            </w:tcBorders>
          </w:tcPr>
          <w:p w:rsidR="00511970" w:rsidRPr="004B2DD5" w:rsidRDefault="00511970"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Обеспечение условий для сбора крупногабаритных отходов населения жилого фонда (благоустроенного и неблагоустроенного)</w:t>
            </w:r>
          </w:p>
        </w:tc>
        <w:tc>
          <w:tcPr>
            <w:tcW w:w="1404" w:type="dxa"/>
            <w:vMerge w:val="restart"/>
            <w:tcBorders>
              <w:left w:val="single" w:sz="1" w:space="0" w:color="000000"/>
              <w:bottom w:val="single" w:sz="1" w:space="0" w:color="000000"/>
            </w:tcBorders>
          </w:tcPr>
          <w:p w:rsidR="00511970" w:rsidRPr="004B2DD5" w:rsidRDefault="00511970" w:rsidP="00330AE9">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ТБО</w:t>
            </w:r>
          </w:p>
          <w:p w:rsidR="00511970" w:rsidRPr="004B2DD5" w:rsidRDefault="00511970" w:rsidP="00330AE9">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 xml:space="preserve"> крупногабаритные </w:t>
            </w:r>
          </w:p>
        </w:tc>
        <w:tc>
          <w:tcPr>
            <w:tcW w:w="2335" w:type="dxa"/>
            <w:tcBorders>
              <w:left w:val="single" w:sz="1" w:space="0" w:color="000000"/>
              <w:bottom w:val="single" w:sz="1" w:space="0" w:color="000000"/>
            </w:tcBorders>
          </w:tcPr>
          <w:p w:rsidR="00511970" w:rsidRPr="004B2DD5" w:rsidRDefault="00511970" w:rsidP="002E5B6D">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color w:val="000000" w:themeColor="text1"/>
                <w:sz w:val="22"/>
                <w:szCs w:val="22"/>
              </w:rPr>
            </w:pPr>
            <w:r w:rsidRPr="004B2DD5">
              <w:rPr>
                <w:color w:val="000000" w:themeColor="text1"/>
                <w:sz w:val="22"/>
                <w:szCs w:val="22"/>
              </w:rPr>
              <w:t xml:space="preserve">Администрация </w:t>
            </w:r>
            <w:r w:rsidR="00BC5741" w:rsidRPr="004B2DD5">
              <w:rPr>
                <w:color w:val="000000" w:themeColor="text1"/>
                <w:sz w:val="22"/>
                <w:szCs w:val="22"/>
              </w:rPr>
              <w:t>Введен</w:t>
            </w:r>
            <w:r w:rsidR="00665D9D" w:rsidRPr="004B2DD5">
              <w:rPr>
                <w:color w:val="000000" w:themeColor="text1"/>
                <w:sz w:val="22"/>
                <w:szCs w:val="22"/>
              </w:rPr>
              <w:t>ского сельского</w:t>
            </w:r>
            <w:r w:rsidRPr="004B2DD5">
              <w:rPr>
                <w:color w:val="000000" w:themeColor="text1"/>
                <w:sz w:val="22"/>
                <w:szCs w:val="22"/>
              </w:rPr>
              <w:t xml:space="preserve"> поселения;</w:t>
            </w:r>
            <w:r w:rsidR="003C0C1B" w:rsidRPr="004B2DD5">
              <w:rPr>
                <w:color w:val="000000" w:themeColor="text1"/>
                <w:sz w:val="22"/>
                <w:szCs w:val="22"/>
              </w:rPr>
              <w:t xml:space="preserve"> ООО УК «Жилищсервис»</w:t>
            </w:r>
          </w:p>
          <w:p w:rsidR="00511970" w:rsidRPr="004B2DD5" w:rsidRDefault="00511970" w:rsidP="002E5B6D">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color w:val="000000" w:themeColor="text1"/>
                <w:sz w:val="22"/>
                <w:szCs w:val="22"/>
              </w:rPr>
            </w:pPr>
          </w:p>
        </w:tc>
        <w:tc>
          <w:tcPr>
            <w:tcW w:w="1732" w:type="dxa"/>
            <w:tcBorders>
              <w:left w:val="single" w:sz="1" w:space="0" w:color="000000"/>
              <w:bottom w:val="single" w:sz="1" w:space="0" w:color="000000"/>
              <w:right w:val="single" w:sz="1" w:space="0" w:color="000000"/>
            </w:tcBorders>
          </w:tcPr>
          <w:p w:rsidR="00511970" w:rsidRPr="00E23C43" w:rsidRDefault="00511970" w:rsidP="00330AE9">
            <w:pPr>
              <w:pStyle w:val="afc"/>
              <w:suppressAutoHyphens w:val="0"/>
              <w:snapToGrid w:val="0"/>
              <w:rPr>
                <w:rFonts w:ascii="Times New Roman" w:hAnsi="Times New Roman"/>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4B2DD5" w:rsidRDefault="00E23C43" w:rsidP="00E23C43">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8</w:t>
            </w:r>
          </w:p>
        </w:tc>
        <w:tc>
          <w:tcPr>
            <w:tcW w:w="3637" w:type="dxa"/>
            <w:tcBorders>
              <w:left w:val="single" w:sz="1" w:space="0" w:color="000000"/>
              <w:bottom w:val="single" w:sz="1" w:space="0" w:color="000000"/>
            </w:tcBorders>
          </w:tcPr>
          <w:p w:rsidR="00E23C43" w:rsidRPr="004B2DD5" w:rsidRDefault="00E23C43"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Организация вывоза крупногабаритных бытовых отходов от жилого фонда, заключение договора</w:t>
            </w:r>
          </w:p>
        </w:tc>
        <w:tc>
          <w:tcPr>
            <w:tcW w:w="1404" w:type="dxa"/>
            <w:vMerge/>
            <w:tcBorders>
              <w:left w:val="single" w:sz="1" w:space="0" w:color="000000"/>
              <w:bottom w:val="single" w:sz="1" w:space="0" w:color="000000"/>
            </w:tcBorders>
          </w:tcPr>
          <w:p w:rsidR="00E23C43" w:rsidRPr="004B2DD5" w:rsidRDefault="00E23C43" w:rsidP="00330AE9">
            <w:pPr>
              <w:rPr>
                <w:color w:val="000000" w:themeColor="text1"/>
                <w:szCs w:val="22"/>
              </w:rPr>
            </w:pPr>
          </w:p>
        </w:tc>
        <w:tc>
          <w:tcPr>
            <w:tcW w:w="2335" w:type="dxa"/>
            <w:tcBorders>
              <w:left w:val="single" w:sz="1" w:space="0" w:color="000000"/>
              <w:bottom w:val="single" w:sz="1" w:space="0" w:color="000000"/>
            </w:tcBorders>
          </w:tcPr>
          <w:p w:rsidR="00E23C43" w:rsidRPr="004B2DD5"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color w:val="000000" w:themeColor="text1"/>
                <w:sz w:val="22"/>
                <w:szCs w:val="22"/>
              </w:rPr>
            </w:pP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c"/>
              <w:suppressAutoHyphens w:val="0"/>
              <w:snapToGrid w:val="0"/>
              <w:rPr>
                <w:rFonts w:ascii="Times New Roman" w:hAnsi="Times New Roman"/>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4B2DD5" w:rsidRDefault="00E23C43" w:rsidP="00E23C43">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9</w:t>
            </w:r>
          </w:p>
        </w:tc>
        <w:tc>
          <w:tcPr>
            <w:tcW w:w="3637" w:type="dxa"/>
            <w:tcBorders>
              <w:left w:val="single" w:sz="1" w:space="0" w:color="000000"/>
              <w:bottom w:val="single" w:sz="1" w:space="0" w:color="000000"/>
            </w:tcBorders>
          </w:tcPr>
          <w:p w:rsidR="00E23C43" w:rsidRPr="004B2DD5" w:rsidRDefault="00E23C43"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Транспортировка (вывоз) крупногабаритных бытовых отходов от жилого фонда;</w:t>
            </w:r>
          </w:p>
          <w:p w:rsidR="00E23C43" w:rsidRPr="004B2DD5" w:rsidRDefault="00E23C43" w:rsidP="00330AE9">
            <w:pPr>
              <w:pStyle w:val="afc"/>
              <w:suppressAutoHyphens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утилизация отходов на свалке ТБО</w:t>
            </w:r>
          </w:p>
        </w:tc>
        <w:tc>
          <w:tcPr>
            <w:tcW w:w="1404" w:type="dxa"/>
            <w:vMerge/>
            <w:tcBorders>
              <w:left w:val="single" w:sz="1" w:space="0" w:color="000000"/>
              <w:bottom w:val="single" w:sz="1" w:space="0" w:color="000000"/>
            </w:tcBorders>
          </w:tcPr>
          <w:p w:rsidR="00E23C43" w:rsidRPr="004B2DD5" w:rsidRDefault="00E23C43" w:rsidP="00330AE9">
            <w:pPr>
              <w:rPr>
                <w:color w:val="000000" w:themeColor="text1"/>
                <w:szCs w:val="22"/>
              </w:rPr>
            </w:pPr>
          </w:p>
        </w:tc>
        <w:tc>
          <w:tcPr>
            <w:tcW w:w="2335" w:type="dxa"/>
            <w:tcBorders>
              <w:left w:val="single" w:sz="1" w:space="0" w:color="000000"/>
              <w:bottom w:val="single" w:sz="1" w:space="0" w:color="000000"/>
            </w:tcBorders>
          </w:tcPr>
          <w:p w:rsidR="00E23C43" w:rsidRPr="004B2DD5" w:rsidRDefault="00E23C43"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Специализированная организация</w:t>
            </w:r>
            <w:r w:rsidR="00871C65" w:rsidRPr="004B2DD5">
              <w:rPr>
                <w:rFonts w:ascii="Times New Roman" w:hAnsi="Times New Roman"/>
                <w:color w:val="000000" w:themeColor="text1"/>
                <w:sz w:val="22"/>
                <w:szCs w:val="22"/>
                <w:shd w:val="clear" w:color="auto" w:fill="FFFFFF"/>
              </w:rPr>
              <w:t>,</w:t>
            </w:r>
          </w:p>
          <w:p w:rsidR="00871C65" w:rsidRPr="004B2DD5" w:rsidRDefault="005707D8"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ООО «Колхоз имени Крупской»</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4B2DD5" w:rsidRDefault="00E23C43" w:rsidP="00E23C43">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10</w:t>
            </w:r>
          </w:p>
        </w:tc>
        <w:tc>
          <w:tcPr>
            <w:tcW w:w="3637" w:type="dxa"/>
            <w:tcBorders>
              <w:left w:val="single" w:sz="1" w:space="0" w:color="000000"/>
              <w:bottom w:val="single" w:sz="1" w:space="0" w:color="000000"/>
            </w:tcBorders>
          </w:tcPr>
          <w:p w:rsidR="00E23C43" w:rsidRPr="004B2DD5" w:rsidRDefault="00E23C43" w:rsidP="00330AE9">
            <w:pPr>
              <w:pStyle w:val="afc"/>
              <w:suppressAutoHyphens w:val="0"/>
              <w:snapToGrid w:val="0"/>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Обустройство водонепроницаемых выгребов  в неблагоустроенном жилом фонде, организация очистки и вывоза отходов</w:t>
            </w:r>
          </w:p>
        </w:tc>
        <w:tc>
          <w:tcPr>
            <w:tcW w:w="1404" w:type="dxa"/>
            <w:tcBorders>
              <w:left w:val="single" w:sz="1" w:space="0" w:color="000000"/>
              <w:bottom w:val="single" w:sz="1" w:space="0" w:color="000000"/>
            </w:tcBorders>
          </w:tcPr>
          <w:p w:rsidR="00E23C43" w:rsidRPr="004B2DD5" w:rsidRDefault="00E23C43" w:rsidP="00330AE9">
            <w:pPr>
              <w:pStyle w:val="afc"/>
              <w:suppressAutoHyphens w:val="0"/>
              <w:snapToGrid w:val="0"/>
              <w:jc w:val="center"/>
              <w:rPr>
                <w:rFonts w:ascii="Times New Roman" w:hAnsi="Times New Roman"/>
                <w:color w:val="000000" w:themeColor="text1"/>
                <w:sz w:val="22"/>
                <w:szCs w:val="22"/>
                <w:shd w:val="clear" w:color="auto" w:fill="FFFFFF"/>
              </w:rPr>
            </w:pPr>
            <w:r w:rsidRPr="004B2DD5">
              <w:rPr>
                <w:rFonts w:ascii="Times New Roman" w:hAnsi="Times New Roman"/>
                <w:color w:val="000000" w:themeColor="text1"/>
                <w:sz w:val="22"/>
                <w:szCs w:val="22"/>
                <w:shd w:val="clear" w:color="auto" w:fill="FFFFFF"/>
              </w:rPr>
              <w:t>Жидкие бытовые отходы (ЖБО)</w:t>
            </w:r>
          </w:p>
        </w:tc>
        <w:tc>
          <w:tcPr>
            <w:tcW w:w="2335" w:type="dxa"/>
            <w:tcBorders>
              <w:left w:val="single" w:sz="1" w:space="0" w:color="000000"/>
              <w:bottom w:val="single" w:sz="1" w:space="0" w:color="000000"/>
            </w:tcBorders>
          </w:tcPr>
          <w:p w:rsidR="00E23C43" w:rsidRPr="004B2DD5" w:rsidRDefault="00E23C43" w:rsidP="00330AE9">
            <w:pPr>
              <w:pStyle w:val="afc"/>
              <w:suppressAutoHyphens w:val="0"/>
              <w:snapToGrid w:val="0"/>
              <w:rPr>
                <w:rFonts w:ascii="Times New Roman" w:hAnsi="Times New Roman"/>
                <w:color w:val="000000" w:themeColor="text1"/>
                <w:sz w:val="22"/>
                <w:szCs w:val="22"/>
              </w:rPr>
            </w:pPr>
            <w:r w:rsidRPr="004B2DD5">
              <w:rPr>
                <w:rFonts w:ascii="Times New Roman" w:hAnsi="Times New Roman"/>
                <w:color w:val="000000" w:themeColor="text1"/>
                <w:sz w:val="22"/>
                <w:szCs w:val="22"/>
              </w:rPr>
              <w:t>Частные домовладельцы</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11</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Организация условий для сбора отходов от предприятий и организаций,  магазинов,  организация вывоза отходов и передача их на утилизацию на свалку ТБО </w:t>
            </w:r>
          </w:p>
        </w:tc>
        <w:tc>
          <w:tcPr>
            <w:tcW w:w="1404" w:type="dxa"/>
            <w:tcBorders>
              <w:left w:val="single" w:sz="1" w:space="0" w:color="000000"/>
              <w:bottom w:val="single" w:sz="1" w:space="0" w:color="000000"/>
            </w:tcBorders>
          </w:tcPr>
          <w:p w:rsidR="00E23C43" w:rsidRPr="00E23C43" w:rsidRDefault="00E23C43"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Отходы, подобные ТБО</w:t>
            </w:r>
          </w:p>
        </w:tc>
        <w:tc>
          <w:tcPr>
            <w:tcW w:w="2335"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rPr>
            </w:pPr>
            <w:r w:rsidRPr="00E23C43">
              <w:rPr>
                <w:rFonts w:ascii="Times New Roman" w:hAnsi="Times New Roman"/>
                <w:sz w:val="22"/>
                <w:szCs w:val="22"/>
              </w:rPr>
              <w:t>Собственники предприятий, организаций</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E23C43" w:rsidRPr="00E23C43" w:rsidTr="00511970">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lastRenderedPageBreak/>
              <w:t>12</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сбора ЖБО от здания Администрации, Дома Культуры, предприятий, организаций, магазинов, организация вывоза отходов и передача их на утилизацию</w:t>
            </w:r>
          </w:p>
        </w:tc>
        <w:tc>
          <w:tcPr>
            <w:tcW w:w="1404" w:type="dxa"/>
            <w:tcBorders>
              <w:left w:val="single" w:sz="1" w:space="0" w:color="000000"/>
              <w:bottom w:val="single" w:sz="1" w:space="0" w:color="000000"/>
            </w:tcBorders>
          </w:tcPr>
          <w:p w:rsidR="00E23C43" w:rsidRPr="00E23C43" w:rsidRDefault="00E23C43"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ЖБО</w:t>
            </w:r>
          </w:p>
        </w:tc>
        <w:tc>
          <w:tcPr>
            <w:tcW w:w="2335"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rPr>
            </w:pPr>
            <w:r w:rsidRPr="00E23C43">
              <w:rPr>
                <w:rFonts w:ascii="Times New Roman" w:hAnsi="Times New Roman"/>
                <w:sz w:val="22"/>
                <w:szCs w:val="22"/>
              </w:rPr>
              <w:t>Собственники предприятий, организаций</w:t>
            </w:r>
          </w:p>
        </w:tc>
        <w:tc>
          <w:tcPr>
            <w:tcW w:w="1732" w:type="dxa"/>
            <w:tcBorders>
              <w:left w:val="single" w:sz="1" w:space="0" w:color="000000"/>
              <w:bottom w:val="single" w:sz="1" w:space="0" w:color="000000"/>
              <w:right w:val="single" w:sz="1" w:space="0" w:color="000000"/>
            </w:tcBorders>
          </w:tcPr>
          <w:p w:rsidR="00E23C43" w:rsidRPr="00E23C43" w:rsidRDefault="00E23C43"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1E5EB6" w:rsidRPr="00E23C43" w:rsidTr="00511970">
        <w:trPr>
          <w:cantSplit/>
        </w:trPr>
        <w:tc>
          <w:tcPr>
            <w:tcW w:w="488" w:type="dxa"/>
            <w:tcBorders>
              <w:left w:val="single" w:sz="1" w:space="0" w:color="000000"/>
              <w:bottom w:val="single" w:sz="1" w:space="0" w:color="000000"/>
            </w:tcBorders>
          </w:tcPr>
          <w:p w:rsidR="001E5EB6" w:rsidRPr="00E23C43" w:rsidRDefault="001E5EB6"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13</w:t>
            </w:r>
          </w:p>
        </w:tc>
        <w:tc>
          <w:tcPr>
            <w:tcW w:w="3637" w:type="dxa"/>
            <w:tcBorders>
              <w:left w:val="single" w:sz="1" w:space="0" w:color="000000"/>
              <w:bottom w:val="single" w:sz="1" w:space="0" w:color="000000"/>
            </w:tcBorders>
          </w:tcPr>
          <w:p w:rsidR="001E5EB6" w:rsidRPr="009157C8" w:rsidRDefault="001E5EB6" w:rsidP="00330AE9">
            <w:pPr>
              <w:pStyle w:val="afc"/>
              <w:suppressAutoHyphens w:val="0"/>
              <w:snapToGrid w:val="0"/>
              <w:rPr>
                <w:rFonts w:ascii="Times New Roman" w:hAnsi="Times New Roman"/>
                <w:color w:val="000000" w:themeColor="text1"/>
                <w:sz w:val="22"/>
                <w:szCs w:val="22"/>
                <w:shd w:val="clear" w:color="auto" w:fill="FFFFFF"/>
              </w:rPr>
            </w:pPr>
            <w:r w:rsidRPr="009157C8">
              <w:rPr>
                <w:rFonts w:ascii="Times New Roman" w:hAnsi="Times New Roman"/>
                <w:color w:val="000000" w:themeColor="text1"/>
                <w:sz w:val="22"/>
                <w:szCs w:val="22"/>
                <w:shd w:val="clear" w:color="auto" w:fill="FFFFFF"/>
              </w:rPr>
              <w:t>Транспортировка (вывоз) жидких бытовых отходов от здания Администрации, жилого фонда, предприятий, организаций</w:t>
            </w:r>
          </w:p>
        </w:tc>
        <w:tc>
          <w:tcPr>
            <w:tcW w:w="1404" w:type="dxa"/>
            <w:tcBorders>
              <w:left w:val="single" w:sz="1" w:space="0" w:color="000000"/>
              <w:bottom w:val="single" w:sz="1" w:space="0" w:color="000000"/>
            </w:tcBorders>
          </w:tcPr>
          <w:p w:rsidR="001E5EB6" w:rsidRPr="009157C8" w:rsidRDefault="001E5EB6" w:rsidP="00330AE9">
            <w:pPr>
              <w:pStyle w:val="afc"/>
              <w:suppressAutoHyphens w:val="0"/>
              <w:snapToGrid w:val="0"/>
              <w:jc w:val="center"/>
              <w:rPr>
                <w:rFonts w:ascii="Times New Roman" w:hAnsi="Times New Roman"/>
                <w:color w:val="000000" w:themeColor="text1"/>
                <w:sz w:val="22"/>
                <w:szCs w:val="22"/>
                <w:shd w:val="clear" w:color="auto" w:fill="FFFFFF"/>
              </w:rPr>
            </w:pPr>
            <w:r w:rsidRPr="009157C8">
              <w:rPr>
                <w:rFonts w:ascii="Times New Roman" w:hAnsi="Times New Roman"/>
                <w:color w:val="000000" w:themeColor="text1"/>
                <w:sz w:val="22"/>
                <w:szCs w:val="22"/>
                <w:shd w:val="clear" w:color="auto" w:fill="FFFFFF"/>
              </w:rPr>
              <w:t>Жидкие бытовые отходы (ЖБО)</w:t>
            </w:r>
          </w:p>
        </w:tc>
        <w:tc>
          <w:tcPr>
            <w:tcW w:w="2335" w:type="dxa"/>
            <w:tcBorders>
              <w:left w:val="single" w:sz="1" w:space="0" w:color="000000"/>
              <w:bottom w:val="single" w:sz="1" w:space="0" w:color="000000"/>
            </w:tcBorders>
          </w:tcPr>
          <w:p w:rsidR="001E5EB6" w:rsidRPr="00B41C0F" w:rsidRDefault="00402BA3" w:rsidP="00330AE9">
            <w:pPr>
              <w:pStyle w:val="afc"/>
              <w:suppressAutoHyphens w:val="0"/>
              <w:snapToGrid w:val="0"/>
              <w:rPr>
                <w:rFonts w:ascii="Times New Roman" w:hAnsi="Times New Roman"/>
                <w:color w:val="000000" w:themeColor="text1"/>
                <w:sz w:val="22"/>
                <w:szCs w:val="22"/>
              </w:rPr>
            </w:pPr>
            <w:r w:rsidRPr="00B41C0F">
              <w:rPr>
                <w:rFonts w:ascii="Times New Roman" w:hAnsi="Times New Roman"/>
                <w:color w:val="000000" w:themeColor="text1"/>
                <w:sz w:val="22"/>
                <w:szCs w:val="22"/>
              </w:rPr>
              <w:t>ОАО «</w:t>
            </w:r>
            <w:r w:rsidR="00511970" w:rsidRPr="00B41C0F">
              <w:rPr>
                <w:rFonts w:ascii="Times New Roman" w:hAnsi="Times New Roman"/>
                <w:color w:val="000000" w:themeColor="text1"/>
                <w:sz w:val="22"/>
                <w:szCs w:val="22"/>
              </w:rPr>
              <w:t>Ш</w:t>
            </w:r>
            <w:r w:rsidRPr="00B41C0F">
              <w:rPr>
                <w:rFonts w:ascii="Times New Roman" w:hAnsi="Times New Roman"/>
                <w:color w:val="000000" w:themeColor="text1"/>
                <w:sz w:val="22"/>
                <w:szCs w:val="22"/>
              </w:rPr>
              <w:t>уйский водоканал»</w:t>
            </w:r>
            <w:r w:rsidR="001E5EB6" w:rsidRPr="00B41C0F">
              <w:rPr>
                <w:rFonts w:ascii="Times New Roman" w:hAnsi="Times New Roman"/>
                <w:color w:val="000000" w:themeColor="text1"/>
                <w:sz w:val="22"/>
                <w:szCs w:val="22"/>
              </w:rPr>
              <w:t xml:space="preserve"> по договору заключенному с жителями много-</w:t>
            </w:r>
          </w:p>
          <w:p w:rsidR="001E5EB6" w:rsidRPr="00E23C43" w:rsidRDefault="001E5EB6" w:rsidP="00330AE9">
            <w:pPr>
              <w:pStyle w:val="afc"/>
              <w:suppressAutoHyphens w:val="0"/>
              <w:snapToGrid w:val="0"/>
              <w:rPr>
                <w:rFonts w:ascii="Times New Roman" w:hAnsi="Times New Roman"/>
                <w:sz w:val="22"/>
                <w:szCs w:val="22"/>
              </w:rPr>
            </w:pPr>
            <w:r w:rsidRPr="00B41C0F">
              <w:rPr>
                <w:rFonts w:ascii="Times New Roman" w:hAnsi="Times New Roman"/>
                <w:color w:val="000000" w:themeColor="text1"/>
                <w:sz w:val="22"/>
                <w:szCs w:val="22"/>
              </w:rPr>
              <w:t>квартирных домов</w:t>
            </w:r>
            <w:r w:rsidR="00402BA3" w:rsidRPr="00B41C0F">
              <w:rPr>
                <w:rFonts w:ascii="Times New Roman" w:hAnsi="Times New Roman"/>
                <w:color w:val="000000" w:themeColor="text1"/>
                <w:sz w:val="22"/>
                <w:szCs w:val="22"/>
              </w:rPr>
              <w:t xml:space="preserve"> и административных учреждений</w:t>
            </w:r>
          </w:p>
        </w:tc>
        <w:tc>
          <w:tcPr>
            <w:tcW w:w="1732" w:type="dxa"/>
            <w:tcBorders>
              <w:left w:val="single" w:sz="1" w:space="0" w:color="000000"/>
              <w:bottom w:val="single" w:sz="1" w:space="0" w:color="000000"/>
              <w:right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CD336D" w:rsidRPr="00CD336D" w:rsidTr="00511970">
        <w:trPr>
          <w:cantSplit/>
        </w:trPr>
        <w:tc>
          <w:tcPr>
            <w:tcW w:w="488" w:type="dxa"/>
            <w:tcBorders>
              <w:left w:val="single" w:sz="1" w:space="0" w:color="000000"/>
              <w:bottom w:val="single" w:sz="1" w:space="0" w:color="000000"/>
            </w:tcBorders>
          </w:tcPr>
          <w:p w:rsidR="00E23C43" w:rsidRPr="00CD336D" w:rsidRDefault="00E23C43" w:rsidP="00E23C43">
            <w:pPr>
              <w:pStyle w:val="afc"/>
              <w:suppressAutoHyphens w:val="0"/>
              <w:snapToGrid w:val="0"/>
              <w:jc w:val="center"/>
              <w:rPr>
                <w:rFonts w:ascii="Times New Roman" w:hAnsi="Times New Roman"/>
                <w:sz w:val="22"/>
                <w:szCs w:val="22"/>
                <w:shd w:val="clear" w:color="auto" w:fill="FFFFFF"/>
              </w:rPr>
            </w:pPr>
            <w:r w:rsidRPr="00CD336D">
              <w:rPr>
                <w:rFonts w:ascii="Times New Roman" w:hAnsi="Times New Roman"/>
                <w:sz w:val="22"/>
                <w:szCs w:val="22"/>
                <w:shd w:val="clear" w:color="auto" w:fill="FFFFFF"/>
              </w:rPr>
              <w:t>14</w:t>
            </w:r>
          </w:p>
        </w:tc>
        <w:tc>
          <w:tcPr>
            <w:tcW w:w="3637" w:type="dxa"/>
            <w:tcBorders>
              <w:left w:val="single" w:sz="1" w:space="0" w:color="000000"/>
              <w:bottom w:val="single" w:sz="1" w:space="0" w:color="000000"/>
            </w:tcBorders>
          </w:tcPr>
          <w:p w:rsidR="00E23C43" w:rsidRPr="00CD336D" w:rsidRDefault="00E23C43" w:rsidP="00330AE9">
            <w:pPr>
              <w:pStyle w:val="afc"/>
              <w:suppressAutoHyphens w:val="0"/>
              <w:snapToGrid w:val="0"/>
              <w:rPr>
                <w:rFonts w:ascii="Times New Roman" w:hAnsi="Times New Roman"/>
                <w:sz w:val="22"/>
                <w:szCs w:val="22"/>
                <w:shd w:val="clear" w:color="auto" w:fill="FFFFFF"/>
              </w:rPr>
            </w:pPr>
            <w:r w:rsidRPr="00CD336D">
              <w:rPr>
                <w:rFonts w:ascii="Times New Roman" w:hAnsi="Times New Roman"/>
                <w:sz w:val="22"/>
                <w:szCs w:val="22"/>
                <w:shd w:val="clear" w:color="auto" w:fill="FFFFFF"/>
              </w:rPr>
              <w:t>Организация уборки усовершенствованных дорожных покрытий, тротуаров в летнее время,  организация расчистки от снега в зимнее время.</w:t>
            </w:r>
          </w:p>
        </w:tc>
        <w:tc>
          <w:tcPr>
            <w:tcW w:w="1404" w:type="dxa"/>
            <w:tcBorders>
              <w:left w:val="single" w:sz="1" w:space="0" w:color="000000"/>
              <w:bottom w:val="single" w:sz="1" w:space="0" w:color="000000"/>
            </w:tcBorders>
          </w:tcPr>
          <w:p w:rsidR="00E23C43" w:rsidRPr="00CD336D" w:rsidRDefault="00E23C43" w:rsidP="00330AE9">
            <w:pPr>
              <w:pStyle w:val="afc"/>
              <w:suppressAutoHyphens w:val="0"/>
              <w:snapToGrid w:val="0"/>
              <w:jc w:val="center"/>
              <w:rPr>
                <w:rFonts w:ascii="Times New Roman" w:hAnsi="Times New Roman"/>
                <w:sz w:val="22"/>
                <w:szCs w:val="22"/>
                <w:shd w:val="clear" w:color="auto" w:fill="FFFFFF"/>
              </w:rPr>
            </w:pPr>
            <w:r w:rsidRPr="00CD336D">
              <w:rPr>
                <w:rFonts w:ascii="Times New Roman" w:hAnsi="Times New Roman"/>
                <w:sz w:val="22"/>
                <w:szCs w:val="22"/>
                <w:shd w:val="clear" w:color="auto" w:fill="FFFFFF"/>
              </w:rPr>
              <w:t>Отходы, подобные ТБО</w:t>
            </w:r>
          </w:p>
        </w:tc>
        <w:tc>
          <w:tcPr>
            <w:tcW w:w="2335" w:type="dxa"/>
            <w:tcBorders>
              <w:left w:val="single" w:sz="1" w:space="0" w:color="000000"/>
              <w:bottom w:val="single" w:sz="1" w:space="0" w:color="000000"/>
            </w:tcBorders>
          </w:tcPr>
          <w:p w:rsidR="00E23C43" w:rsidRPr="00CD336D" w:rsidRDefault="001E5EB6" w:rsidP="00330AE9">
            <w:pPr>
              <w:pStyle w:val="afc"/>
              <w:suppressAutoHyphens w:val="0"/>
              <w:snapToGrid w:val="0"/>
              <w:rPr>
                <w:rFonts w:ascii="Times New Roman" w:hAnsi="Times New Roman"/>
                <w:sz w:val="22"/>
                <w:szCs w:val="22"/>
              </w:rPr>
            </w:pPr>
            <w:r w:rsidRPr="00CD336D">
              <w:rPr>
                <w:rFonts w:ascii="Times New Roman" w:hAnsi="Times New Roman"/>
                <w:sz w:val="22"/>
                <w:szCs w:val="22"/>
              </w:rPr>
              <w:t>Организации</w:t>
            </w:r>
            <w:r w:rsidR="00871C65" w:rsidRPr="00CD336D">
              <w:rPr>
                <w:rFonts w:ascii="Times New Roman" w:hAnsi="Times New Roman"/>
                <w:sz w:val="22"/>
                <w:szCs w:val="22"/>
              </w:rPr>
              <w:t>,</w:t>
            </w:r>
          </w:p>
          <w:p w:rsidR="00871C65" w:rsidRPr="006475FD" w:rsidRDefault="00CD336D" w:rsidP="00330AE9">
            <w:pPr>
              <w:pStyle w:val="afc"/>
              <w:suppressAutoHyphens w:val="0"/>
              <w:snapToGrid w:val="0"/>
              <w:rPr>
                <w:rFonts w:ascii="Times New Roman" w:hAnsi="Times New Roman"/>
                <w:sz w:val="22"/>
                <w:szCs w:val="22"/>
              </w:rPr>
            </w:pPr>
            <w:r w:rsidRPr="00CD336D">
              <w:rPr>
                <w:rFonts w:ascii="Times New Roman" w:hAnsi="Times New Roman"/>
                <w:sz w:val="22"/>
                <w:szCs w:val="22"/>
                <w:shd w:val="clear" w:color="auto" w:fill="FFFFFF"/>
              </w:rPr>
              <w:t>(</w:t>
            </w:r>
            <w:r w:rsidR="005707D8">
              <w:rPr>
                <w:rFonts w:ascii="Times New Roman" w:hAnsi="Times New Roman"/>
                <w:sz w:val="22"/>
                <w:szCs w:val="22"/>
                <w:shd w:val="clear" w:color="auto" w:fill="FFFFFF"/>
              </w:rPr>
              <w:t>ООО «Колхоз имени Крупской»</w:t>
            </w:r>
            <w:r w:rsidRPr="006475FD">
              <w:rPr>
                <w:rFonts w:ascii="Times New Roman" w:hAnsi="Times New Roman"/>
                <w:sz w:val="22"/>
                <w:szCs w:val="22"/>
                <w:shd w:val="clear" w:color="auto" w:fill="FFFFFF"/>
              </w:rPr>
              <w:t>)</w:t>
            </w:r>
          </w:p>
        </w:tc>
        <w:tc>
          <w:tcPr>
            <w:tcW w:w="1732" w:type="dxa"/>
            <w:tcBorders>
              <w:left w:val="single" w:sz="1" w:space="0" w:color="000000"/>
              <w:bottom w:val="single" w:sz="1" w:space="0" w:color="000000"/>
              <w:right w:val="single" w:sz="1" w:space="0" w:color="000000"/>
            </w:tcBorders>
          </w:tcPr>
          <w:p w:rsidR="00E23C43" w:rsidRPr="00CD336D"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CD336D">
              <w:rPr>
                <w:sz w:val="22"/>
                <w:szCs w:val="22"/>
              </w:rPr>
              <w:t xml:space="preserve">Администрация </w:t>
            </w:r>
            <w:r w:rsidR="00BC5741">
              <w:rPr>
                <w:sz w:val="22"/>
                <w:szCs w:val="22"/>
              </w:rPr>
              <w:t>Введен</w:t>
            </w:r>
            <w:r w:rsidR="00665D9D">
              <w:rPr>
                <w:sz w:val="22"/>
                <w:szCs w:val="22"/>
              </w:rPr>
              <w:t>ского сельского</w:t>
            </w:r>
            <w:r w:rsidRPr="00CD336D">
              <w:rPr>
                <w:sz w:val="22"/>
                <w:szCs w:val="22"/>
              </w:rPr>
              <w:t xml:space="preserve"> поселения</w:t>
            </w:r>
          </w:p>
        </w:tc>
      </w:tr>
      <w:tr w:rsidR="00E23C43" w:rsidRPr="00E23C43" w:rsidTr="00CD336D">
        <w:trPr>
          <w:cantSplit/>
        </w:trPr>
        <w:tc>
          <w:tcPr>
            <w:tcW w:w="488" w:type="dxa"/>
            <w:tcBorders>
              <w:left w:val="single" w:sz="1" w:space="0" w:color="000000"/>
              <w:bottom w:val="single" w:sz="1" w:space="0" w:color="000000"/>
            </w:tcBorders>
          </w:tcPr>
          <w:p w:rsidR="00E23C43" w:rsidRPr="00E23C43" w:rsidRDefault="00E23C43"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15</w:t>
            </w:r>
          </w:p>
        </w:tc>
        <w:tc>
          <w:tcPr>
            <w:tcW w:w="3637" w:type="dxa"/>
            <w:tcBorders>
              <w:left w:val="single" w:sz="1" w:space="0" w:color="000000"/>
              <w:bottom w:val="single" w:sz="1" w:space="0" w:color="000000"/>
            </w:tcBorders>
          </w:tcPr>
          <w:p w:rsidR="00E23C43" w:rsidRPr="00E23C43" w:rsidRDefault="00E23C43"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Организация приобретения и складирования противогологедных материалов, обработка дорожных покрытий и тротуаров в холодное время года </w:t>
            </w:r>
          </w:p>
        </w:tc>
        <w:tc>
          <w:tcPr>
            <w:tcW w:w="1404" w:type="dxa"/>
            <w:tcBorders>
              <w:left w:val="single" w:sz="1" w:space="0" w:color="000000"/>
              <w:bottom w:val="single" w:sz="1" w:space="0" w:color="000000"/>
            </w:tcBorders>
          </w:tcPr>
          <w:p w:rsidR="00E23C43" w:rsidRPr="00E23C43" w:rsidRDefault="00E23C43" w:rsidP="00330AE9">
            <w:pPr>
              <w:pStyle w:val="afc"/>
              <w:suppressAutoHyphens w:val="0"/>
              <w:snapToGrid w:val="0"/>
              <w:jc w:val="center"/>
              <w:rPr>
                <w:rFonts w:ascii="Times New Roman" w:hAnsi="Times New Roman"/>
                <w:sz w:val="22"/>
                <w:szCs w:val="22"/>
                <w:shd w:val="clear" w:color="auto" w:fill="FFFFFF"/>
              </w:rPr>
            </w:pPr>
          </w:p>
        </w:tc>
        <w:tc>
          <w:tcPr>
            <w:tcW w:w="2335" w:type="dxa"/>
            <w:tcBorders>
              <w:left w:val="single" w:sz="1" w:space="0" w:color="000000"/>
              <w:bottom w:val="single" w:sz="1" w:space="0" w:color="000000"/>
            </w:tcBorders>
            <w:vAlign w:val="center"/>
          </w:tcPr>
          <w:p w:rsidR="00871C65" w:rsidRPr="00E23C43" w:rsidRDefault="00CD336D" w:rsidP="00CD336D">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jc w:val="center"/>
              <w:rPr>
                <w:sz w:val="22"/>
                <w:szCs w:val="22"/>
              </w:rPr>
            </w:pPr>
            <w:r>
              <w:rPr>
                <w:rFonts w:eastAsia="Bookman Old Style"/>
                <w:sz w:val="22"/>
                <w:szCs w:val="22"/>
                <w:shd w:val="clear" w:color="auto" w:fill="FFFFFF"/>
              </w:rPr>
              <w:t>-</w:t>
            </w:r>
          </w:p>
        </w:tc>
        <w:tc>
          <w:tcPr>
            <w:tcW w:w="1732" w:type="dxa"/>
            <w:tcBorders>
              <w:left w:val="single" w:sz="1" w:space="0" w:color="000000"/>
              <w:bottom w:val="single" w:sz="1" w:space="0" w:color="000000"/>
              <w:right w:val="single" w:sz="1" w:space="0" w:color="000000"/>
            </w:tcBorders>
          </w:tcPr>
          <w:p w:rsidR="00E23C43"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1E5EB6" w:rsidRPr="00E23C43" w:rsidTr="00511970">
        <w:trPr>
          <w:cantSplit/>
        </w:trPr>
        <w:tc>
          <w:tcPr>
            <w:tcW w:w="488" w:type="dxa"/>
            <w:tcBorders>
              <w:left w:val="single" w:sz="1" w:space="0" w:color="000000"/>
              <w:bottom w:val="single" w:sz="1" w:space="0" w:color="000000"/>
            </w:tcBorders>
          </w:tcPr>
          <w:p w:rsidR="001E5EB6" w:rsidRPr="00E23C43" w:rsidRDefault="001E5EB6"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16</w:t>
            </w:r>
          </w:p>
        </w:tc>
        <w:tc>
          <w:tcPr>
            <w:tcW w:w="3637" w:type="dxa"/>
            <w:tcBorders>
              <w:left w:val="single" w:sz="1" w:space="0" w:color="000000"/>
              <w:bottom w:val="single" w:sz="1" w:space="0" w:color="000000"/>
            </w:tcBorders>
          </w:tcPr>
          <w:p w:rsidR="001E5EB6" w:rsidRPr="00E23C43" w:rsidRDefault="001E5EB6"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уборки купального места</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(пляжа)</w:t>
            </w:r>
          </w:p>
        </w:tc>
        <w:tc>
          <w:tcPr>
            <w:tcW w:w="1404" w:type="dxa"/>
            <w:tcBorders>
              <w:left w:val="single" w:sz="1" w:space="0" w:color="000000"/>
              <w:bottom w:val="single" w:sz="1" w:space="0" w:color="000000"/>
            </w:tcBorders>
          </w:tcPr>
          <w:p w:rsidR="001E5EB6" w:rsidRPr="00E23C43" w:rsidRDefault="001E5EB6"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Отходы, подобные ТБО</w:t>
            </w:r>
          </w:p>
        </w:tc>
        <w:tc>
          <w:tcPr>
            <w:tcW w:w="2335" w:type="dxa"/>
            <w:tcBorders>
              <w:left w:val="single" w:sz="1" w:space="0" w:color="000000"/>
              <w:bottom w:val="single" w:sz="1" w:space="0" w:color="000000"/>
            </w:tcBorders>
            <w:vAlign w:val="center"/>
          </w:tcPr>
          <w:p w:rsidR="001E5EB6" w:rsidRPr="00E23C43" w:rsidRDefault="001E5EB6" w:rsidP="001E5EB6">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jc w:val="center"/>
              <w:rPr>
                <w:rFonts w:eastAsia="Bookman Old Style"/>
                <w:sz w:val="22"/>
                <w:szCs w:val="22"/>
                <w:shd w:val="clear" w:color="auto" w:fill="FFFFFF"/>
              </w:rPr>
            </w:pPr>
            <w:r>
              <w:rPr>
                <w:rFonts w:eastAsia="Bookman Old Style"/>
                <w:sz w:val="22"/>
                <w:szCs w:val="22"/>
                <w:shd w:val="clear" w:color="auto" w:fill="FFFFFF"/>
              </w:rPr>
              <w:t>-</w:t>
            </w:r>
          </w:p>
        </w:tc>
        <w:tc>
          <w:tcPr>
            <w:tcW w:w="1732" w:type="dxa"/>
            <w:tcBorders>
              <w:left w:val="single" w:sz="1" w:space="0" w:color="000000"/>
              <w:bottom w:val="single" w:sz="1" w:space="0" w:color="000000"/>
              <w:right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1E5EB6" w:rsidRPr="00E23C43" w:rsidTr="00511970">
        <w:trPr>
          <w:cantSplit/>
        </w:trPr>
        <w:tc>
          <w:tcPr>
            <w:tcW w:w="488" w:type="dxa"/>
            <w:tcBorders>
              <w:left w:val="single" w:sz="1" w:space="0" w:color="000000"/>
              <w:bottom w:val="single" w:sz="1" w:space="0" w:color="000000"/>
            </w:tcBorders>
          </w:tcPr>
          <w:p w:rsidR="001E5EB6" w:rsidRPr="00E23C43" w:rsidRDefault="001E5EB6"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17</w:t>
            </w:r>
          </w:p>
        </w:tc>
        <w:tc>
          <w:tcPr>
            <w:tcW w:w="3637" w:type="dxa"/>
            <w:tcBorders>
              <w:left w:val="single" w:sz="1" w:space="0" w:color="000000"/>
              <w:bottom w:val="single" w:sz="1" w:space="0" w:color="000000"/>
            </w:tcBorders>
          </w:tcPr>
          <w:p w:rsidR="001E5EB6" w:rsidRPr="00E23C43" w:rsidRDefault="001E5EB6"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обрезки деревьев, кустарников</w:t>
            </w:r>
          </w:p>
        </w:tc>
        <w:tc>
          <w:tcPr>
            <w:tcW w:w="1404" w:type="dxa"/>
            <w:tcBorders>
              <w:left w:val="single" w:sz="1" w:space="0" w:color="000000"/>
              <w:bottom w:val="single" w:sz="1" w:space="0" w:color="000000"/>
            </w:tcBorders>
          </w:tcPr>
          <w:p w:rsidR="001E5EB6" w:rsidRPr="00E23C43" w:rsidRDefault="001E5EB6"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Отходы </w:t>
            </w:r>
          </w:p>
          <w:p w:rsidR="001E5EB6" w:rsidRPr="00E23C43" w:rsidRDefault="001E5EB6"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сучьев</w:t>
            </w:r>
          </w:p>
        </w:tc>
        <w:tc>
          <w:tcPr>
            <w:tcW w:w="2335" w:type="dxa"/>
            <w:tcBorders>
              <w:left w:val="single" w:sz="1" w:space="0" w:color="000000"/>
              <w:bottom w:val="single" w:sz="1" w:space="0" w:color="000000"/>
            </w:tcBorders>
          </w:tcPr>
          <w:p w:rsidR="001E5EB6" w:rsidRPr="00E23C43" w:rsidRDefault="001E5EB6" w:rsidP="00330AE9">
            <w:pPr>
              <w:pStyle w:val="afc"/>
              <w:suppressAutoHyphens w:val="0"/>
              <w:snapToGrid w:val="0"/>
              <w:rPr>
                <w:rFonts w:ascii="Times New Roman" w:hAnsi="Times New Roman"/>
                <w:sz w:val="22"/>
                <w:szCs w:val="22"/>
              </w:rPr>
            </w:pPr>
            <w:r w:rsidRPr="00E23C43">
              <w:rPr>
                <w:rFonts w:ascii="Times New Roman" w:hAnsi="Times New Roman"/>
                <w:sz w:val="22"/>
                <w:szCs w:val="22"/>
              </w:rPr>
              <w:t xml:space="preserve">Администрация </w:t>
            </w:r>
            <w:r w:rsidR="00BC5741">
              <w:rPr>
                <w:rFonts w:ascii="Times New Roman" w:hAnsi="Times New Roman"/>
                <w:sz w:val="22"/>
                <w:szCs w:val="22"/>
              </w:rPr>
              <w:t>Введен</w:t>
            </w:r>
            <w:r w:rsidR="00665D9D">
              <w:rPr>
                <w:rFonts w:ascii="Times New Roman" w:hAnsi="Times New Roman"/>
                <w:sz w:val="22"/>
                <w:szCs w:val="22"/>
              </w:rPr>
              <w:t>ского сельского</w:t>
            </w:r>
            <w:r w:rsidRPr="00E23C43">
              <w:rPr>
                <w:rFonts w:ascii="Times New Roman" w:hAnsi="Times New Roman"/>
                <w:sz w:val="22"/>
                <w:szCs w:val="22"/>
              </w:rPr>
              <w:t xml:space="preserve"> поселения</w:t>
            </w:r>
          </w:p>
        </w:tc>
        <w:tc>
          <w:tcPr>
            <w:tcW w:w="1732" w:type="dxa"/>
            <w:tcBorders>
              <w:left w:val="single" w:sz="1" w:space="0" w:color="000000"/>
              <w:bottom w:val="single" w:sz="1" w:space="0" w:color="000000"/>
              <w:right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p>
        </w:tc>
      </w:tr>
      <w:tr w:rsidR="001E5EB6" w:rsidRPr="00E23C43" w:rsidTr="00511970">
        <w:trPr>
          <w:cantSplit/>
        </w:trPr>
        <w:tc>
          <w:tcPr>
            <w:tcW w:w="488" w:type="dxa"/>
            <w:tcBorders>
              <w:left w:val="single" w:sz="1" w:space="0" w:color="000000"/>
              <w:bottom w:val="single" w:sz="1" w:space="0" w:color="000000"/>
            </w:tcBorders>
          </w:tcPr>
          <w:p w:rsidR="001E5EB6" w:rsidRPr="00E23C43" w:rsidRDefault="001E5EB6"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18</w:t>
            </w:r>
          </w:p>
        </w:tc>
        <w:tc>
          <w:tcPr>
            <w:tcW w:w="3637" w:type="dxa"/>
            <w:tcBorders>
              <w:left w:val="single" w:sz="1" w:space="0" w:color="000000"/>
              <w:bottom w:val="single" w:sz="1" w:space="0" w:color="000000"/>
            </w:tcBorders>
          </w:tcPr>
          <w:p w:rsidR="001E5EB6" w:rsidRPr="00E23C43" w:rsidRDefault="001E5EB6"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уличного освещения:</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приобретение светильников типа ДРЛ;</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замена отработанных светильников;</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сдача отработанных ламп на обезвреживание</w:t>
            </w:r>
          </w:p>
        </w:tc>
        <w:tc>
          <w:tcPr>
            <w:tcW w:w="1404" w:type="dxa"/>
            <w:tcBorders>
              <w:left w:val="single" w:sz="1" w:space="0" w:color="000000"/>
              <w:bottom w:val="single" w:sz="1" w:space="0" w:color="000000"/>
            </w:tcBorders>
          </w:tcPr>
          <w:p w:rsidR="001E5EB6" w:rsidRPr="00E23C43" w:rsidRDefault="001E5EB6" w:rsidP="00402BA3">
            <w:pPr>
              <w:pStyle w:val="afc"/>
              <w:suppressAutoHyphens w:val="0"/>
              <w:snapToGrid w:val="0"/>
              <w:ind w:left="-69"/>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 xml:space="preserve">Отработанные ртутьсодержащие лампы </w:t>
            </w:r>
          </w:p>
        </w:tc>
        <w:tc>
          <w:tcPr>
            <w:tcW w:w="2335" w:type="dxa"/>
            <w:tcBorders>
              <w:left w:val="single" w:sz="1" w:space="0" w:color="000000"/>
              <w:bottom w:val="single" w:sz="1" w:space="0" w:color="000000"/>
            </w:tcBorders>
          </w:tcPr>
          <w:p w:rsidR="001E5EB6" w:rsidRPr="00E23C43" w:rsidRDefault="001E5EB6" w:rsidP="001E5EB6">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rPr>
              <w:t xml:space="preserve">Администрация </w:t>
            </w:r>
            <w:r w:rsidR="00BC5741">
              <w:rPr>
                <w:rFonts w:ascii="Times New Roman" w:hAnsi="Times New Roman"/>
                <w:sz w:val="22"/>
                <w:szCs w:val="22"/>
              </w:rPr>
              <w:t>Введен</w:t>
            </w:r>
            <w:r w:rsidR="00665D9D">
              <w:rPr>
                <w:rFonts w:ascii="Times New Roman" w:hAnsi="Times New Roman"/>
                <w:sz w:val="22"/>
                <w:szCs w:val="22"/>
              </w:rPr>
              <w:t>ского сельского</w:t>
            </w:r>
            <w:r w:rsidRPr="00E23C43">
              <w:rPr>
                <w:rFonts w:ascii="Times New Roman" w:hAnsi="Times New Roman"/>
                <w:sz w:val="22"/>
                <w:szCs w:val="22"/>
              </w:rPr>
              <w:t xml:space="preserve"> поселения по заключенным договорам</w:t>
            </w:r>
          </w:p>
        </w:tc>
        <w:tc>
          <w:tcPr>
            <w:tcW w:w="1732" w:type="dxa"/>
            <w:tcBorders>
              <w:left w:val="single" w:sz="1" w:space="0" w:color="000000"/>
              <w:bottom w:val="single" w:sz="1" w:space="0" w:color="000000"/>
              <w:right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E23C43">
              <w:rPr>
                <w:sz w:val="22"/>
                <w:szCs w:val="22"/>
              </w:rPr>
              <w:t xml:space="preserve">Администрация </w:t>
            </w:r>
            <w:r w:rsidR="00BC5741">
              <w:rPr>
                <w:sz w:val="22"/>
                <w:szCs w:val="22"/>
              </w:rPr>
              <w:t>Введен</w:t>
            </w:r>
            <w:r w:rsidR="00665D9D">
              <w:rPr>
                <w:sz w:val="22"/>
                <w:szCs w:val="22"/>
              </w:rPr>
              <w:t>ского сельского</w:t>
            </w:r>
            <w:r w:rsidRPr="00E23C43">
              <w:rPr>
                <w:sz w:val="22"/>
                <w:szCs w:val="22"/>
              </w:rPr>
              <w:t xml:space="preserve"> поселения</w:t>
            </w:r>
          </w:p>
        </w:tc>
      </w:tr>
      <w:tr w:rsidR="001E5EB6" w:rsidRPr="00E23C43" w:rsidTr="00511970">
        <w:trPr>
          <w:cantSplit/>
        </w:trPr>
        <w:tc>
          <w:tcPr>
            <w:tcW w:w="488" w:type="dxa"/>
            <w:tcBorders>
              <w:left w:val="single" w:sz="1" w:space="0" w:color="000000"/>
              <w:bottom w:val="single" w:sz="1" w:space="0" w:color="000000"/>
            </w:tcBorders>
          </w:tcPr>
          <w:p w:rsidR="001E5EB6" w:rsidRPr="00E23C43" w:rsidRDefault="001E5EB6" w:rsidP="00E23C43">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19</w:t>
            </w:r>
          </w:p>
        </w:tc>
        <w:tc>
          <w:tcPr>
            <w:tcW w:w="3637" w:type="dxa"/>
            <w:tcBorders>
              <w:left w:val="single" w:sz="1" w:space="0" w:color="000000"/>
              <w:bottom w:val="single" w:sz="1" w:space="0" w:color="000000"/>
            </w:tcBorders>
          </w:tcPr>
          <w:p w:rsidR="001E5EB6" w:rsidRPr="00E23C43" w:rsidRDefault="001E5EB6" w:rsidP="00330AE9">
            <w:pPr>
              <w:pStyle w:val="afc"/>
              <w:suppressAutoHyphens w:val="0"/>
              <w:snapToGrid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ликвидации стихийных свалок:</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выявление;</w:t>
            </w:r>
          </w:p>
          <w:p w:rsidR="001E5EB6" w:rsidRPr="00E23C43" w:rsidRDefault="001E5EB6" w:rsidP="00330AE9">
            <w:pPr>
              <w:pStyle w:val="afc"/>
              <w:suppressAutoHyphens w:val="0"/>
              <w:rPr>
                <w:rFonts w:ascii="Times New Roman" w:hAnsi="Times New Roman"/>
                <w:sz w:val="22"/>
                <w:szCs w:val="22"/>
                <w:shd w:val="clear" w:color="auto" w:fill="FFFFFF"/>
              </w:rPr>
            </w:pPr>
            <w:r w:rsidRPr="00E23C43">
              <w:rPr>
                <w:rFonts w:ascii="Times New Roman" w:hAnsi="Times New Roman"/>
                <w:sz w:val="22"/>
                <w:szCs w:val="22"/>
                <w:shd w:val="clear" w:color="auto" w:fill="FFFFFF"/>
              </w:rPr>
              <w:t>организация вывоза отходов</w:t>
            </w:r>
          </w:p>
        </w:tc>
        <w:tc>
          <w:tcPr>
            <w:tcW w:w="1404" w:type="dxa"/>
            <w:tcBorders>
              <w:left w:val="single" w:sz="1" w:space="0" w:color="000000"/>
              <w:bottom w:val="single" w:sz="1" w:space="0" w:color="000000"/>
            </w:tcBorders>
          </w:tcPr>
          <w:p w:rsidR="001E5EB6" w:rsidRPr="00E23C43" w:rsidRDefault="001E5EB6" w:rsidP="00330AE9">
            <w:pPr>
              <w:pStyle w:val="afc"/>
              <w:suppressAutoHyphens w:val="0"/>
              <w:snapToGrid w:val="0"/>
              <w:jc w:val="center"/>
              <w:rPr>
                <w:rFonts w:ascii="Times New Roman" w:hAnsi="Times New Roman"/>
                <w:sz w:val="22"/>
                <w:szCs w:val="22"/>
                <w:shd w:val="clear" w:color="auto" w:fill="FFFFFF"/>
              </w:rPr>
            </w:pPr>
            <w:r w:rsidRPr="00E23C43">
              <w:rPr>
                <w:rFonts w:ascii="Times New Roman" w:hAnsi="Times New Roman"/>
                <w:sz w:val="22"/>
                <w:szCs w:val="22"/>
                <w:shd w:val="clear" w:color="auto" w:fill="FFFFFF"/>
              </w:rPr>
              <w:t>Отходы, подобные ТБО</w:t>
            </w:r>
          </w:p>
        </w:tc>
        <w:tc>
          <w:tcPr>
            <w:tcW w:w="2335" w:type="dxa"/>
            <w:tcBorders>
              <w:left w:val="single" w:sz="1" w:space="0" w:color="000000"/>
              <w:bottom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rPr>
            </w:pPr>
            <w:r w:rsidRPr="00871C65">
              <w:rPr>
                <w:rFonts w:eastAsia="Times New Roman"/>
                <w:kern w:val="0"/>
                <w:sz w:val="22"/>
                <w:szCs w:val="22"/>
                <w:lang w:eastAsia="ar-SA"/>
              </w:rPr>
              <w:t xml:space="preserve">Администрация </w:t>
            </w:r>
            <w:r w:rsidR="00BC5741">
              <w:rPr>
                <w:rFonts w:eastAsia="Times New Roman"/>
                <w:kern w:val="0"/>
                <w:sz w:val="22"/>
                <w:szCs w:val="22"/>
                <w:lang w:eastAsia="ar-SA"/>
              </w:rPr>
              <w:t>Введен</w:t>
            </w:r>
            <w:r w:rsidR="00665D9D">
              <w:rPr>
                <w:rFonts w:eastAsia="Times New Roman"/>
                <w:kern w:val="0"/>
                <w:sz w:val="22"/>
                <w:szCs w:val="22"/>
                <w:lang w:eastAsia="ar-SA"/>
              </w:rPr>
              <w:t>ского сельского</w:t>
            </w:r>
            <w:r w:rsidRPr="00871C65">
              <w:rPr>
                <w:rFonts w:eastAsia="Times New Roman"/>
                <w:kern w:val="0"/>
                <w:sz w:val="22"/>
                <w:szCs w:val="22"/>
                <w:lang w:eastAsia="ar-SA"/>
              </w:rPr>
              <w:t xml:space="preserve"> поселения</w:t>
            </w:r>
          </w:p>
        </w:tc>
        <w:tc>
          <w:tcPr>
            <w:tcW w:w="1732" w:type="dxa"/>
            <w:tcBorders>
              <w:left w:val="single" w:sz="1" w:space="0" w:color="000000"/>
              <w:bottom w:val="single" w:sz="1" w:space="0" w:color="000000"/>
              <w:right w:val="single" w:sz="1" w:space="0" w:color="000000"/>
            </w:tcBorders>
          </w:tcPr>
          <w:p w:rsidR="001E5EB6" w:rsidRPr="00E23C43" w:rsidRDefault="001E5EB6" w:rsidP="00330AE9">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uppressAutoHyphens w:val="0"/>
              <w:snapToGrid w:val="0"/>
              <w:spacing w:line="100" w:lineRule="atLeast"/>
              <w:ind w:left="0" w:firstLine="0"/>
              <w:rPr>
                <w:sz w:val="22"/>
                <w:szCs w:val="22"/>
                <w:shd w:val="clear" w:color="auto" w:fill="FFFFFF"/>
              </w:rPr>
            </w:pPr>
          </w:p>
        </w:tc>
      </w:tr>
    </w:tbl>
    <w:p w:rsidR="00062639" w:rsidRPr="00062639" w:rsidRDefault="00062639" w:rsidP="008E6741">
      <w:pPr>
        <w:pStyle w:val="20"/>
        <w:numPr>
          <w:ilvl w:val="0"/>
          <w:numId w:val="0"/>
        </w:numPr>
        <w:spacing w:before="0"/>
        <w:ind w:left="567"/>
        <w:rPr>
          <w:b w:val="0"/>
        </w:rPr>
      </w:pPr>
    </w:p>
    <w:p w:rsidR="00330AE9" w:rsidRDefault="00330AE9" w:rsidP="00462CC9">
      <w:pPr>
        <w:pStyle w:val="20"/>
      </w:pPr>
      <w:bookmarkStart w:id="118" w:name="_Toc419465901"/>
      <w:r>
        <w:t xml:space="preserve">Анализ существующей системы санитарной очистки и уборки </w:t>
      </w:r>
      <w:r w:rsidR="00BC5741">
        <w:t>Введен</w:t>
      </w:r>
      <w:r w:rsidR="00665D9D">
        <w:t>ского сельского</w:t>
      </w:r>
      <w:r>
        <w:t xml:space="preserve"> поселения</w:t>
      </w:r>
      <w:bookmarkEnd w:id="118"/>
    </w:p>
    <w:p w:rsidR="00040C89" w:rsidRDefault="00040C89" w:rsidP="00040C89">
      <w:pPr>
        <w:tabs>
          <w:tab w:val="left" w:pos="0"/>
        </w:tabs>
        <w:autoSpaceDE w:val="0"/>
        <w:spacing w:line="360" w:lineRule="auto"/>
        <w:ind w:firstLine="850"/>
        <w:jc w:val="both"/>
        <w:rPr>
          <w:sz w:val="28"/>
          <w:szCs w:val="28"/>
        </w:rPr>
      </w:pPr>
      <w:bookmarkStart w:id="119" w:name="ф1"/>
      <w:bookmarkEnd w:id="119"/>
      <w:r w:rsidRPr="00040C89">
        <w:rPr>
          <w:sz w:val="28"/>
          <w:szCs w:val="28"/>
        </w:rPr>
        <w:lastRenderedPageBreak/>
        <w:t xml:space="preserve">На территории  </w:t>
      </w:r>
      <w:r w:rsidR="00BC5741">
        <w:rPr>
          <w:sz w:val="28"/>
          <w:szCs w:val="28"/>
        </w:rPr>
        <w:t>Введен</w:t>
      </w:r>
      <w:r w:rsidR="00665D9D">
        <w:rPr>
          <w:sz w:val="28"/>
          <w:szCs w:val="28"/>
        </w:rPr>
        <w:t>ского сельского</w:t>
      </w:r>
      <w:r w:rsidRPr="00040C89">
        <w:rPr>
          <w:sz w:val="28"/>
          <w:szCs w:val="28"/>
        </w:rPr>
        <w:t xml:space="preserve"> поселения существует проблема обращения с отходами. Рациональная система сбора, временного хранения, регулярного вывоза твердых бытовых отходов с территории данного </w:t>
      </w:r>
      <w:r w:rsidR="00B124ED">
        <w:rPr>
          <w:sz w:val="28"/>
          <w:szCs w:val="28"/>
        </w:rPr>
        <w:t>сельск</w:t>
      </w:r>
      <w:r w:rsidR="00D05FBF">
        <w:rPr>
          <w:sz w:val="28"/>
          <w:szCs w:val="28"/>
        </w:rPr>
        <w:t>ого</w:t>
      </w:r>
      <w:r w:rsidRPr="00040C89">
        <w:rPr>
          <w:sz w:val="28"/>
          <w:szCs w:val="28"/>
        </w:rPr>
        <w:t xml:space="preserve"> поселения </w:t>
      </w:r>
      <w:r w:rsidR="00CA32BD">
        <w:rPr>
          <w:sz w:val="28"/>
          <w:szCs w:val="28"/>
        </w:rPr>
        <w:t>охватывает лишь часть населения</w:t>
      </w:r>
      <w:r w:rsidR="0095594B">
        <w:rPr>
          <w:sz w:val="28"/>
          <w:szCs w:val="28"/>
        </w:rPr>
        <w:t>. На большей части территори</w:t>
      </w:r>
      <w:r w:rsidR="00CA32BD">
        <w:rPr>
          <w:sz w:val="28"/>
          <w:szCs w:val="28"/>
        </w:rPr>
        <w:t>й</w:t>
      </w:r>
      <w:r w:rsidRPr="00040C89">
        <w:rPr>
          <w:sz w:val="28"/>
          <w:szCs w:val="28"/>
        </w:rPr>
        <w:t xml:space="preserve"> отсутствуют металлические контейнеры и контейнерные площадки для сбора твердых бытовых отходов (ТБО) и крупногабаритных отходов (КГО)</w:t>
      </w:r>
      <w:r>
        <w:rPr>
          <w:sz w:val="28"/>
          <w:szCs w:val="28"/>
        </w:rPr>
        <w:t xml:space="preserve"> с жилого сектора</w:t>
      </w:r>
      <w:r w:rsidRPr="00040C89">
        <w:rPr>
          <w:sz w:val="28"/>
          <w:szCs w:val="28"/>
        </w:rPr>
        <w:t>.</w:t>
      </w:r>
      <w:r>
        <w:rPr>
          <w:sz w:val="28"/>
          <w:szCs w:val="28"/>
        </w:rPr>
        <w:t xml:space="preserve"> Контейнеры установлены</w:t>
      </w:r>
      <w:r w:rsidR="004A2537">
        <w:rPr>
          <w:sz w:val="28"/>
          <w:szCs w:val="28"/>
        </w:rPr>
        <w:t xml:space="preserve"> только в </w:t>
      </w:r>
      <w:r w:rsidR="00AB3B03">
        <w:rPr>
          <w:sz w:val="28"/>
          <w:szCs w:val="28"/>
        </w:rPr>
        <w:t>с</w:t>
      </w:r>
      <w:r w:rsidR="00861D43">
        <w:rPr>
          <w:sz w:val="28"/>
          <w:szCs w:val="28"/>
        </w:rPr>
        <w:t>елах</w:t>
      </w:r>
      <w:r w:rsidR="00AB3B03">
        <w:rPr>
          <w:sz w:val="28"/>
          <w:szCs w:val="28"/>
        </w:rPr>
        <w:t xml:space="preserve"> Введен</w:t>
      </w:r>
      <w:r w:rsidR="00861D43">
        <w:rPr>
          <w:sz w:val="28"/>
          <w:szCs w:val="28"/>
        </w:rPr>
        <w:t>ье, Дунилово, Чернцы</w:t>
      </w:r>
      <w:r w:rsidR="00806B65">
        <w:rPr>
          <w:sz w:val="28"/>
          <w:szCs w:val="28"/>
        </w:rPr>
        <w:t>,в районе</w:t>
      </w:r>
      <w:r w:rsidR="0095594B">
        <w:rPr>
          <w:sz w:val="28"/>
          <w:szCs w:val="28"/>
        </w:rPr>
        <w:t xml:space="preserve"> многоквартирных домов</w:t>
      </w:r>
      <w:r w:rsidR="004A2537">
        <w:rPr>
          <w:sz w:val="28"/>
          <w:szCs w:val="28"/>
        </w:rPr>
        <w:t xml:space="preserve"> и </w:t>
      </w:r>
      <w:r w:rsidR="00806B65">
        <w:rPr>
          <w:sz w:val="28"/>
          <w:szCs w:val="28"/>
        </w:rPr>
        <w:t>у административных зданий</w:t>
      </w:r>
      <w:r w:rsidR="0072669E">
        <w:rPr>
          <w:sz w:val="28"/>
          <w:szCs w:val="28"/>
        </w:rPr>
        <w:t xml:space="preserve">. Количество контейнеров в </w:t>
      </w:r>
      <w:r w:rsidR="00BC5741">
        <w:rPr>
          <w:sz w:val="28"/>
          <w:szCs w:val="28"/>
        </w:rPr>
        <w:t>Введен</w:t>
      </w:r>
      <w:r w:rsidR="004B6A78">
        <w:rPr>
          <w:sz w:val="28"/>
          <w:szCs w:val="28"/>
        </w:rPr>
        <w:t>ском сельском</w:t>
      </w:r>
      <w:r w:rsidR="006E34E1">
        <w:rPr>
          <w:sz w:val="28"/>
          <w:szCs w:val="28"/>
        </w:rPr>
        <w:t xml:space="preserve"> поселении</w:t>
      </w:r>
      <w:r w:rsidR="0072669E">
        <w:rPr>
          <w:sz w:val="28"/>
          <w:szCs w:val="28"/>
        </w:rPr>
        <w:t>:</w:t>
      </w:r>
    </w:p>
    <w:p w:rsidR="00040C89" w:rsidRDefault="00806B65" w:rsidP="00040C89">
      <w:pPr>
        <w:tabs>
          <w:tab w:val="left" w:pos="0"/>
        </w:tabs>
        <w:autoSpaceDE w:val="0"/>
        <w:spacing w:line="360" w:lineRule="auto"/>
        <w:ind w:firstLine="850"/>
        <w:jc w:val="both"/>
        <w:rPr>
          <w:sz w:val="28"/>
          <w:szCs w:val="28"/>
        </w:rPr>
      </w:pPr>
      <w:r>
        <w:rPr>
          <w:sz w:val="28"/>
          <w:szCs w:val="28"/>
        </w:rPr>
        <w:t>- 5</w:t>
      </w:r>
      <w:r w:rsidR="00040C89">
        <w:rPr>
          <w:sz w:val="28"/>
          <w:szCs w:val="28"/>
        </w:rPr>
        <w:t xml:space="preserve"> шт. </w:t>
      </w:r>
      <w:r w:rsidR="00AB3B03">
        <w:rPr>
          <w:sz w:val="28"/>
          <w:szCs w:val="28"/>
        </w:rPr>
        <w:t>с. Введен</w:t>
      </w:r>
      <w:r>
        <w:rPr>
          <w:sz w:val="28"/>
          <w:szCs w:val="28"/>
        </w:rPr>
        <w:t>ье</w:t>
      </w:r>
      <w:r w:rsidR="00040C89">
        <w:rPr>
          <w:sz w:val="28"/>
          <w:szCs w:val="28"/>
        </w:rPr>
        <w:t>;</w:t>
      </w:r>
    </w:p>
    <w:p w:rsidR="00040C89" w:rsidRDefault="001B7173" w:rsidP="00040C89">
      <w:pPr>
        <w:tabs>
          <w:tab w:val="left" w:pos="0"/>
        </w:tabs>
        <w:autoSpaceDE w:val="0"/>
        <w:spacing w:line="360" w:lineRule="auto"/>
        <w:ind w:firstLine="850"/>
        <w:jc w:val="both"/>
        <w:rPr>
          <w:sz w:val="28"/>
          <w:szCs w:val="28"/>
        </w:rPr>
      </w:pPr>
      <w:r>
        <w:rPr>
          <w:sz w:val="28"/>
          <w:szCs w:val="28"/>
        </w:rPr>
        <w:t>- 7</w:t>
      </w:r>
      <w:r w:rsidR="00C119A6">
        <w:rPr>
          <w:sz w:val="28"/>
          <w:szCs w:val="28"/>
        </w:rPr>
        <w:t xml:space="preserve"> шт. </w:t>
      </w:r>
      <w:r w:rsidR="00806B65">
        <w:rPr>
          <w:sz w:val="28"/>
          <w:szCs w:val="28"/>
        </w:rPr>
        <w:t>с. Дунилово;</w:t>
      </w:r>
    </w:p>
    <w:p w:rsidR="00806B65" w:rsidRDefault="00806B65" w:rsidP="00040C89">
      <w:pPr>
        <w:tabs>
          <w:tab w:val="left" w:pos="0"/>
        </w:tabs>
        <w:autoSpaceDE w:val="0"/>
        <w:spacing w:line="360" w:lineRule="auto"/>
        <w:ind w:firstLine="850"/>
        <w:jc w:val="both"/>
        <w:rPr>
          <w:sz w:val="28"/>
          <w:szCs w:val="28"/>
        </w:rPr>
      </w:pPr>
      <w:r>
        <w:rPr>
          <w:sz w:val="28"/>
          <w:szCs w:val="28"/>
        </w:rPr>
        <w:t>- 13 шт. с. Чернцы.</w:t>
      </w:r>
    </w:p>
    <w:p w:rsidR="0072669E" w:rsidRDefault="004A2537" w:rsidP="00040C89">
      <w:pPr>
        <w:tabs>
          <w:tab w:val="left" w:pos="0"/>
        </w:tabs>
        <w:autoSpaceDE w:val="0"/>
        <w:spacing w:line="360" w:lineRule="auto"/>
        <w:ind w:firstLine="850"/>
        <w:jc w:val="both"/>
        <w:rPr>
          <w:sz w:val="28"/>
          <w:szCs w:val="28"/>
        </w:rPr>
      </w:pPr>
      <w:r>
        <w:rPr>
          <w:sz w:val="28"/>
          <w:szCs w:val="28"/>
        </w:rPr>
        <w:t xml:space="preserve">В остальных населенных пунктах, а так же в районах индивидуальной застройки </w:t>
      </w:r>
      <w:r w:rsidR="0072669E">
        <w:rPr>
          <w:sz w:val="28"/>
          <w:szCs w:val="28"/>
        </w:rPr>
        <w:t>по договоренности с населением периодически проходит машина</w:t>
      </w:r>
      <w:r w:rsidR="006D40BF">
        <w:rPr>
          <w:sz w:val="28"/>
          <w:szCs w:val="28"/>
        </w:rPr>
        <w:t xml:space="preserve"> от</w:t>
      </w:r>
      <w:r w:rsidR="005707D8">
        <w:rPr>
          <w:sz w:val="28"/>
          <w:szCs w:val="28"/>
        </w:rPr>
        <w:t>ООО «Колхоз имени Крупской»</w:t>
      </w:r>
      <w:r w:rsidR="0072669E">
        <w:rPr>
          <w:sz w:val="28"/>
          <w:szCs w:val="28"/>
        </w:rPr>
        <w:t xml:space="preserve">, которая забирает мусор выносимый в мешках жителями. </w:t>
      </w:r>
    </w:p>
    <w:p w:rsidR="005A3318" w:rsidRDefault="00040C89" w:rsidP="00040C89">
      <w:pPr>
        <w:tabs>
          <w:tab w:val="left" w:pos="0"/>
        </w:tabs>
        <w:autoSpaceDE w:val="0"/>
        <w:spacing w:line="360" w:lineRule="auto"/>
        <w:ind w:firstLine="850"/>
        <w:jc w:val="both"/>
        <w:rPr>
          <w:sz w:val="28"/>
          <w:szCs w:val="28"/>
        </w:rPr>
      </w:pPr>
      <w:r w:rsidRPr="00040C89">
        <w:rPr>
          <w:sz w:val="28"/>
          <w:szCs w:val="28"/>
        </w:rPr>
        <w:t xml:space="preserve">Образующиеся отходы </w:t>
      </w:r>
      <w:r w:rsidR="00C119A6">
        <w:rPr>
          <w:sz w:val="28"/>
          <w:szCs w:val="28"/>
        </w:rPr>
        <w:t>на территории</w:t>
      </w:r>
      <w:r w:rsidR="00BC5741">
        <w:rPr>
          <w:sz w:val="28"/>
          <w:szCs w:val="28"/>
        </w:rPr>
        <w:t>Введен</w:t>
      </w:r>
      <w:r w:rsidR="00665D9D">
        <w:rPr>
          <w:sz w:val="28"/>
          <w:szCs w:val="28"/>
        </w:rPr>
        <w:t>ского сельского</w:t>
      </w:r>
      <w:r w:rsidRPr="00040C89">
        <w:rPr>
          <w:sz w:val="28"/>
          <w:szCs w:val="28"/>
        </w:rPr>
        <w:t xml:space="preserve"> поселения, вывозятся на полигон </w:t>
      </w:r>
      <w:r w:rsidR="00C17A76" w:rsidRPr="00C17A76">
        <w:rPr>
          <w:sz w:val="28"/>
          <w:szCs w:val="28"/>
        </w:rPr>
        <w:t>ООО УК «Жилищсервис»</w:t>
      </w:r>
      <w:r w:rsidR="001B38EC">
        <w:rPr>
          <w:sz w:val="28"/>
          <w:szCs w:val="28"/>
        </w:rPr>
        <w:t xml:space="preserve"> и ЧП с которыми заключены договора</w:t>
      </w:r>
      <w:r w:rsidRPr="00040C89">
        <w:rPr>
          <w:sz w:val="28"/>
          <w:szCs w:val="28"/>
        </w:rPr>
        <w:t xml:space="preserve">. Полигон </w:t>
      </w:r>
      <w:r w:rsidR="00027B2B" w:rsidRPr="00040C89">
        <w:rPr>
          <w:sz w:val="28"/>
          <w:szCs w:val="28"/>
        </w:rPr>
        <w:t>располагается</w:t>
      </w:r>
      <w:r w:rsidRPr="00040C89">
        <w:rPr>
          <w:sz w:val="28"/>
          <w:szCs w:val="28"/>
        </w:rPr>
        <w:t xml:space="preserve"> по адресу: Ивановская область, </w:t>
      </w:r>
      <w:r w:rsidR="00C150E8">
        <w:rPr>
          <w:sz w:val="28"/>
          <w:szCs w:val="28"/>
        </w:rPr>
        <w:t>Шуйск</w:t>
      </w:r>
      <w:r w:rsidR="004A48DA">
        <w:rPr>
          <w:sz w:val="28"/>
          <w:szCs w:val="28"/>
        </w:rPr>
        <w:t>ий</w:t>
      </w:r>
      <w:r w:rsidRPr="00040C89">
        <w:rPr>
          <w:sz w:val="28"/>
          <w:szCs w:val="28"/>
        </w:rPr>
        <w:t xml:space="preserve"> район, </w:t>
      </w:r>
      <w:r w:rsidR="00027B2B">
        <w:rPr>
          <w:sz w:val="28"/>
          <w:szCs w:val="28"/>
        </w:rPr>
        <w:t>д. Кочнево</w:t>
      </w:r>
      <w:r w:rsidRPr="00040C89">
        <w:rPr>
          <w:sz w:val="28"/>
          <w:szCs w:val="28"/>
        </w:rPr>
        <w:t xml:space="preserve">. Расстояние между </w:t>
      </w:r>
      <w:r w:rsidR="00AB3B03">
        <w:rPr>
          <w:sz w:val="28"/>
          <w:szCs w:val="28"/>
        </w:rPr>
        <w:t>с. Введен</w:t>
      </w:r>
      <w:r w:rsidR="00C2750E">
        <w:rPr>
          <w:sz w:val="28"/>
          <w:szCs w:val="28"/>
        </w:rPr>
        <w:t>ье</w:t>
      </w:r>
      <w:r w:rsidRPr="00040C89">
        <w:rPr>
          <w:sz w:val="28"/>
          <w:szCs w:val="28"/>
        </w:rPr>
        <w:t xml:space="preserve"> и объектом размещения отходов составляет </w:t>
      </w:r>
      <w:r w:rsidR="004A2537">
        <w:rPr>
          <w:sz w:val="28"/>
          <w:szCs w:val="28"/>
        </w:rPr>
        <w:t>22</w:t>
      </w:r>
      <w:r w:rsidRPr="00040C89">
        <w:rPr>
          <w:sz w:val="28"/>
          <w:szCs w:val="28"/>
        </w:rPr>
        <w:t xml:space="preserve"> км.</w:t>
      </w:r>
      <w:r w:rsidR="001B38EC">
        <w:rPr>
          <w:sz w:val="28"/>
          <w:szCs w:val="28"/>
        </w:rPr>
        <w:t xml:space="preserve">Вывоз ТБО обслуживающими организациями осуществляется </w:t>
      </w:r>
      <w:r w:rsidRPr="00040C89">
        <w:rPr>
          <w:sz w:val="28"/>
          <w:szCs w:val="28"/>
        </w:rPr>
        <w:t xml:space="preserve">с периодичностью </w:t>
      </w:r>
      <w:r w:rsidR="004A2537">
        <w:rPr>
          <w:sz w:val="28"/>
          <w:szCs w:val="28"/>
        </w:rPr>
        <w:t xml:space="preserve">2 </w:t>
      </w:r>
      <w:r w:rsidRPr="00040C89">
        <w:rPr>
          <w:sz w:val="28"/>
          <w:szCs w:val="28"/>
        </w:rPr>
        <w:t>раз</w:t>
      </w:r>
      <w:r w:rsidR="004A2537">
        <w:rPr>
          <w:sz w:val="28"/>
          <w:szCs w:val="28"/>
        </w:rPr>
        <w:t>а</w:t>
      </w:r>
      <w:r w:rsidRPr="00040C89">
        <w:rPr>
          <w:sz w:val="28"/>
          <w:szCs w:val="28"/>
        </w:rPr>
        <w:t xml:space="preserve"> в неделю.  Услуга по вывозу ТБО, входит в состав тарифов по оплате за коммунальные услуги</w:t>
      </w:r>
      <w:r w:rsidR="00CA32BD">
        <w:rPr>
          <w:sz w:val="28"/>
          <w:szCs w:val="28"/>
        </w:rPr>
        <w:t xml:space="preserve"> и составляет 2,</w:t>
      </w:r>
      <w:r w:rsidR="00806B65">
        <w:rPr>
          <w:sz w:val="28"/>
          <w:szCs w:val="28"/>
        </w:rPr>
        <w:t>30</w:t>
      </w:r>
      <w:r w:rsidR="009424FA">
        <w:rPr>
          <w:sz w:val="28"/>
          <w:szCs w:val="28"/>
        </w:rPr>
        <w:t xml:space="preserve"> руб. с м</w:t>
      </w:r>
      <w:r w:rsidR="009424FA" w:rsidRPr="009424FA">
        <w:rPr>
          <w:sz w:val="28"/>
          <w:szCs w:val="28"/>
          <w:vertAlign w:val="superscript"/>
        </w:rPr>
        <w:t>2</w:t>
      </w:r>
      <w:r w:rsidRPr="00040C89">
        <w:rPr>
          <w:sz w:val="28"/>
          <w:szCs w:val="28"/>
        </w:rPr>
        <w:t>.</w:t>
      </w:r>
      <w:r w:rsidR="005B74FA">
        <w:rPr>
          <w:sz w:val="28"/>
          <w:szCs w:val="28"/>
        </w:rPr>
        <w:t xml:space="preserve"> Годовой объем вывезенного мусора составляет</w:t>
      </w:r>
      <w:r w:rsidR="00806B65">
        <w:rPr>
          <w:sz w:val="28"/>
          <w:szCs w:val="28"/>
        </w:rPr>
        <w:t xml:space="preserve"> порядка300</w:t>
      </w:r>
      <w:r w:rsidR="005B74FA">
        <w:rPr>
          <w:sz w:val="28"/>
          <w:szCs w:val="28"/>
        </w:rPr>
        <w:t xml:space="preserve"> м</w:t>
      </w:r>
      <w:r w:rsidR="005B74FA" w:rsidRPr="005B74FA">
        <w:rPr>
          <w:sz w:val="28"/>
          <w:szCs w:val="28"/>
          <w:vertAlign w:val="superscript"/>
        </w:rPr>
        <w:t>3</w:t>
      </w:r>
      <w:r w:rsidR="004A2537">
        <w:rPr>
          <w:sz w:val="28"/>
          <w:szCs w:val="28"/>
        </w:rPr>
        <w:t>.</w:t>
      </w:r>
    </w:p>
    <w:p w:rsidR="005D6FFD" w:rsidRPr="005D6FFD" w:rsidRDefault="005D6FFD" w:rsidP="005D6FFD">
      <w:pPr>
        <w:tabs>
          <w:tab w:val="left" w:pos="0"/>
        </w:tabs>
        <w:autoSpaceDE w:val="0"/>
        <w:spacing w:line="360" w:lineRule="auto"/>
        <w:ind w:firstLine="850"/>
        <w:jc w:val="both"/>
        <w:rPr>
          <w:sz w:val="28"/>
          <w:szCs w:val="28"/>
        </w:rPr>
      </w:pPr>
      <w:r w:rsidRPr="005D6FFD">
        <w:rPr>
          <w:sz w:val="28"/>
          <w:szCs w:val="28"/>
        </w:rPr>
        <w:t xml:space="preserve">В неблагоустроенном жилом фонде отсутствует система сбора и своевременного вывоза ТБО и КГО. Вывоз ТБО в частном секторе поселка производится </w:t>
      </w:r>
      <w:r w:rsidR="00806B65">
        <w:rPr>
          <w:sz w:val="28"/>
          <w:szCs w:val="28"/>
        </w:rPr>
        <w:t>жителями персонально.</w:t>
      </w:r>
    </w:p>
    <w:p w:rsidR="00C119A6" w:rsidRPr="00040C89" w:rsidRDefault="00C119A6" w:rsidP="00040C89">
      <w:pPr>
        <w:tabs>
          <w:tab w:val="left" w:pos="0"/>
        </w:tabs>
        <w:autoSpaceDE w:val="0"/>
        <w:spacing w:line="360" w:lineRule="auto"/>
        <w:ind w:firstLine="850"/>
        <w:jc w:val="both"/>
        <w:rPr>
          <w:sz w:val="28"/>
          <w:szCs w:val="28"/>
        </w:rPr>
      </w:pPr>
      <w:r>
        <w:rPr>
          <w:sz w:val="28"/>
          <w:szCs w:val="28"/>
        </w:rPr>
        <w:lastRenderedPageBreak/>
        <w:t>Периодически на территории поселения организуются стихийные свалки, уборку которых организует администрация поселения.</w:t>
      </w:r>
      <w:r w:rsidR="005B74FA">
        <w:rPr>
          <w:sz w:val="28"/>
          <w:szCs w:val="28"/>
        </w:rPr>
        <w:t xml:space="preserve"> За год ориентировочно было убрано </w:t>
      </w:r>
      <w:r w:rsidR="005B74FA" w:rsidRPr="00CD336D">
        <w:rPr>
          <w:sz w:val="28"/>
          <w:szCs w:val="28"/>
        </w:rPr>
        <w:t>2</w:t>
      </w:r>
      <w:r w:rsidR="00806B65">
        <w:rPr>
          <w:sz w:val="28"/>
          <w:szCs w:val="28"/>
        </w:rPr>
        <w:t>0</w:t>
      </w:r>
      <w:r w:rsidR="005B74FA" w:rsidRPr="00CD336D">
        <w:rPr>
          <w:sz w:val="28"/>
          <w:szCs w:val="28"/>
        </w:rPr>
        <w:t>0 м</w:t>
      </w:r>
      <w:r w:rsidR="005B74FA" w:rsidRPr="00CD336D">
        <w:rPr>
          <w:sz w:val="28"/>
          <w:szCs w:val="28"/>
          <w:vertAlign w:val="superscript"/>
        </w:rPr>
        <w:t>3</w:t>
      </w:r>
      <w:r w:rsidR="005B74FA">
        <w:rPr>
          <w:sz w:val="28"/>
          <w:szCs w:val="28"/>
        </w:rPr>
        <w:t>мусора.</w:t>
      </w:r>
      <w:r w:rsidR="00617132">
        <w:rPr>
          <w:sz w:val="28"/>
          <w:szCs w:val="28"/>
        </w:rPr>
        <w:t xml:space="preserve">Со стороны администрации предпринимались попытки организации </w:t>
      </w:r>
      <w:r w:rsidR="004A48DA">
        <w:rPr>
          <w:sz w:val="28"/>
          <w:szCs w:val="28"/>
        </w:rPr>
        <w:t>систему сбора ТБО</w:t>
      </w:r>
      <w:r w:rsidR="005A3318">
        <w:rPr>
          <w:sz w:val="28"/>
          <w:szCs w:val="28"/>
        </w:rPr>
        <w:t>,</w:t>
      </w:r>
      <w:r w:rsidR="004A48DA">
        <w:rPr>
          <w:sz w:val="28"/>
          <w:szCs w:val="28"/>
        </w:rPr>
        <w:t xml:space="preserve"> но местное население проживающее в индивидуальных домах отказывается оплачивать вывоз мусора, обосновыва</w:t>
      </w:r>
      <w:r w:rsidR="005A3318">
        <w:rPr>
          <w:sz w:val="28"/>
          <w:szCs w:val="28"/>
        </w:rPr>
        <w:t>я</w:t>
      </w:r>
      <w:r w:rsidR="004A48DA">
        <w:rPr>
          <w:sz w:val="28"/>
          <w:szCs w:val="28"/>
        </w:rPr>
        <w:t xml:space="preserve"> это тем, что весь мусор утилизируется у них на приусадебных участках.  </w:t>
      </w:r>
    </w:p>
    <w:p w:rsidR="00B37CF9" w:rsidRDefault="00B37CF9" w:rsidP="00040C89">
      <w:pPr>
        <w:spacing w:line="360" w:lineRule="auto"/>
        <w:ind w:firstLine="709"/>
        <w:jc w:val="both"/>
        <w:rPr>
          <w:sz w:val="28"/>
          <w:szCs w:val="28"/>
        </w:rPr>
      </w:pPr>
      <w:r w:rsidRPr="00B37CF9">
        <w:rPr>
          <w:sz w:val="28"/>
          <w:szCs w:val="28"/>
        </w:rPr>
        <w:t xml:space="preserve">В </w:t>
      </w:r>
      <w:r w:rsidR="00BC5741">
        <w:rPr>
          <w:sz w:val="28"/>
          <w:szCs w:val="28"/>
        </w:rPr>
        <w:t>Введен</w:t>
      </w:r>
      <w:r w:rsidR="004B6A78">
        <w:rPr>
          <w:sz w:val="28"/>
          <w:szCs w:val="28"/>
        </w:rPr>
        <w:t>ском сельском</w:t>
      </w:r>
      <w:r w:rsidRPr="00B37CF9">
        <w:rPr>
          <w:sz w:val="28"/>
          <w:szCs w:val="28"/>
        </w:rPr>
        <w:t xml:space="preserve"> поселении система централизованного водоотведения имеется только в </w:t>
      </w:r>
      <w:r w:rsidR="00AB3B03">
        <w:rPr>
          <w:sz w:val="28"/>
          <w:szCs w:val="28"/>
        </w:rPr>
        <w:t xml:space="preserve">с. </w:t>
      </w:r>
      <w:r w:rsidR="00806B65">
        <w:rPr>
          <w:sz w:val="28"/>
          <w:szCs w:val="28"/>
        </w:rPr>
        <w:t>Дунилово</w:t>
      </w:r>
      <w:r w:rsidRPr="00B37CF9">
        <w:rPr>
          <w:sz w:val="28"/>
          <w:szCs w:val="28"/>
        </w:rPr>
        <w:t>. К центральной канализации подключен</w:t>
      </w:r>
      <w:r w:rsidR="00CD336D">
        <w:rPr>
          <w:sz w:val="28"/>
          <w:szCs w:val="28"/>
        </w:rPr>
        <w:t>ы все</w:t>
      </w:r>
      <w:r w:rsidRPr="00B37CF9">
        <w:rPr>
          <w:sz w:val="28"/>
          <w:szCs w:val="28"/>
        </w:rPr>
        <w:t xml:space="preserve"> многоквартирны</w:t>
      </w:r>
      <w:r w:rsidR="00CD336D">
        <w:rPr>
          <w:sz w:val="28"/>
          <w:szCs w:val="28"/>
        </w:rPr>
        <w:t>е</w:t>
      </w:r>
      <w:r w:rsidRPr="00B37CF9">
        <w:rPr>
          <w:sz w:val="28"/>
          <w:szCs w:val="28"/>
        </w:rPr>
        <w:t xml:space="preserve"> дом</w:t>
      </w:r>
      <w:r w:rsidR="00CD336D">
        <w:rPr>
          <w:sz w:val="28"/>
          <w:szCs w:val="28"/>
        </w:rPr>
        <w:t>а</w:t>
      </w:r>
      <w:r w:rsidRPr="00B37CF9">
        <w:rPr>
          <w:sz w:val="28"/>
          <w:szCs w:val="28"/>
        </w:rPr>
        <w:t xml:space="preserve"> в </w:t>
      </w:r>
      <w:r w:rsidR="00AB3B03">
        <w:rPr>
          <w:sz w:val="28"/>
          <w:szCs w:val="28"/>
        </w:rPr>
        <w:t xml:space="preserve">с. </w:t>
      </w:r>
      <w:r w:rsidR="00806B65">
        <w:rPr>
          <w:sz w:val="28"/>
          <w:szCs w:val="28"/>
        </w:rPr>
        <w:t>Дунилово</w:t>
      </w:r>
      <w:r w:rsidRPr="00B37CF9">
        <w:rPr>
          <w:sz w:val="28"/>
          <w:szCs w:val="28"/>
        </w:rPr>
        <w:t xml:space="preserve">. Очистные сооружения на территории поселения находятся на балансе </w:t>
      </w:r>
      <w:r w:rsidR="00806B65">
        <w:rPr>
          <w:sz w:val="28"/>
          <w:szCs w:val="28"/>
        </w:rPr>
        <w:t>администрации</w:t>
      </w:r>
      <w:r w:rsidRPr="00B37CF9">
        <w:rPr>
          <w:sz w:val="28"/>
          <w:szCs w:val="28"/>
        </w:rPr>
        <w:t>.</w:t>
      </w:r>
    </w:p>
    <w:p w:rsidR="00040C89" w:rsidRPr="009424FA" w:rsidRDefault="00040C89" w:rsidP="00040C89">
      <w:pPr>
        <w:spacing w:line="360" w:lineRule="auto"/>
        <w:ind w:firstLine="709"/>
        <w:jc w:val="both"/>
        <w:rPr>
          <w:sz w:val="28"/>
          <w:szCs w:val="28"/>
        </w:rPr>
      </w:pPr>
      <w:r w:rsidRPr="00040C89">
        <w:rPr>
          <w:sz w:val="28"/>
          <w:szCs w:val="28"/>
        </w:rPr>
        <w:t>На территории поселения</w:t>
      </w:r>
      <w:r w:rsidR="005A3318">
        <w:rPr>
          <w:sz w:val="28"/>
          <w:szCs w:val="28"/>
        </w:rPr>
        <w:t xml:space="preserve"> не</w:t>
      </w:r>
      <w:r w:rsidRPr="00040C89">
        <w:rPr>
          <w:sz w:val="28"/>
          <w:szCs w:val="28"/>
        </w:rPr>
        <w:t xml:space="preserve"> организована система вывоза жидких бытовых отходов (ЖБО).  Откачка ЖБО осуществляется по заявкам от </w:t>
      </w:r>
      <w:r w:rsidR="00D21DCE">
        <w:rPr>
          <w:sz w:val="28"/>
          <w:szCs w:val="28"/>
        </w:rPr>
        <w:t>многоквартирных домов, не оборудованных центральной канализацией</w:t>
      </w:r>
      <w:r w:rsidR="005A3318">
        <w:rPr>
          <w:sz w:val="28"/>
          <w:szCs w:val="28"/>
        </w:rPr>
        <w:t xml:space="preserve"> и </w:t>
      </w:r>
      <w:r w:rsidRPr="00040C89">
        <w:rPr>
          <w:sz w:val="28"/>
          <w:szCs w:val="28"/>
        </w:rPr>
        <w:t>частных домовладельцев</w:t>
      </w:r>
      <w:r w:rsidR="00D21DCE">
        <w:rPr>
          <w:sz w:val="28"/>
          <w:szCs w:val="28"/>
        </w:rPr>
        <w:t>,</w:t>
      </w:r>
      <w:r w:rsidRPr="00040C89">
        <w:rPr>
          <w:sz w:val="28"/>
          <w:szCs w:val="28"/>
        </w:rPr>
        <w:t xml:space="preserve"> по мере накопления</w:t>
      </w:r>
      <w:r w:rsidR="005A3318">
        <w:rPr>
          <w:sz w:val="28"/>
          <w:szCs w:val="28"/>
        </w:rPr>
        <w:t xml:space="preserve"> их выгребных ям</w:t>
      </w:r>
      <w:r w:rsidRPr="00040C89">
        <w:rPr>
          <w:sz w:val="28"/>
          <w:szCs w:val="28"/>
        </w:rPr>
        <w:t xml:space="preserve"> и проводится при помощи ассенизационной машины, которую предоставляет </w:t>
      </w:r>
      <w:r w:rsidR="00CA32BD" w:rsidRPr="00B41C0F">
        <w:rPr>
          <w:color w:val="000000" w:themeColor="text1"/>
          <w:sz w:val="28"/>
          <w:szCs w:val="28"/>
        </w:rPr>
        <w:t>ОАО «</w:t>
      </w:r>
      <w:r w:rsidR="005A3318" w:rsidRPr="00B41C0F">
        <w:rPr>
          <w:color w:val="000000" w:themeColor="text1"/>
          <w:sz w:val="28"/>
          <w:szCs w:val="28"/>
        </w:rPr>
        <w:t>Шуйский</w:t>
      </w:r>
      <w:r w:rsidR="00CA32BD" w:rsidRPr="00B41C0F">
        <w:rPr>
          <w:color w:val="000000" w:themeColor="text1"/>
          <w:sz w:val="28"/>
          <w:szCs w:val="28"/>
        </w:rPr>
        <w:t xml:space="preserve"> водоканал»</w:t>
      </w:r>
      <w:r w:rsidRPr="00B41C0F">
        <w:rPr>
          <w:color w:val="000000" w:themeColor="text1"/>
          <w:sz w:val="28"/>
          <w:szCs w:val="28"/>
        </w:rPr>
        <w:t>.</w:t>
      </w:r>
      <w:r w:rsidR="009424FA" w:rsidRPr="00710C2A">
        <w:rPr>
          <w:color w:val="000000" w:themeColor="text1"/>
          <w:sz w:val="28"/>
          <w:szCs w:val="28"/>
        </w:rPr>
        <w:t xml:space="preserve">Тарифы на услуги по очистке выгребных ям для </w:t>
      </w:r>
      <w:r w:rsidR="009424FA">
        <w:rPr>
          <w:sz w:val="28"/>
          <w:szCs w:val="28"/>
        </w:rPr>
        <w:t>населения составляют 9</w:t>
      </w:r>
      <w:r w:rsidR="005A3318">
        <w:rPr>
          <w:sz w:val="28"/>
          <w:szCs w:val="28"/>
        </w:rPr>
        <w:t>10</w:t>
      </w:r>
      <w:r w:rsidR="009424FA">
        <w:rPr>
          <w:sz w:val="28"/>
          <w:szCs w:val="28"/>
        </w:rPr>
        <w:t xml:space="preserve"> руб. за м</w:t>
      </w:r>
      <w:r w:rsidR="009424FA" w:rsidRPr="009424FA">
        <w:rPr>
          <w:sz w:val="28"/>
          <w:szCs w:val="28"/>
          <w:vertAlign w:val="superscript"/>
        </w:rPr>
        <w:t>3</w:t>
      </w:r>
      <w:r w:rsidR="009424FA">
        <w:rPr>
          <w:sz w:val="28"/>
          <w:szCs w:val="28"/>
        </w:rPr>
        <w:t>, для нежилых помещений – 2</w:t>
      </w:r>
      <w:r w:rsidR="005A3318">
        <w:rPr>
          <w:sz w:val="28"/>
          <w:szCs w:val="28"/>
        </w:rPr>
        <w:t>1</w:t>
      </w:r>
      <w:r w:rsidR="009424FA">
        <w:rPr>
          <w:sz w:val="28"/>
          <w:szCs w:val="28"/>
        </w:rPr>
        <w:t>5 руб. за м</w:t>
      </w:r>
      <w:r w:rsidR="009424FA" w:rsidRPr="009424FA">
        <w:rPr>
          <w:sz w:val="28"/>
          <w:szCs w:val="28"/>
          <w:vertAlign w:val="superscript"/>
        </w:rPr>
        <w:t>3</w:t>
      </w:r>
      <w:r w:rsidR="009424FA">
        <w:rPr>
          <w:sz w:val="28"/>
          <w:szCs w:val="28"/>
        </w:rPr>
        <w:t>.</w:t>
      </w:r>
    </w:p>
    <w:p w:rsidR="0071491E" w:rsidRPr="00027B2B" w:rsidRDefault="0071491E" w:rsidP="00040C89">
      <w:pPr>
        <w:spacing w:line="360" w:lineRule="auto"/>
        <w:ind w:firstLine="709"/>
        <w:jc w:val="both"/>
        <w:rPr>
          <w:sz w:val="28"/>
          <w:szCs w:val="28"/>
        </w:rPr>
      </w:pPr>
      <w:r>
        <w:rPr>
          <w:sz w:val="28"/>
          <w:szCs w:val="28"/>
        </w:rPr>
        <w:t xml:space="preserve">Уборка улиц организуется только в зимнее время с целью расчистки от снега основных дорог </w:t>
      </w:r>
      <w:r w:rsidR="00717534">
        <w:rPr>
          <w:sz w:val="28"/>
          <w:szCs w:val="28"/>
        </w:rPr>
        <w:t xml:space="preserve">в </w:t>
      </w:r>
      <w:r>
        <w:rPr>
          <w:sz w:val="28"/>
          <w:szCs w:val="28"/>
        </w:rPr>
        <w:t>населенных пункт</w:t>
      </w:r>
      <w:r w:rsidR="00717534">
        <w:rPr>
          <w:sz w:val="28"/>
          <w:szCs w:val="28"/>
        </w:rPr>
        <w:t>ах</w:t>
      </w:r>
      <w:r w:rsidR="00402BA3">
        <w:rPr>
          <w:sz w:val="28"/>
          <w:szCs w:val="28"/>
        </w:rPr>
        <w:t>, а так же  борьбой с зимней скользкостью и наледями</w:t>
      </w:r>
      <w:r>
        <w:rPr>
          <w:sz w:val="28"/>
          <w:szCs w:val="28"/>
        </w:rPr>
        <w:t xml:space="preserve">. Уборкой снега занимаются </w:t>
      </w:r>
      <w:r w:rsidR="00717534">
        <w:rPr>
          <w:sz w:val="28"/>
          <w:szCs w:val="28"/>
        </w:rPr>
        <w:t>частные предприниматели</w:t>
      </w:r>
      <w:r>
        <w:rPr>
          <w:sz w:val="28"/>
          <w:szCs w:val="28"/>
        </w:rPr>
        <w:t xml:space="preserve"> и организации имеющие соответств</w:t>
      </w:r>
      <w:r w:rsidR="00717534">
        <w:rPr>
          <w:sz w:val="28"/>
          <w:szCs w:val="28"/>
        </w:rPr>
        <w:t>ующую</w:t>
      </w:r>
      <w:r>
        <w:rPr>
          <w:sz w:val="28"/>
          <w:szCs w:val="28"/>
        </w:rPr>
        <w:t xml:space="preserve"> технику по договору с администрацией поселения. </w:t>
      </w:r>
      <w:r w:rsidR="00027B2B">
        <w:rPr>
          <w:sz w:val="28"/>
          <w:szCs w:val="28"/>
        </w:rPr>
        <w:t>В настоящее время заключен договор</w:t>
      </w:r>
      <w:r w:rsidR="00D21DCE">
        <w:rPr>
          <w:sz w:val="28"/>
          <w:szCs w:val="28"/>
        </w:rPr>
        <w:t xml:space="preserve"> с </w:t>
      </w:r>
      <w:r w:rsidR="005707D8">
        <w:rPr>
          <w:sz w:val="28"/>
          <w:szCs w:val="28"/>
        </w:rPr>
        <w:t>ООО «Колхоз имени Крупской»</w:t>
      </w:r>
      <w:r w:rsidR="00BE7245">
        <w:rPr>
          <w:sz w:val="28"/>
          <w:szCs w:val="28"/>
        </w:rPr>
        <w:t>.</w:t>
      </w:r>
      <w:r w:rsidR="00027B2B">
        <w:rPr>
          <w:sz w:val="28"/>
          <w:szCs w:val="28"/>
        </w:rPr>
        <w:t xml:space="preserve"> Согласно договор</w:t>
      </w:r>
      <w:r w:rsidR="00B76FE6">
        <w:rPr>
          <w:sz w:val="28"/>
          <w:szCs w:val="28"/>
        </w:rPr>
        <w:t>ов</w:t>
      </w:r>
      <w:r w:rsidR="00027B2B">
        <w:rPr>
          <w:sz w:val="28"/>
          <w:szCs w:val="28"/>
        </w:rPr>
        <w:t xml:space="preserve"> суммарная протяженность дорог подлежащих уборки</w:t>
      </w:r>
      <w:r w:rsidR="00DB7CC3">
        <w:rPr>
          <w:sz w:val="28"/>
          <w:szCs w:val="28"/>
        </w:rPr>
        <w:t xml:space="preserve">составляет– </w:t>
      </w:r>
      <w:r w:rsidR="00806B65">
        <w:rPr>
          <w:sz w:val="28"/>
          <w:szCs w:val="28"/>
        </w:rPr>
        <w:t>29</w:t>
      </w:r>
      <w:r w:rsidR="00027B2B">
        <w:rPr>
          <w:sz w:val="28"/>
          <w:szCs w:val="28"/>
        </w:rPr>
        <w:t xml:space="preserve"> км. Стоимость оказания услуг</w:t>
      </w:r>
      <w:r w:rsidR="00B76FE6">
        <w:rPr>
          <w:sz w:val="28"/>
          <w:szCs w:val="28"/>
        </w:rPr>
        <w:t xml:space="preserve"> – </w:t>
      </w:r>
      <w:r w:rsidR="00806B65">
        <w:rPr>
          <w:sz w:val="28"/>
          <w:szCs w:val="28"/>
        </w:rPr>
        <w:t>290</w:t>
      </w:r>
      <w:r w:rsidR="00D21DCE">
        <w:rPr>
          <w:sz w:val="28"/>
          <w:szCs w:val="28"/>
        </w:rPr>
        <w:t>000 руб.</w:t>
      </w:r>
    </w:p>
    <w:p w:rsidR="00462CC9" w:rsidRPr="00462CC9" w:rsidRDefault="00462CC9" w:rsidP="00462CC9">
      <w:pPr>
        <w:pStyle w:val="20"/>
      </w:pPr>
      <w:bookmarkStart w:id="120" w:name="_Toc419465902"/>
      <w:r>
        <w:t>Санитарное состояния полигона ТБО вблизи д. Кочнево находящегося на территории Шуйского района Ивановской области</w:t>
      </w:r>
      <w:bookmarkEnd w:id="120"/>
    </w:p>
    <w:p w:rsidR="005852ED" w:rsidRDefault="005852ED" w:rsidP="00212B06">
      <w:pPr>
        <w:spacing w:line="360" w:lineRule="auto"/>
        <w:ind w:firstLine="709"/>
        <w:jc w:val="both"/>
        <w:rPr>
          <w:sz w:val="28"/>
          <w:szCs w:val="28"/>
        </w:rPr>
      </w:pPr>
      <w:r>
        <w:rPr>
          <w:sz w:val="28"/>
          <w:szCs w:val="28"/>
        </w:rPr>
        <w:lastRenderedPageBreak/>
        <w:t xml:space="preserve">В 2009 году ООО «Чистое поле» вблизи д. Кочнево на площади 8,73 га начало строительство </w:t>
      </w:r>
      <w:r>
        <w:rPr>
          <w:sz w:val="28"/>
          <w:szCs w:val="28"/>
          <w:lang w:val="en-US"/>
        </w:rPr>
        <w:t>II</w:t>
      </w:r>
      <w:r>
        <w:rPr>
          <w:sz w:val="28"/>
          <w:szCs w:val="28"/>
        </w:rPr>
        <w:t>очереди полигона ТБО и биотермической ямы объемом 210 м</w:t>
      </w:r>
      <w:r w:rsidRPr="005852ED">
        <w:rPr>
          <w:sz w:val="28"/>
          <w:szCs w:val="28"/>
          <w:vertAlign w:val="superscript"/>
        </w:rPr>
        <w:t>3</w:t>
      </w:r>
      <w:r>
        <w:rPr>
          <w:sz w:val="28"/>
          <w:szCs w:val="28"/>
        </w:rPr>
        <w:t>. Расчетная вместимость полигона 313,88 тыс. т. Срок эксплуатации – 11 лет. Заказчиком полигона выступало МП ЖКХ г. Шуя.</w:t>
      </w:r>
    </w:p>
    <w:p w:rsidR="00361A29" w:rsidRDefault="005852ED" w:rsidP="00212B06">
      <w:pPr>
        <w:spacing w:line="360" w:lineRule="auto"/>
        <w:ind w:firstLine="709"/>
        <w:jc w:val="both"/>
        <w:rPr>
          <w:sz w:val="28"/>
          <w:szCs w:val="28"/>
        </w:rPr>
      </w:pPr>
      <w:r>
        <w:rPr>
          <w:sz w:val="28"/>
          <w:szCs w:val="28"/>
        </w:rPr>
        <w:t>Земельный участок для размещения полигона ТБО расположен в 2 – 3 км восточнее г. Шуя на водораздельном пространстве рек Теза, Внучка и Мардас. Подъезд организован по съезду с Шуйской окружной дороги.</w:t>
      </w:r>
    </w:p>
    <w:p w:rsidR="000A3FAE" w:rsidRDefault="00361A29" w:rsidP="00212B06">
      <w:pPr>
        <w:spacing w:line="360" w:lineRule="auto"/>
        <w:ind w:firstLine="709"/>
        <w:jc w:val="both"/>
        <w:rPr>
          <w:sz w:val="28"/>
          <w:szCs w:val="28"/>
        </w:rPr>
      </w:pPr>
      <w:r>
        <w:rPr>
          <w:sz w:val="28"/>
          <w:szCs w:val="28"/>
        </w:rPr>
        <w:t xml:space="preserve">По функциональному использованию территория полигона разделена на производственную ихозяйственную зоны. При эксплуатации полигона </w:t>
      </w:r>
      <w:r>
        <w:rPr>
          <w:sz w:val="28"/>
          <w:szCs w:val="28"/>
          <w:lang w:val="en-US"/>
        </w:rPr>
        <w:t>II</w:t>
      </w:r>
      <w:r>
        <w:rPr>
          <w:sz w:val="28"/>
          <w:szCs w:val="28"/>
        </w:rPr>
        <w:t xml:space="preserve"> очереди используются сооружения существующей хозяйственной зоны </w:t>
      </w:r>
      <w:r>
        <w:rPr>
          <w:sz w:val="28"/>
          <w:szCs w:val="28"/>
          <w:lang w:val="en-US"/>
        </w:rPr>
        <w:t>I</w:t>
      </w:r>
      <w:r>
        <w:rPr>
          <w:sz w:val="28"/>
          <w:szCs w:val="28"/>
        </w:rPr>
        <w:t xml:space="preserve"> очереди. Площадка хозяйственной зоны покрыта железобетонными плитами. На территории производственной зоны размещаются котлован для захоронения отходов, сооружения по сбору фильтрата и режимно-наблюдательные скважины. Территория полигона ограждена. По периметру предусмотрена лесозащитная полоса. Средне годовой объём бытовых отходов равен 35 тыс. м</w:t>
      </w:r>
      <w:r w:rsidRPr="00361A29">
        <w:rPr>
          <w:sz w:val="28"/>
          <w:szCs w:val="28"/>
          <w:vertAlign w:val="superscript"/>
        </w:rPr>
        <w:t>3</w:t>
      </w:r>
      <w:r>
        <w:rPr>
          <w:sz w:val="28"/>
          <w:szCs w:val="28"/>
        </w:rPr>
        <w:t xml:space="preserve">. </w:t>
      </w:r>
    </w:p>
    <w:p w:rsidR="00C10690" w:rsidRDefault="00D55ABE" w:rsidP="00212B06">
      <w:pPr>
        <w:spacing w:line="360" w:lineRule="auto"/>
        <w:ind w:firstLine="709"/>
        <w:jc w:val="both"/>
        <w:rPr>
          <w:sz w:val="28"/>
          <w:szCs w:val="28"/>
        </w:rPr>
      </w:pPr>
      <w:r>
        <w:rPr>
          <w:sz w:val="28"/>
          <w:szCs w:val="28"/>
        </w:rPr>
        <w:t>Доставка отходов производится мусоровозами типа КО-440-3 и КО-413 в количестве 3 штук. Количество автосамосвалов – 2 штуки. Крупногабаритные отходы доставляются самосвалами. Объем этих отходов составляет порядка 5%. Складирование отходов производится двумя методами: надвиг (выше поверхности земли) и сталкивание (при заполнении котлована). Выгруженные из машин отходы складируются на рабочей карте и разравниваются и уплотняются бульдозером, в количестве 1 штука. Высота слоя складирования – 2,3 м, количество слоев – 9 шт. с заложением откосов 1:4. Между слоями ТБО укладываются изолирующий слой из грунта толщиной 0,25 м, а окончательный верхний слой 0,75 м. В летний период предусмотрен полив. Для полива используется вода фильтрата, которая подается на карту насосом типа ГНОМ-10/10. Расчетный объём карты составляет 63,38 м</w:t>
      </w:r>
      <w:r w:rsidRPr="00D55ABE">
        <w:rPr>
          <w:sz w:val="28"/>
          <w:szCs w:val="28"/>
          <w:vertAlign w:val="superscript"/>
        </w:rPr>
        <w:t>2</w:t>
      </w:r>
      <w:r>
        <w:rPr>
          <w:sz w:val="28"/>
          <w:szCs w:val="28"/>
        </w:rPr>
        <w:t xml:space="preserve">. </w:t>
      </w:r>
      <w:r w:rsidR="00C10690">
        <w:rPr>
          <w:sz w:val="28"/>
          <w:szCs w:val="28"/>
        </w:rPr>
        <w:t xml:space="preserve">Спуск в котлован рабочих машин предусмотрен по </w:t>
      </w:r>
      <w:r w:rsidR="00C10690">
        <w:rPr>
          <w:sz w:val="28"/>
          <w:szCs w:val="28"/>
        </w:rPr>
        <w:lastRenderedPageBreak/>
        <w:t xml:space="preserve">съезду с покрытием из железобетонных дорожных плит, которые при заполнении котлована демонтируются и используются для устройства заездов на верхние ярусы. </w:t>
      </w:r>
    </w:p>
    <w:p w:rsidR="00D55ABE" w:rsidRPr="00361A29" w:rsidRDefault="00C10690" w:rsidP="00212B06">
      <w:pPr>
        <w:spacing w:line="360" w:lineRule="auto"/>
        <w:ind w:firstLine="709"/>
        <w:jc w:val="both"/>
        <w:rPr>
          <w:sz w:val="28"/>
          <w:szCs w:val="28"/>
        </w:rPr>
      </w:pPr>
      <w:r>
        <w:rPr>
          <w:sz w:val="28"/>
          <w:szCs w:val="28"/>
        </w:rPr>
        <w:t xml:space="preserve">По завершению процесса стабилизации, проектом предусматривается рекультивирование полигона. Основное использование земель после рекультивации – </w:t>
      </w:r>
      <w:r w:rsidR="00D21DCE">
        <w:rPr>
          <w:sz w:val="28"/>
          <w:szCs w:val="28"/>
        </w:rPr>
        <w:t>рекреационное</w:t>
      </w:r>
      <w:r>
        <w:rPr>
          <w:sz w:val="28"/>
          <w:szCs w:val="28"/>
        </w:rPr>
        <w:t xml:space="preserve">. </w:t>
      </w:r>
      <w:r w:rsidR="00D21DCE">
        <w:rPr>
          <w:sz w:val="28"/>
          <w:szCs w:val="28"/>
        </w:rPr>
        <w:t>Рекультивация</w:t>
      </w:r>
      <w:r>
        <w:rPr>
          <w:sz w:val="28"/>
          <w:szCs w:val="28"/>
        </w:rPr>
        <w:t xml:space="preserve"> включает в себя два этапа: технический (завоз недостающего грунта, засыпка и планировка откосов; укладка и планировка плодородного слоя толщиной 0,2 м) и биологический (комплекс агротехнических и </w:t>
      </w:r>
      <w:r w:rsidR="00D21DCE">
        <w:rPr>
          <w:sz w:val="28"/>
          <w:szCs w:val="28"/>
        </w:rPr>
        <w:t>фитомелиоративных</w:t>
      </w:r>
      <w:r>
        <w:rPr>
          <w:sz w:val="28"/>
          <w:szCs w:val="28"/>
        </w:rPr>
        <w:t xml:space="preserve"> мероприятий, направленных на восстановления плодородия нарушенных земель). Биологический этап рекультивации идет в течении 4 лет. </w:t>
      </w:r>
    </w:p>
    <w:p w:rsidR="00F713E9" w:rsidRPr="000A3FAE" w:rsidRDefault="00F713E9" w:rsidP="00A4282C">
      <w:pPr>
        <w:jc w:val="both"/>
      </w:pPr>
    </w:p>
    <w:p w:rsidR="00E64C63" w:rsidRDefault="000A3FAE" w:rsidP="002A045C">
      <w:pPr>
        <w:pStyle w:val="aa"/>
        <w:numPr>
          <w:ilvl w:val="0"/>
          <w:numId w:val="7"/>
        </w:numPr>
        <w:shd w:val="clear" w:color="auto" w:fill="FFFFFF"/>
        <w:spacing w:before="0" w:beforeAutospacing="0" w:after="0" w:afterAutospacing="0" w:line="360" w:lineRule="auto"/>
        <w:jc w:val="center"/>
        <w:outlineLvl w:val="0"/>
        <w:rPr>
          <w:rFonts w:ascii="Times New Roman" w:hAnsi="Times New Roman" w:cs="Times New Roman"/>
          <w:b/>
          <w:bCs/>
          <w:color w:val="auto"/>
          <w:kern w:val="32"/>
          <w:sz w:val="32"/>
          <w:szCs w:val="32"/>
        </w:rPr>
      </w:pPr>
      <w:bookmarkStart w:id="121" w:name="_Toc377620102"/>
      <w:bookmarkStart w:id="122" w:name="_Toc377620573"/>
      <w:bookmarkStart w:id="123" w:name="_Toc377620935"/>
      <w:bookmarkStart w:id="124" w:name="_Toc377621202"/>
      <w:bookmarkStart w:id="125" w:name="_Toc377621859"/>
      <w:bookmarkStart w:id="126" w:name="_Toc377622243"/>
      <w:bookmarkStart w:id="127" w:name="_Toc377622734"/>
      <w:bookmarkStart w:id="128" w:name="_Toc377623292"/>
      <w:bookmarkStart w:id="129" w:name="_Toc377624479"/>
      <w:bookmarkStart w:id="130" w:name="_Toc377624611"/>
      <w:bookmarkStart w:id="131" w:name="_Toc377625020"/>
      <w:bookmarkStart w:id="132" w:name="_Toc377625347"/>
      <w:bookmarkStart w:id="133" w:name="_Toc377625503"/>
      <w:bookmarkStart w:id="134" w:name="_Toc377625689"/>
      <w:bookmarkStart w:id="135" w:name="_Toc377625770"/>
      <w:bookmarkStart w:id="136" w:name="_Toc377625830"/>
      <w:bookmarkStart w:id="137" w:name="_Toc377625886"/>
      <w:bookmarkStart w:id="138" w:name="_Toc377700403"/>
      <w:bookmarkStart w:id="139" w:name="_Toc377750199"/>
      <w:bookmarkStart w:id="140" w:name="_Toc377786818"/>
      <w:bookmarkStart w:id="141" w:name="_Toc377879859"/>
      <w:bookmarkStart w:id="142" w:name="_Toc377880113"/>
      <w:bookmarkStart w:id="143" w:name="_Toc377912300"/>
      <w:bookmarkStart w:id="144" w:name="_Toc386031485"/>
      <w:bookmarkStart w:id="145" w:name="_Toc403929145"/>
      <w:bookmarkStart w:id="146" w:name="_Toc403929540"/>
      <w:bookmarkStart w:id="147" w:name="_Toc41946590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Fonts w:ascii="Times New Roman" w:hAnsi="Times New Roman" w:cs="Times New Roman"/>
          <w:b/>
          <w:bCs/>
          <w:color w:val="auto"/>
          <w:kern w:val="32"/>
          <w:sz w:val="32"/>
          <w:szCs w:val="32"/>
        </w:rPr>
        <w:t>Твердые бытовые отходы</w:t>
      </w:r>
      <w:bookmarkEnd w:id="147"/>
    </w:p>
    <w:p w:rsidR="00A36DB5" w:rsidRPr="00A36DB5" w:rsidRDefault="00A36DB5" w:rsidP="008E6741">
      <w:pPr>
        <w:pStyle w:val="aa"/>
        <w:shd w:val="clear" w:color="auto" w:fill="FFFFFF"/>
        <w:spacing w:before="0" w:beforeAutospacing="0" w:after="0" w:afterAutospacing="0" w:line="336" w:lineRule="auto"/>
        <w:ind w:firstLine="709"/>
        <w:rPr>
          <w:rFonts w:ascii="Times New Roman" w:hAnsi="Times New Roman" w:cs="Times New Roman"/>
          <w:bCs/>
          <w:color w:val="auto"/>
          <w:kern w:val="32"/>
          <w:sz w:val="28"/>
          <w:szCs w:val="28"/>
        </w:rPr>
      </w:pPr>
      <w:r w:rsidRPr="00A36DB5">
        <w:rPr>
          <w:rFonts w:ascii="Times New Roman" w:hAnsi="Times New Roman" w:cs="Times New Roman"/>
          <w:bCs/>
          <w:color w:val="auto"/>
          <w:kern w:val="32"/>
          <w:sz w:val="28"/>
          <w:szCs w:val="28"/>
        </w:rP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медицинских, образовательных учреждений, торговых предприятий, других предприятий общественного назначения. Исходными данными для планирования количества подлежащих удалению отходов являются нормы накопления бытовых отходов. 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w:t>
      </w:r>
      <w:r w:rsidR="003312F5">
        <w:rPr>
          <w:rFonts w:ascii="Times New Roman" w:hAnsi="Times New Roman" w:cs="Times New Roman"/>
          <w:bCs/>
          <w:color w:val="auto"/>
          <w:kern w:val="32"/>
          <w:sz w:val="28"/>
          <w:szCs w:val="28"/>
        </w:rPr>
        <w:t>,</w:t>
      </w:r>
      <w:r w:rsidRPr="00A36DB5">
        <w:rPr>
          <w:rFonts w:ascii="Times New Roman" w:hAnsi="Times New Roman" w:cs="Times New Roman"/>
          <w:bCs/>
          <w:color w:val="auto"/>
          <w:kern w:val="32"/>
          <w:sz w:val="28"/>
          <w:szCs w:val="28"/>
        </w:rPr>
        <w:t xml:space="preserve"> за последние несколько лет изменилось – помимо традиционных материалов, таких как бумага, картон и стекло значительная часть товаров упаковывается в полимерную пленку, металлическую фольгу, пластик и др., что влияет на количество удельного </w:t>
      </w:r>
      <w:r w:rsidRPr="00A36DB5">
        <w:rPr>
          <w:rFonts w:ascii="Times New Roman" w:hAnsi="Times New Roman" w:cs="Times New Roman"/>
          <w:bCs/>
          <w:color w:val="auto"/>
          <w:kern w:val="32"/>
          <w:sz w:val="28"/>
          <w:szCs w:val="28"/>
        </w:rPr>
        <w:lastRenderedPageBreak/>
        <w:t xml:space="preserve">образования отходов. Наблюдается тенденция быстрого морального старения вещей, что также ведет к росту количества отходов. </w:t>
      </w:r>
    </w:p>
    <w:p w:rsidR="000A6BAD" w:rsidRDefault="00A36DB5" w:rsidP="008E6741">
      <w:pPr>
        <w:pStyle w:val="aa"/>
        <w:shd w:val="clear" w:color="auto" w:fill="FFFFFF"/>
        <w:spacing w:before="0" w:beforeAutospacing="0" w:after="0" w:afterAutospacing="0" w:line="336" w:lineRule="auto"/>
        <w:ind w:firstLine="709"/>
        <w:rPr>
          <w:rFonts w:ascii="Times New Roman" w:hAnsi="Times New Roman" w:cs="Times New Roman"/>
          <w:bCs/>
          <w:color w:val="auto"/>
          <w:kern w:val="32"/>
          <w:sz w:val="28"/>
          <w:szCs w:val="28"/>
        </w:rPr>
      </w:pPr>
      <w:r w:rsidRPr="00A36DB5">
        <w:rPr>
          <w:rFonts w:ascii="Times New Roman" w:hAnsi="Times New Roman" w:cs="Times New Roman"/>
          <w:bCs/>
          <w:color w:val="auto"/>
          <w:kern w:val="32"/>
          <w:sz w:val="28"/>
          <w:szCs w:val="28"/>
        </w:rPr>
        <w:t xml:space="preserve">По информации Администрации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A36DB5">
        <w:rPr>
          <w:rFonts w:ascii="Times New Roman" w:hAnsi="Times New Roman" w:cs="Times New Roman"/>
          <w:bCs/>
          <w:color w:val="auto"/>
          <w:kern w:val="32"/>
          <w:sz w:val="28"/>
          <w:szCs w:val="28"/>
        </w:rPr>
        <w:t xml:space="preserve"> поселения, официально утвержденные нормы накопления отходов отсутствуют. Расчет образования отходов в населенном пункте проводим по ориентировочным нормам накопления ТБО (Справочник, Москва, 2001 г., таблицы 2.1;2.2) Данные</w:t>
      </w:r>
      <w:r>
        <w:rPr>
          <w:rFonts w:ascii="Times New Roman" w:hAnsi="Times New Roman" w:cs="Times New Roman"/>
          <w:bCs/>
          <w:color w:val="auto"/>
          <w:kern w:val="32"/>
          <w:sz w:val="28"/>
          <w:szCs w:val="28"/>
        </w:rPr>
        <w:t xml:space="preserve"> по расчету образования твёрдых бытовых отходов в населенных пунктах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Pr>
          <w:rFonts w:ascii="Times New Roman" w:hAnsi="Times New Roman" w:cs="Times New Roman"/>
          <w:bCs/>
          <w:color w:val="auto"/>
          <w:kern w:val="32"/>
          <w:sz w:val="28"/>
          <w:szCs w:val="28"/>
        </w:rPr>
        <w:t xml:space="preserve"> поселения</w:t>
      </w:r>
      <w:r w:rsidRPr="00A36DB5">
        <w:rPr>
          <w:rFonts w:ascii="Times New Roman" w:hAnsi="Times New Roman" w:cs="Times New Roman"/>
          <w:bCs/>
          <w:color w:val="auto"/>
          <w:kern w:val="32"/>
          <w:sz w:val="28"/>
          <w:szCs w:val="28"/>
        </w:rPr>
        <w:t xml:space="preserve"> приведены в таблицах</w:t>
      </w:r>
      <w:r>
        <w:rPr>
          <w:rFonts w:ascii="Times New Roman" w:hAnsi="Times New Roman" w:cs="Times New Roman"/>
          <w:bCs/>
          <w:color w:val="auto"/>
          <w:kern w:val="32"/>
          <w:sz w:val="28"/>
          <w:szCs w:val="28"/>
        </w:rPr>
        <w:t xml:space="preserve"> 6.1. – 6.</w:t>
      </w:r>
      <w:r w:rsidR="0024648D">
        <w:rPr>
          <w:rFonts w:ascii="Times New Roman" w:hAnsi="Times New Roman" w:cs="Times New Roman"/>
          <w:bCs/>
          <w:color w:val="auto"/>
          <w:kern w:val="32"/>
          <w:sz w:val="28"/>
          <w:szCs w:val="28"/>
        </w:rPr>
        <w:t>8</w:t>
      </w:r>
      <w:r>
        <w:rPr>
          <w:rFonts w:ascii="Times New Roman" w:hAnsi="Times New Roman" w:cs="Times New Roman"/>
          <w:bCs/>
          <w:color w:val="auto"/>
          <w:kern w:val="32"/>
          <w:sz w:val="28"/>
          <w:szCs w:val="28"/>
        </w:rPr>
        <w:t>.</w:t>
      </w:r>
    </w:p>
    <w:p w:rsidR="000D3104" w:rsidRDefault="000D3104" w:rsidP="000D3104">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6.1.</w:t>
      </w:r>
    </w:p>
    <w:p w:rsidR="000D3104" w:rsidRDefault="000D3104" w:rsidP="000D3104">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0D3104" w:rsidRDefault="00AB3B03" w:rsidP="000D3104">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с. Введен</w:t>
      </w:r>
      <w:r w:rsidR="001B7173">
        <w:rPr>
          <w:rFonts w:ascii="Times New Roman" w:hAnsi="Times New Roman"/>
          <w:bCs/>
          <w:color w:val="000000"/>
          <w:sz w:val="28"/>
          <w:szCs w:val="28"/>
        </w:rPr>
        <w:t>ье</w:t>
      </w:r>
    </w:p>
    <w:p w:rsidR="000D3104" w:rsidRPr="000D3104" w:rsidRDefault="000D3104" w:rsidP="000D3104">
      <w:pPr>
        <w:pStyle w:val="aa"/>
        <w:shd w:val="clear" w:color="auto" w:fill="FFFFFF"/>
        <w:spacing w:before="0" w:beforeAutospacing="0" w:after="0" w:afterAutospacing="0"/>
        <w:ind w:firstLine="709"/>
        <w:jc w:val="center"/>
        <w:rPr>
          <w:rFonts w:ascii="Times New Roman" w:hAnsi="Times New Roman"/>
          <w:bCs/>
          <w:color w:val="000000"/>
          <w:sz w:val="12"/>
          <w:szCs w:val="12"/>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0D3104" w:rsidRPr="000D3104" w:rsidTr="008E6741">
        <w:trPr>
          <w:cantSplit/>
        </w:trPr>
        <w:tc>
          <w:tcPr>
            <w:tcW w:w="2580" w:type="dxa"/>
            <w:vMerge w:val="restart"/>
            <w:tcBorders>
              <w:top w:val="single" w:sz="1" w:space="0" w:color="000000"/>
              <w:left w:val="single" w:sz="1" w:space="0" w:color="000000"/>
              <w:bottom w:val="single" w:sz="1" w:space="0" w:color="000000"/>
            </w:tcBorders>
            <w:vAlign w:val="center"/>
          </w:tcPr>
          <w:p w:rsidR="000D3104" w:rsidRPr="000D3104" w:rsidRDefault="000D3104" w:rsidP="00DC6EE6">
            <w:pPr>
              <w:pStyle w:val="afc"/>
              <w:snapToGrid w:val="0"/>
              <w:jc w:val="center"/>
              <w:rPr>
                <w:rFonts w:ascii="Times New Roman" w:hAnsi="Times New Roman"/>
                <w:sz w:val="24"/>
              </w:rPr>
            </w:pPr>
            <w:r w:rsidRPr="000D3104">
              <w:rPr>
                <w:rFonts w:ascii="Times New Roman" w:hAnsi="Times New Roman"/>
                <w:sz w:val="24"/>
              </w:rPr>
              <w:t>Показатель</w:t>
            </w:r>
            <w:bookmarkStart w:id="148" w:name="S611811"/>
            <w:bookmarkStart w:id="149" w:name="SJ1111"/>
            <w:bookmarkStart w:id="150" w:name="SJ1211"/>
            <w:bookmarkEnd w:id="148"/>
            <w:bookmarkEnd w:id="149"/>
            <w:bookmarkEnd w:id="150"/>
          </w:p>
        </w:tc>
        <w:tc>
          <w:tcPr>
            <w:tcW w:w="1080" w:type="dxa"/>
            <w:vMerge w:val="restart"/>
            <w:tcBorders>
              <w:top w:val="single" w:sz="1" w:space="0" w:color="000000"/>
              <w:left w:val="single" w:sz="1" w:space="0" w:color="000000"/>
              <w:bottom w:val="single" w:sz="1" w:space="0" w:color="000000"/>
            </w:tcBorders>
            <w:vAlign w:val="center"/>
          </w:tcPr>
          <w:p w:rsidR="00DC6EE6"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ния</w:t>
            </w:r>
            <w:bookmarkStart w:id="151" w:name="S611911"/>
            <w:bookmarkStart w:id="152" w:name="SK1111"/>
            <w:bookmarkStart w:id="153" w:name="SK1211"/>
            <w:bookmarkEnd w:id="151"/>
            <w:bookmarkEnd w:id="152"/>
            <w:bookmarkEnd w:id="153"/>
          </w:p>
        </w:tc>
        <w:tc>
          <w:tcPr>
            <w:tcW w:w="1018" w:type="dxa"/>
            <w:vMerge w:val="restart"/>
            <w:tcBorders>
              <w:top w:val="single" w:sz="1" w:space="0" w:color="000000"/>
              <w:left w:val="single" w:sz="1" w:space="0" w:color="000000"/>
              <w:bottom w:val="single" w:sz="1" w:space="0" w:color="000000"/>
            </w:tcBorders>
            <w:vAlign w:val="center"/>
          </w:tcPr>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sidR="004F0EB3">
              <w:rPr>
                <w:rFonts w:ascii="Times New Roman" w:hAnsi="Times New Roman"/>
                <w:sz w:val="24"/>
              </w:rPr>
              <w:t>4</w:t>
            </w:r>
            <w:r w:rsidRPr="000D3104">
              <w:rPr>
                <w:rFonts w:ascii="Times New Roman" w:hAnsi="Times New Roman"/>
                <w:sz w:val="24"/>
              </w:rPr>
              <w:t xml:space="preserve"> г./</w:t>
            </w:r>
          </w:p>
          <w:p w:rsidR="000D3104" w:rsidRPr="000D3104" w:rsidRDefault="000D3104" w:rsidP="004F0EB3">
            <w:pPr>
              <w:pStyle w:val="afc"/>
              <w:suppressAutoHyphens w:val="0"/>
              <w:snapToGrid w:val="0"/>
              <w:jc w:val="center"/>
              <w:rPr>
                <w:rFonts w:ascii="Times New Roman" w:hAnsi="Times New Roman"/>
                <w:sz w:val="24"/>
              </w:rPr>
            </w:pPr>
            <w:r w:rsidRPr="000D3104">
              <w:rPr>
                <w:rFonts w:ascii="Times New Roman" w:hAnsi="Times New Roman"/>
                <w:sz w:val="24"/>
              </w:rPr>
              <w:t>на 20</w:t>
            </w:r>
            <w:r w:rsidR="004F0EB3">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4F0EB3"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0D3104" w:rsidRDefault="004F0EB3" w:rsidP="00DC6EE6">
            <w:pPr>
              <w:pStyle w:val="afc"/>
              <w:suppressAutoHyphens w:val="0"/>
              <w:snapToGrid w:val="0"/>
              <w:jc w:val="center"/>
              <w:rPr>
                <w:rFonts w:ascii="Times New Roman" w:hAnsi="Times New Roman"/>
                <w:sz w:val="24"/>
              </w:rPr>
            </w:pPr>
            <w:r>
              <w:rPr>
                <w:rFonts w:ascii="Times New Roman" w:hAnsi="Times New Roman"/>
                <w:sz w:val="24"/>
              </w:rPr>
              <w:t>2014 г./2020 г.</w:t>
            </w:r>
            <w:r w:rsidR="000D3104" w:rsidRPr="000D3104">
              <w:rPr>
                <w:rFonts w:ascii="Times New Roman" w:hAnsi="Times New Roman"/>
                <w:sz w:val="24"/>
              </w:rPr>
              <w:t>,</w:t>
            </w:r>
          </w:p>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0D3104" w:rsidRPr="000D3104" w:rsidTr="008E6741">
        <w:trPr>
          <w:cantSplit/>
        </w:trPr>
        <w:tc>
          <w:tcPr>
            <w:tcW w:w="2580" w:type="dxa"/>
            <w:vMerge/>
            <w:tcBorders>
              <w:left w:val="single" w:sz="1" w:space="0" w:color="000000"/>
              <w:bottom w:val="single" w:sz="1" w:space="0" w:color="000000"/>
            </w:tcBorders>
            <w:vAlign w:val="center"/>
          </w:tcPr>
          <w:p w:rsidR="000D3104" w:rsidRPr="000D3104" w:rsidRDefault="000D3104" w:rsidP="00DC6EE6">
            <w:pPr>
              <w:jc w:val="center"/>
            </w:pPr>
          </w:p>
        </w:tc>
        <w:tc>
          <w:tcPr>
            <w:tcW w:w="1080" w:type="dxa"/>
            <w:vMerge/>
            <w:tcBorders>
              <w:left w:val="single" w:sz="1" w:space="0" w:color="000000"/>
              <w:bottom w:val="single" w:sz="1" w:space="0" w:color="000000"/>
            </w:tcBorders>
            <w:vAlign w:val="center"/>
          </w:tcPr>
          <w:p w:rsidR="000D3104" w:rsidRPr="000D3104" w:rsidRDefault="000D3104" w:rsidP="00DC6EE6">
            <w:pPr>
              <w:jc w:val="center"/>
            </w:pPr>
          </w:p>
        </w:tc>
        <w:tc>
          <w:tcPr>
            <w:tcW w:w="1018" w:type="dxa"/>
            <w:vMerge/>
            <w:tcBorders>
              <w:left w:val="single" w:sz="1" w:space="0" w:color="000000"/>
              <w:bottom w:val="single" w:sz="4" w:space="0" w:color="auto"/>
            </w:tcBorders>
            <w:vAlign w:val="center"/>
          </w:tcPr>
          <w:p w:rsidR="000D3104" w:rsidRPr="000D3104" w:rsidRDefault="000D3104" w:rsidP="00DC6EE6">
            <w:pPr>
              <w:jc w:val="center"/>
            </w:pPr>
          </w:p>
        </w:tc>
        <w:tc>
          <w:tcPr>
            <w:tcW w:w="1170" w:type="dxa"/>
            <w:tcBorders>
              <w:left w:val="single" w:sz="1" w:space="0" w:color="000000"/>
              <w:bottom w:val="single" w:sz="1" w:space="0" w:color="000000"/>
            </w:tcBorders>
            <w:vAlign w:val="center"/>
          </w:tcPr>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0D3104" w:rsidRPr="000D3104" w:rsidRDefault="000D3104" w:rsidP="00DC6EE6">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0D3104" w:rsidRPr="000D3104" w:rsidRDefault="000D3104" w:rsidP="00DC6EE6">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64641C" w:rsidRPr="000D3104" w:rsidTr="0064641C">
        <w:trPr>
          <w:cantSplit/>
          <w:trHeight w:val="333"/>
        </w:trPr>
        <w:tc>
          <w:tcPr>
            <w:tcW w:w="2580" w:type="dxa"/>
            <w:vMerge w:val="restart"/>
            <w:tcBorders>
              <w:left w:val="single" w:sz="1" w:space="0" w:color="000000"/>
            </w:tcBorders>
            <w:vAlign w:val="center"/>
          </w:tcPr>
          <w:p w:rsidR="0064641C" w:rsidRPr="004F0EB3" w:rsidRDefault="0064641C" w:rsidP="00342590">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w:t>
            </w:r>
            <w:bookmarkStart w:id="154" w:name="S612311"/>
            <w:bookmarkStart w:id="155" w:name="SQ191"/>
            <w:bookmarkEnd w:id="154"/>
            <w:bookmarkEnd w:id="155"/>
            <w:r w:rsidRPr="004F0EB3">
              <w:rPr>
                <w:rFonts w:ascii="Times New Roman" w:hAnsi="Times New Roman"/>
                <w:sz w:val="22"/>
                <w:szCs w:val="22"/>
              </w:rPr>
              <w:t xml:space="preserve"> общая</w:t>
            </w:r>
          </w:p>
        </w:tc>
        <w:tc>
          <w:tcPr>
            <w:tcW w:w="1080" w:type="dxa"/>
            <w:vMerge w:val="restart"/>
            <w:tcBorders>
              <w:left w:val="single" w:sz="1" w:space="0" w:color="000000"/>
              <w:right w:val="single" w:sz="4" w:space="0" w:color="auto"/>
            </w:tcBorders>
            <w:vAlign w:val="center"/>
          </w:tcPr>
          <w:p w:rsidR="0064641C" w:rsidRPr="004F0EB3" w:rsidRDefault="0064641C" w:rsidP="00342590">
            <w:pPr>
              <w:pStyle w:val="afc"/>
              <w:snapToGrid w:val="0"/>
              <w:jc w:val="center"/>
              <w:rPr>
                <w:rFonts w:ascii="Times New Roman" w:hAnsi="Times New Roman"/>
                <w:sz w:val="22"/>
                <w:szCs w:val="22"/>
              </w:rPr>
            </w:pPr>
            <w:r w:rsidRPr="004F0EB3">
              <w:rPr>
                <w:rFonts w:ascii="Times New Roman" w:hAnsi="Times New Roman"/>
                <w:sz w:val="22"/>
                <w:szCs w:val="22"/>
              </w:rPr>
              <w:t>чел.</w:t>
            </w:r>
            <w:bookmarkStart w:id="156" w:name="SZ121"/>
            <w:bookmarkStart w:id="157" w:name="SR191"/>
            <w:bookmarkEnd w:id="156"/>
            <w:bookmarkEnd w:id="157"/>
          </w:p>
        </w:tc>
        <w:tc>
          <w:tcPr>
            <w:tcW w:w="1018" w:type="dxa"/>
            <w:tcBorders>
              <w:top w:val="single" w:sz="4" w:space="0" w:color="auto"/>
              <w:left w:val="single" w:sz="4" w:space="0" w:color="auto"/>
              <w:right w:val="single" w:sz="4" w:space="0" w:color="auto"/>
            </w:tcBorders>
            <w:vAlign w:val="center"/>
          </w:tcPr>
          <w:p w:rsidR="0064641C" w:rsidRPr="004F0EB3" w:rsidRDefault="0064641C" w:rsidP="00342590">
            <w:pPr>
              <w:pStyle w:val="afc"/>
              <w:snapToGrid w:val="0"/>
              <w:jc w:val="center"/>
              <w:rPr>
                <w:rFonts w:ascii="Times New Roman" w:hAnsi="Times New Roman"/>
                <w:sz w:val="22"/>
                <w:szCs w:val="22"/>
              </w:rPr>
            </w:pPr>
            <w:r>
              <w:rPr>
                <w:rFonts w:ascii="Times New Roman" w:hAnsi="Times New Roman"/>
                <w:sz w:val="22"/>
                <w:szCs w:val="22"/>
              </w:rPr>
              <w:t>448</w:t>
            </w:r>
          </w:p>
        </w:tc>
        <w:tc>
          <w:tcPr>
            <w:tcW w:w="1170" w:type="dxa"/>
            <w:vMerge w:val="restart"/>
            <w:tcBorders>
              <w:left w:val="single" w:sz="4" w:space="0" w:color="auto"/>
            </w:tcBorders>
            <w:vAlign w:val="center"/>
          </w:tcPr>
          <w:p w:rsidR="0064641C" w:rsidRPr="004F0EB3" w:rsidRDefault="0064641C" w:rsidP="00342590">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64641C" w:rsidRPr="004F0EB3" w:rsidRDefault="0064641C" w:rsidP="00342590">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64641C" w:rsidRPr="00BB0995" w:rsidRDefault="0064641C" w:rsidP="0064641C">
            <w:pPr>
              <w:jc w:val="center"/>
            </w:pPr>
            <w:r w:rsidRPr="00BB0995">
              <w:t>478,5</w:t>
            </w:r>
          </w:p>
        </w:tc>
        <w:tc>
          <w:tcPr>
            <w:tcW w:w="1175" w:type="dxa"/>
            <w:tcBorders>
              <w:left w:val="single" w:sz="1" w:space="0" w:color="000000"/>
              <w:right w:val="single" w:sz="1" w:space="0" w:color="000000"/>
            </w:tcBorders>
            <w:vAlign w:val="center"/>
          </w:tcPr>
          <w:p w:rsidR="0064641C" w:rsidRPr="00BB0995" w:rsidRDefault="0064641C" w:rsidP="0064641C">
            <w:pPr>
              <w:jc w:val="center"/>
            </w:pPr>
            <w:r w:rsidRPr="00BB0995">
              <w:t>179,2</w:t>
            </w:r>
          </w:p>
        </w:tc>
      </w:tr>
      <w:tr w:rsidR="0064641C" w:rsidRPr="000D3104" w:rsidTr="0064641C">
        <w:trPr>
          <w:cantSplit/>
          <w:trHeight w:val="333"/>
        </w:trPr>
        <w:tc>
          <w:tcPr>
            <w:tcW w:w="2580" w:type="dxa"/>
            <w:vMerge/>
            <w:tcBorders>
              <w:left w:val="single" w:sz="1" w:space="0" w:color="000000"/>
              <w:bottom w:val="single" w:sz="1" w:space="0" w:color="000000"/>
            </w:tcBorders>
            <w:vAlign w:val="center"/>
          </w:tcPr>
          <w:p w:rsidR="0064641C" w:rsidRPr="004F0EB3" w:rsidRDefault="0064641C" w:rsidP="00342590">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64641C" w:rsidRPr="004F0EB3" w:rsidRDefault="0064641C" w:rsidP="00342590">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64641C" w:rsidRPr="004F0EB3" w:rsidRDefault="0064641C" w:rsidP="00342590">
            <w:pPr>
              <w:pStyle w:val="afc"/>
              <w:snapToGrid w:val="0"/>
              <w:jc w:val="center"/>
              <w:rPr>
                <w:rFonts w:ascii="Times New Roman" w:hAnsi="Times New Roman"/>
                <w:sz w:val="22"/>
                <w:szCs w:val="22"/>
              </w:rPr>
            </w:pPr>
            <w:r>
              <w:rPr>
                <w:rFonts w:ascii="Times New Roman" w:hAnsi="Times New Roman"/>
                <w:sz w:val="22"/>
                <w:szCs w:val="22"/>
              </w:rPr>
              <w:t>530</w:t>
            </w:r>
          </w:p>
        </w:tc>
        <w:tc>
          <w:tcPr>
            <w:tcW w:w="1170" w:type="dxa"/>
            <w:vMerge/>
            <w:tcBorders>
              <w:left w:val="single" w:sz="4" w:space="0" w:color="auto"/>
              <w:bottom w:val="single" w:sz="1" w:space="0" w:color="000000"/>
            </w:tcBorders>
            <w:vAlign w:val="center"/>
          </w:tcPr>
          <w:p w:rsidR="0064641C" w:rsidRPr="004F0EB3" w:rsidRDefault="0064641C" w:rsidP="00342590">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64641C" w:rsidRPr="004F0EB3" w:rsidRDefault="0064641C" w:rsidP="00342590">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64641C" w:rsidRPr="00BB0995" w:rsidRDefault="0064641C" w:rsidP="0064641C">
            <w:pPr>
              <w:jc w:val="center"/>
            </w:pPr>
            <w:r w:rsidRPr="00BB0995">
              <w:t>566</w:t>
            </w:r>
          </w:p>
        </w:tc>
        <w:tc>
          <w:tcPr>
            <w:tcW w:w="1175" w:type="dxa"/>
            <w:tcBorders>
              <w:left w:val="single" w:sz="1" w:space="0" w:color="000000"/>
              <w:bottom w:val="single" w:sz="1" w:space="0" w:color="000000"/>
              <w:right w:val="single" w:sz="1" w:space="0" w:color="000000"/>
            </w:tcBorders>
            <w:vAlign w:val="center"/>
          </w:tcPr>
          <w:p w:rsidR="0064641C" w:rsidRDefault="0064641C" w:rsidP="0064641C">
            <w:pPr>
              <w:jc w:val="center"/>
            </w:pPr>
            <w:r w:rsidRPr="00BB0995">
              <w:t>212</w:t>
            </w:r>
          </w:p>
        </w:tc>
      </w:tr>
      <w:tr w:rsidR="006153F8" w:rsidRPr="000D3104" w:rsidTr="008E6741">
        <w:trPr>
          <w:cantSplit/>
        </w:trPr>
        <w:tc>
          <w:tcPr>
            <w:tcW w:w="2580" w:type="dxa"/>
            <w:tcBorders>
              <w:left w:val="single" w:sz="1" w:space="0" w:color="000000"/>
              <w:bottom w:val="single" w:sz="1" w:space="0" w:color="000000"/>
            </w:tcBorders>
            <w:vAlign w:val="center"/>
          </w:tcPr>
          <w:p w:rsidR="006153F8" w:rsidRPr="004F0EB3" w:rsidRDefault="006153F8" w:rsidP="00952515">
            <w:pPr>
              <w:pStyle w:val="afc"/>
              <w:snapToGrid w:val="0"/>
              <w:rPr>
                <w:rFonts w:ascii="Times New Roman" w:hAnsi="Times New Roman"/>
                <w:sz w:val="22"/>
                <w:szCs w:val="22"/>
              </w:rPr>
            </w:pPr>
            <w:bookmarkStart w:id="158" w:name="S613911"/>
            <w:bookmarkStart w:id="159" w:name="SQ1711"/>
            <w:bookmarkStart w:id="160" w:name="SQ1811"/>
            <w:bookmarkEnd w:id="158"/>
            <w:bookmarkEnd w:id="159"/>
            <w:bookmarkEnd w:id="160"/>
            <w:r w:rsidRPr="004F0EB3">
              <w:rPr>
                <w:rFonts w:ascii="Times New Roman" w:hAnsi="Times New Roman"/>
                <w:sz w:val="22"/>
                <w:szCs w:val="22"/>
              </w:rPr>
              <w:t>Больница</w:t>
            </w:r>
          </w:p>
        </w:tc>
        <w:tc>
          <w:tcPr>
            <w:tcW w:w="1080" w:type="dxa"/>
            <w:tcBorders>
              <w:left w:val="single" w:sz="1" w:space="0" w:color="000000"/>
              <w:bottom w:val="single" w:sz="1" w:space="0" w:color="000000"/>
            </w:tcBorders>
            <w:vAlign w:val="center"/>
          </w:tcPr>
          <w:p w:rsidR="006153F8" w:rsidRPr="004F0EB3" w:rsidRDefault="006153F8" w:rsidP="00952515">
            <w:pPr>
              <w:pStyle w:val="afc"/>
              <w:snapToGrid w:val="0"/>
              <w:jc w:val="center"/>
              <w:rPr>
                <w:rFonts w:ascii="Times New Roman" w:hAnsi="Times New Roman"/>
                <w:sz w:val="22"/>
                <w:szCs w:val="22"/>
              </w:rPr>
            </w:pPr>
            <w:bookmarkStart w:id="161" w:name="SZ511"/>
            <w:bookmarkStart w:id="162" w:name="SR1711"/>
            <w:bookmarkStart w:id="163" w:name="SR1811"/>
            <w:bookmarkEnd w:id="161"/>
            <w:bookmarkEnd w:id="162"/>
            <w:bookmarkEnd w:id="163"/>
            <w:r w:rsidRPr="004F0EB3">
              <w:rPr>
                <w:rFonts w:ascii="Times New Roman" w:hAnsi="Times New Roman"/>
                <w:sz w:val="22"/>
                <w:szCs w:val="22"/>
              </w:rPr>
              <w:t>место</w:t>
            </w:r>
          </w:p>
        </w:tc>
        <w:tc>
          <w:tcPr>
            <w:tcW w:w="1018" w:type="dxa"/>
            <w:tcBorders>
              <w:top w:val="single" w:sz="4" w:space="0" w:color="auto"/>
              <w:left w:val="single" w:sz="1" w:space="0" w:color="000000"/>
              <w:bottom w:val="single" w:sz="1" w:space="0" w:color="000000"/>
            </w:tcBorders>
            <w:vAlign w:val="center"/>
          </w:tcPr>
          <w:p w:rsidR="006153F8" w:rsidRPr="004F0EB3" w:rsidRDefault="005956CD" w:rsidP="00952515">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6153F8" w:rsidRPr="004F0EB3" w:rsidRDefault="006153F8" w:rsidP="00952515">
            <w:pPr>
              <w:jc w:val="center"/>
              <w:rPr>
                <w:szCs w:val="22"/>
              </w:rPr>
            </w:pPr>
            <w:r w:rsidRPr="004F0EB3">
              <w:rPr>
                <w:szCs w:val="22"/>
              </w:rPr>
              <w:t>0,5</w:t>
            </w:r>
          </w:p>
        </w:tc>
        <w:tc>
          <w:tcPr>
            <w:tcW w:w="1240" w:type="dxa"/>
            <w:tcBorders>
              <w:left w:val="single" w:sz="1" w:space="0" w:color="000000"/>
              <w:bottom w:val="single" w:sz="1" w:space="0" w:color="000000"/>
            </w:tcBorders>
            <w:vAlign w:val="center"/>
          </w:tcPr>
          <w:p w:rsidR="006153F8" w:rsidRPr="004F0EB3" w:rsidRDefault="006153F8" w:rsidP="00952515">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6153F8" w:rsidRPr="006153F8" w:rsidRDefault="0004586F" w:rsidP="006153F8">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6153F8" w:rsidRPr="004F0EB3" w:rsidRDefault="006153F8" w:rsidP="004F0EB3">
            <w:pPr>
              <w:jc w:val="center"/>
              <w:rPr>
                <w:szCs w:val="22"/>
              </w:rPr>
            </w:pPr>
            <w:r w:rsidRPr="004F0EB3">
              <w:rPr>
                <w:szCs w:val="22"/>
              </w:rPr>
              <w:t>—</w:t>
            </w:r>
          </w:p>
        </w:tc>
      </w:tr>
      <w:tr w:rsidR="006153F8" w:rsidRPr="000D3104" w:rsidTr="008E6741">
        <w:trPr>
          <w:cantSplit/>
        </w:trPr>
        <w:tc>
          <w:tcPr>
            <w:tcW w:w="2580" w:type="dxa"/>
            <w:tcBorders>
              <w:left w:val="single" w:sz="1" w:space="0" w:color="000000"/>
              <w:bottom w:val="single" w:sz="1" w:space="0" w:color="000000"/>
            </w:tcBorders>
            <w:vAlign w:val="center"/>
          </w:tcPr>
          <w:p w:rsidR="006153F8" w:rsidRPr="004F0EB3" w:rsidRDefault="006153F8" w:rsidP="00952515">
            <w:pPr>
              <w:pStyle w:val="afc"/>
              <w:snapToGrid w:val="0"/>
              <w:rPr>
                <w:rFonts w:ascii="Times New Roman" w:hAnsi="Times New Roman"/>
                <w:sz w:val="22"/>
                <w:szCs w:val="22"/>
              </w:rPr>
            </w:pPr>
            <w:bookmarkStart w:id="164" w:name="SZ611"/>
            <w:bookmarkStart w:id="165" w:name="SQ11111"/>
            <w:bookmarkStart w:id="166" w:name="SQ11211"/>
            <w:bookmarkEnd w:id="164"/>
            <w:bookmarkEnd w:id="165"/>
            <w:bookmarkEnd w:id="166"/>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6153F8" w:rsidRPr="004F0EB3" w:rsidRDefault="006153F8" w:rsidP="00952515">
            <w:pPr>
              <w:pStyle w:val="afc"/>
              <w:snapToGrid w:val="0"/>
              <w:jc w:val="center"/>
              <w:rPr>
                <w:rFonts w:ascii="Times New Roman" w:hAnsi="Times New Roman"/>
                <w:sz w:val="22"/>
                <w:szCs w:val="22"/>
              </w:rPr>
            </w:pPr>
            <w:r w:rsidRPr="004F0EB3">
              <w:rPr>
                <w:rFonts w:ascii="Times New Roman" w:hAnsi="Times New Roman"/>
                <w:sz w:val="22"/>
                <w:szCs w:val="22"/>
              </w:rPr>
              <w:t>место</w:t>
            </w:r>
            <w:bookmarkStart w:id="167" w:name="SZ711"/>
            <w:bookmarkStart w:id="168" w:name="SR11111"/>
            <w:bookmarkStart w:id="169" w:name="SR11211"/>
            <w:bookmarkEnd w:id="167"/>
            <w:bookmarkEnd w:id="168"/>
            <w:bookmarkEnd w:id="169"/>
          </w:p>
        </w:tc>
        <w:tc>
          <w:tcPr>
            <w:tcW w:w="1018" w:type="dxa"/>
            <w:tcBorders>
              <w:left w:val="single" w:sz="1" w:space="0" w:color="000000"/>
              <w:bottom w:val="single" w:sz="1" w:space="0" w:color="000000"/>
            </w:tcBorders>
            <w:vAlign w:val="center"/>
          </w:tcPr>
          <w:p w:rsidR="006153F8" w:rsidRPr="004F0EB3" w:rsidRDefault="005956CD" w:rsidP="00952515">
            <w:pPr>
              <w:pStyle w:val="afc"/>
              <w:snapToGrid w:val="0"/>
              <w:jc w:val="center"/>
              <w:rPr>
                <w:rFonts w:ascii="Times New Roman" w:hAnsi="Times New Roman"/>
                <w:sz w:val="22"/>
                <w:szCs w:val="22"/>
              </w:rPr>
            </w:pPr>
            <w:r>
              <w:rPr>
                <w:rFonts w:ascii="Times New Roman" w:hAnsi="Times New Roman"/>
                <w:sz w:val="22"/>
                <w:szCs w:val="22"/>
              </w:rPr>
              <w:t>9</w:t>
            </w:r>
          </w:p>
        </w:tc>
        <w:tc>
          <w:tcPr>
            <w:tcW w:w="1170" w:type="dxa"/>
            <w:tcBorders>
              <w:left w:val="single" w:sz="1" w:space="0" w:color="000000"/>
              <w:bottom w:val="single" w:sz="1" w:space="0" w:color="000000"/>
            </w:tcBorders>
            <w:vAlign w:val="center"/>
          </w:tcPr>
          <w:p w:rsidR="006153F8" w:rsidRPr="004F0EB3" w:rsidRDefault="006153F8" w:rsidP="00952515">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6153F8" w:rsidRPr="004F0EB3" w:rsidRDefault="006153F8" w:rsidP="00952515">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6153F8" w:rsidRPr="006153F8" w:rsidRDefault="0064641C" w:rsidP="006153F8">
            <w:pPr>
              <w:jc w:val="center"/>
              <w:rPr>
                <w:szCs w:val="22"/>
              </w:rPr>
            </w:pPr>
            <w:r>
              <w:rPr>
                <w:szCs w:val="22"/>
              </w:rPr>
              <w:t>4</w:t>
            </w:r>
            <w:r w:rsidR="006153F8" w:rsidRPr="006153F8">
              <w:rPr>
                <w:szCs w:val="22"/>
              </w:rPr>
              <w:t>,5</w:t>
            </w:r>
          </w:p>
        </w:tc>
        <w:tc>
          <w:tcPr>
            <w:tcW w:w="1175" w:type="dxa"/>
            <w:tcBorders>
              <w:left w:val="single" w:sz="1" w:space="0" w:color="000000"/>
              <w:bottom w:val="single" w:sz="1" w:space="0" w:color="000000"/>
              <w:right w:val="single" w:sz="1" w:space="0" w:color="000000"/>
            </w:tcBorders>
            <w:vAlign w:val="center"/>
          </w:tcPr>
          <w:p w:rsidR="006153F8" w:rsidRPr="004F0EB3" w:rsidRDefault="006153F8" w:rsidP="004F0EB3">
            <w:pPr>
              <w:spacing w:line="360" w:lineRule="auto"/>
              <w:jc w:val="center"/>
              <w:rPr>
                <w:szCs w:val="22"/>
              </w:rPr>
            </w:pPr>
            <w:r w:rsidRPr="004F0EB3">
              <w:rPr>
                <w:szCs w:val="22"/>
              </w:rPr>
              <w:t>—</w:t>
            </w:r>
          </w:p>
        </w:tc>
      </w:tr>
      <w:tr w:rsidR="0004586F" w:rsidRPr="000D3104" w:rsidTr="008E6741">
        <w:trPr>
          <w:cantSplit/>
        </w:trPr>
        <w:tc>
          <w:tcPr>
            <w:tcW w:w="2580" w:type="dxa"/>
            <w:tcBorders>
              <w:left w:val="single" w:sz="1" w:space="0" w:color="000000"/>
              <w:bottom w:val="single" w:sz="1" w:space="0" w:color="000000"/>
            </w:tcBorders>
          </w:tcPr>
          <w:p w:rsidR="0004586F" w:rsidRPr="004F0EB3" w:rsidRDefault="0004586F" w:rsidP="000D3104">
            <w:pPr>
              <w:pStyle w:val="afc"/>
              <w:snapToGrid w:val="0"/>
              <w:rPr>
                <w:rFonts w:ascii="Times New Roman" w:hAnsi="Times New Roman"/>
                <w:sz w:val="22"/>
                <w:szCs w:val="22"/>
              </w:rPr>
            </w:pPr>
            <w:bookmarkStart w:id="170" w:name="S615111"/>
            <w:bookmarkStart w:id="171" w:name="SQ11311"/>
            <w:bookmarkStart w:id="172" w:name="SQ11411"/>
            <w:bookmarkEnd w:id="170"/>
            <w:bookmarkEnd w:id="171"/>
            <w:bookmarkEnd w:id="172"/>
            <w:r w:rsidRPr="004F0EB3">
              <w:rPr>
                <w:rFonts w:ascii="Times New Roman" w:hAnsi="Times New Roman"/>
                <w:sz w:val="22"/>
                <w:szCs w:val="22"/>
              </w:rPr>
              <w:t>Детские дошкольные учреждения</w:t>
            </w:r>
          </w:p>
        </w:tc>
        <w:tc>
          <w:tcPr>
            <w:tcW w:w="1080" w:type="dxa"/>
            <w:tcBorders>
              <w:left w:val="single" w:sz="1" w:space="0" w:color="000000"/>
              <w:bottom w:val="single" w:sz="1" w:space="0" w:color="000000"/>
            </w:tcBorders>
          </w:tcPr>
          <w:p w:rsidR="0004586F" w:rsidRPr="004F0EB3" w:rsidRDefault="0004586F" w:rsidP="000D3104">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04586F" w:rsidRPr="004F0EB3" w:rsidRDefault="0004586F" w:rsidP="000D3104">
            <w:pPr>
              <w:pStyle w:val="afc"/>
              <w:snapToGrid w:val="0"/>
              <w:jc w:val="center"/>
              <w:rPr>
                <w:rFonts w:ascii="Times New Roman" w:hAnsi="Times New Roman"/>
                <w:sz w:val="22"/>
                <w:szCs w:val="22"/>
              </w:rPr>
            </w:pPr>
            <w:r w:rsidRPr="004F0EB3">
              <w:rPr>
                <w:rFonts w:ascii="Times New Roman" w:hAnsi="Times New Roman"/>
                <w:sz w:val="22"/>
                <w:szCs w:val="22"/>
              </w:rPr>
              <w:t>ся</w:t>
            </w:r>
            <w:bookmarkStart w:id="173" w:name="SZ811"/>
            <w:bookmarkStart w:id="174" w:name="SR11311"/>
            <w:bookmarkStart w:id="175" w:name="SR11411"/>
            <w:bookmarkEnd w:id="173"/>
            <w:bookmarkEnd w:id="174"/>
            <w:bookmarkEnd w:id="175"/>
          </w:p>
        </w:tc>
        <w:tc>
          <w:tcPr>
            <w:tcW w:w="1018" w:type="dxa"/>
            <w:tcBorders>
              <w:left w:val="single" w:sz="1" w:space="0" w:color="000000"/>
              <w:bottom w:val="single" w:sz="1" w:space="0" w:color="000000"/>
            </w:tcBorders>
            <w:vAlign w:val="center"/>
          </w:tcPr>
          <w:p w:rsidR="0004586F" w:rsidRPr="004F0EB3" w:rsidRDefault="0004586F" w:rsidP="003C0C1B">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A317BD">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tcBorders>
              <w:left w:val="single" w:sz="1" w:space="0" w:color="000000"/>
              <w:bottom w:val="single" w:sz="1" w:space="0" w:color="000000"/>
            </w:tcBorders>
            <w:vAlign w:val="center"/>
          </w:tcPr>
          <w:p w:rsidR="0004586F" w:rsidRPr="004F0EB3" w:rsidRDefault="0004586F" w:rsidP="00A317BD">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tcPr>
          <w:p w:rsidR="0004586F" w:rsidRPr="004F0EB3" w:rsidRDefault="0004586F" w:rsidP="004F0EB3">
            <w:pPr>
              <w:spacing w:line="360" w:lineRule="auto"/>
              <w:jc w:val="center"/>
              <w:rPr>
                <w:szCs w:val="22"/>
              </w:rPr>
            </w:pPr>
            <w:r w:rsidRPr="004F0EB3">
              <w:rPr>
                <w:szCs w:val="22"/>
              </w:rPr>
              <w:t>—</w:t>
            </w:r>
          </w:p>
        </w:tc>
      </w:tr>
      <w:tr w:rsidR="0004586F" w:rsidRPr="000D3104" w:rsidTr="008E6741">
        <w:trPr>
          <w:cantSplit/>
        </w:trPr>
        <w:tc>
          <w:tcPr>
            <w:tcW w:w="2580" w:type="dxa"/>
            <w:tcBorders>
              <w:left w:val="single" w:sz="1" w:space="0" w:color="000000"/>
              <w:bottom w:val="single" w:sz="1" w:space="0" w:color="000000"/>
            </w:tcBorders>
            <w:vAlign w:val="center"/>
          </w:tcPr>
          <w:p w:rsidR="0004586F" w:rsidRPr="004F0EB3" w:rsidRDefault="0004586F" w:rsidP="006068BF">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tcPr>
          <w:p w:rsidR="0004586F" w:rsidRPr="004F0EB3" w:rsidRDefault="0004586F" w:rsidP="006153F8">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04586F" w:rsidRPr="004F0EB3" w:rsidRDefault="0004586F" w:rsidP="006153F8">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04586F" w:rsidRPr="004F0EB3" w:rsidRDefault="0004586F" w:rsidP="003C0C1B">
            <w:pPr>
              <w:spacing w:line="360" w:lineRule="auto"/>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6153F8">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tcBorders>
              <w:left w:val="single" w:sz="1" w:space="0" w:color="000000"/>
              <w:bottom w:val="single" w:sz="1" w:space="0" w:color="000000"/>
            </w:tcBorders>
            <w:vAlign w:val="center"/>
          </w:tcPr>
          <w:p w:rsidR="0004586F" w:rsidRPr="004F0EB3" w:rsidRDefault="0004586F" w:rsidP="006068BF">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4F0EB3">
            <w:pPr>
              <w:spacing w:line="360" w:lineRule="auto"/>
              <w:jc w:val="center"/>
              <w:rPr>
                <w:szCs w:val="22"/>
              </w:rPr>
            </w:pPr>
            <w:r w:rsidRPr="004F0EB3">
              <w:rPr>
                <w:szCs w:val="22"/>
              </w:rPr>
              <w:t>—</w:t>
            </w:r>
          </w:p>
        </w:tc>
      </w:tr>
      <w:tr w:rsidR="006153F8" w:rsidRPr="000D3104" w:rsidTr="008E6741">
        <w:trPr>
          <w:cantSplit/>
        </w:trPr>
        <w:tc>
          <w:tcPr>
            <w:tcW w:w="2580" w:type="dxa"/>
            <w:tcBorders>
              <w:left w:val="single" w:sz="1" w:space="0" w:color="000000"/>
              <w:bottom w:val="single" w:sz="1" w:space="0" w:color="000000"/>
            </w:tcBorders>
            <w:vAlign w:val="center"/>
          </w:tcPr>
          <w:p w:rsidR="006153F8" w:rsidRPr="004F0EB3" w:rsidRDefault="006153F8" w:rsidP="006068BF">
            <w:pPr>
              <w:pStyle w:val="afc"/>
              <w:snapToGrid w:val="0"/>
              <w:rPr>
                <w:rFonts w:ascii="Times New Roman" w:hAnsi="Times New Roman"/>
                <w:sz w:val="22"/>
                <w:szCs w:val="22"/>
              </w:rPr>
            </w:pPr>
            <w:bookmarkStart w:id="176" w:name="S615511"/>
            <w:bookmarkStart w:id="177" w:name="SQ11511"/>
            <w:bookmarkStart w:id="178" w:name="SQ11611"/>
            <w:bookmarkEnd w:id="176"/>
            <w:bookmarkEnd w:id="177"/>
            <w:bookmarkEnd w:id="178"/>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6153F8" w:rsidRPr="004F0EB3" w:rsidRDefault="006153F8" w:rsidP="006068BF">
            <w:pPr>
              <w:pStyle w:val="afc"/>
              <w:snapToGrid w:val="0"/>
              <w:jc w:val="center"/>
              <w:rPr>
                <w:rFonts w:ascii="Times New Roman" w:hAnsi="Times New Roman"/>
                <w:sz w:val="22"/>
                <w:szCs w:val="22"/>
              </w:rPr>
            </w:pPr>
            <w:r w:rsidRPr="004F0EB3">
              <w:rPr>
                <w:rFonts w:ascii="Times New Roman" w:hAnsi="Times New Roman"/>
                <w:sz w:val="22"/>
                <w:szCs w:val="22"/>
              </w:rPr>
              <w:t>место</w:t>
            </w:r>
            <w:bookmarkStart w:id="179" w:name="SZ911"/>
            <w:bookmarkStart w:id="180" w:name="SR11511"/>
            <w:bookmarkStart w:id="181" w:name="SR11611"/>
            <w:bookmarkEnd w:id="179"/>
            <w:bookmarkEnd w:id="180"/>
            <w:bookmarkEnd w:id="181"/>
          </w:p>
        </w:tc>
        <w:tc>
          <w:tcPr>
            <w:tcW w:w="1018" w:type="dxa"/>
            <w:tcBorders>
              <w:left w:val="single" w:sz="1" w:space="0" w:color="000000"/>
              <w:bottom w:val="single" w:sz="1" w:space="0" w:color="000000"/>
            </w:tcBorders>
            <w:vAlign w:val="center"/>
          </w:tcPr>
          <w:p w:rsidR="006153F8" w:rsidRPr="004F0EB3" w:rsidRDefault="0004586F" w:rsidP="006068BF">
            <w:pPr>
              <w:pStyle w:val="afc"/>
              <w:snapToGrid w:val="0"/>
              <w:jc w:val="center"/>
              <w:rPr>
                <w:rFonts w:ascii="Times New Roman" w:hAnsi="Times New Roman"/>
                <w:sz w:val="22"/>
                <w:szCs w:val="22"/>
              </w:rPr>
            </w:pPr>
            <w:r>
              <w:rPr>
                <w:rFonts w:ascii="Times New Roman" w:hAnsi="Times New Roman"/>
                <w:sz w:val="22"/>
                <w:szCs w:val="22"/>
              </w:rPr>
              <w:t>50</w:t>
            </w:r>
          </w:p>
        </w:tc>
        <w:tc>
          <w:tcPr>
            <w:tcW w:w="1170" w:type="dxa"/>
            <w:tcBorders>
              <w:left w:val="single" w:sz="1" w:space="0" w:color="000000"/>
              <w:bottom w:val="single" w:sz="1" w:space="0" w:color="000000"/>
            </w:tcBorders>
            <w:vAlign w:val="center"/>
          </w:tcPr>
          <w:p w:rsidR="006153F8" w:rsidRPr="004F0EB3" w:rsidRDefault="006153F8" w:rsidP="006068BF">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6153F8" w:rsidRPr="004F0EB3" w:rsidRDefault="006153F8" w:rsidP="006068BF">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6153F8" w:rsidRPr="006153F8" w:rsidRDefault="0064641C" w:rsidP="006153F8">
            <w:pPr>
              <w:jc w:val="center"/>
              <w:rPr>
                <w:szCs w:val="22"/>
              </w:rPr>
            </w:pPr>
            <w:r>
              <w:rPr>
                <w:szCs w:val="22"/>
              </w:rPr>
              <w:t>10</w:t>
            </w:r>
          </w:p>
        </w:tc>
        <w:tc>
          <w:tcPr>
            <w:tcW w:w="1175" w:type="dxa"/>
            <w:tcBorders>
              <w:left w:val="single" w:sz="1" w:space="0" w:color="000000"/>
              <w:bottom w:val="single" w:sz="1" w:space="0" w:color="000000"/>
              <w:right w:val="single" w:sz="1" w:space="0" w:color="000000"/>
            </w:tcBorders>
            <w:vAlign w:val="center"/>
          </w:tcPr>
          <w:p w:rsidR="006153F8" w:rsidRPr="004F0EB3" w:rsidRDefault="006153F8" w:rsidP="004F0EB3">
            <w:pPr>
              <w:spacing w:line="360" w:lineRule="auto"/>
              <w:jc w:val="center"/>
              <w:rPr>
                <w:szCs w:val="22"/>
              </w:rPr>
            </w:pPr>
            <w:r w:rsidRPr="004F0EB3">
              <w:rPr>
                <w:szCs w:val="22"/>
              </w:rPr>
              <w:t>—</w:t>
            </w:r>
          </w:p>
        </w:tc>
      </w:tr>
      <w:tr w:rsidR="005D72AA" w:rsidRPr="000D3104" w:rsidTr="008E6741">
        <w:trPr>
          <w:cantSplit/>
        </w:trPr>
        <w:tc>
          <w:tcPr>
            <w:tcW w:w="2580" w:type="dxa"/>
            <w:tcBorders>
              <w:left w:val="single" w:sz="1" w:space="0" w:color="000000"/>
              <w:bottom w:val="single" w:sz="1" w:space="0" w:color="000000"/>
            </w:tcBorders>
            <w:vAlign w:val="center"/>
          </w:tcPr>
          <w:p w:rsidR="005D72AA" w:rsidRPr="004F0EB3" w:rsidRDefault="005D72AA" w:rsidP="0024648D">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5D72AA" w:rsidRPr="004F0EB3" w:rsidRDefault="005D72AA" w:rsidP="0024648D">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5D72AA" w:rsidRDefault="0004586F" w:rsidP="0024648D">
            <w:pPr>
              <w:pStyle w:val="afc"/>
              <w:snapToGrid w:val="0"/>
              <w:jc w:val="center"/>
              <w:rPr>
                <w:rFonts w:ascii="Times New Roman" w:hAnsi="Times New Roman"/>
                <w:sz w:val="22"/>
                <w:szCs w:val="22"/>
              </w:rPr>
            </w:pPr>
            <w:r>
              <w:rPr>
                <w:rFonts w:ascii="Times New Roman" w:hAnsi="Times New Roman"/>
                <w:sz w:val="22"/>
                <w:szCs w:val="22"/>
              </w:rPr>
              <w:t>5</w:t>
            </w:r>
          </w:p>
        </w:tc>
        <w:tc>
          <w:tcPr>
            <w:tcW w:w="1170" w:type="dxa"/>
            <w:tcBorders>
              <w:left w:val="single" w:sz="1" w:space="0" w:color="000000"/>
              <w:bottom w:val="single" w:sz="1" w:space="0" w:color="000000"/>
            </w:tcBorders>
            <w:vAlign w:val="center"/>
          </w:tcPr>
          <w:p w:rsidR="005D72AA" w:rsidRPr="004F0EB3" w:rsidRDefault="005D72AA" w:rsidP="0024648D">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5D72AA" w:rsidRPr="004F0EB3" w:rsidRDefault="005D72AA" w:rsidP="0024648D">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5D72AA" w:rsidRPr="004F0EB3" w:rsidRDefault="0064641C" w:rsidP="0024648D">
            <w:pPr>
              <w:pStyle w:val="afc"/>
              <w:snapToGrid w:val="0"/>
              <w:jc w:val="center"/>
              <w:rPr>
                <w:rFonts w:ascii="Times New Roman" w:hAnsi="Times New Roman"/>
                <w:sz w:val="22"/>
                <w:szCs w:val="22"/>
                <w:lang w:eastAsia="ru-RU"/>
              </w:rPr>
            </w:pPr>
            <w:r>
              <w:rPr>
                <w:rFonts w:ascii="Times New Roman" w:hAnsi="Times New Roman"/>
                <w:sz w:val="22"/>
                <w:szCs w:val="22"/>
                <w:lang w:eastAsia="ru-RU"/>
              </w:rPr>
              <w:t>5,5</w:t>
            </w:r>
          </w:p>
        </w:tc>
        <w:tc>
          <w:tcPr>
            <w:tcW w:w="1175" w:type="dxa"/>
            <w:tcBorders>
              <w:left w:val="single" w:sz="1" w:space="0" w:color="000000"/>
              <w:bottom w:val="single" w:sz="1" w:space="0" w:color="000000"/>
              <w:right w:val="single" w:sz="1" w:space="0" w:color="000000"/>
            </w:tcBorders>
            <w:vAlign w:val="center"/>
          </w:tcPr>
          <w:p w:rsidR="005D72AA" w:rsidRPr="004F0EB3" w:rsidRDefault="005D72AA" w:rsidP="0024648D">
            <w:pPr>
              <w:jc w:val="center"/>
              <w:rPr>
                <w:szCs w:val="22"/>
              </w:rPr>
            </w:pPr>
            <w:r w:rsidRPr="004F0EB3">
              <w:rPr>
                <w:szCs w:val="22"/>
              </w:rPr>
              <w:t>—</w:t>
            </w:r>
          </w:p>
        </w:tc>
      </w:tr>
      <w:tr w:rsidR="00156CDF" w:rsidRPr="000D3104" w:rsidTr="008E6741">
        <w:trPr>
          <w:cantSplit/>
        </w:trPr>
        <w:tc>
          <w:tcPr>
            <w:tcW w:w="2580" w:type="dxa"/>
            <w:tcBorders>
              <w:left w:val="single" w:sz="1" w:space="0" w:color="000000"/>
              <w:bottom w:val="single" w:sz="1" w:space="0" w:color="000000"/>
            </w:tcBorders>
            <w:vAlign w:val="center"/>
          </w:tcPr>
          <w:p w:rsidR="00156CDF" w:rsidRPr="004F0EB3" w:rsidRDefault="00156CDF" w:rsidP="006068BF">
            <w:pPr>
              <w:pStyle w:val="afc"/>
              <w:snapToGrid w:val="0"/>
              <w:rPr>
                <w:rFonts w:ascii="Times New Roman" w:hAnsi="Times New Roman"/>
                <w:sz w:val="22"/>
                <w:szCs w:val="22"/>
              </w:rPr>
            </w:pPr>
            <w:r w:rsidRPr="004F0EB3">
              <w:rPr>
                <w:rFonts w:ascii="Times New Roman" w:hAnsi="Times New Roman"/>
                <w:sz w:val="22"/>
                <w:szCs w:val="22"/>
              </w:rPr>
              <w:t>Учреждения управления</w:t>
            </w:r>
            <w:bookmarkStart w:id="182" w:name="SZ113"/>
            <w:bookmarkStart w:id="183" w:name="SQ1273"/>
            <w:bookmarkStart w:id="184" w:name="SQ1283"/>
            <w:bookmarkEnd w:id="182"/>
            <w:bookmarkEnd w:id="183"/>
            <w:bookmarkEnd w:id="184"/>
            <w:r w:rsidRPr="004F0EB3">
              <w:rPr>
                <w:rFonts w:ascii="Times New Roman" w:hAnsi="Times New Roman"/>
                <w:sz w:val="22"/>
                <w:szCs w:val="22"/>
              </w:rPr>
              <w:t xml:space="preserve"> (администрация)</w:t>
            </w:r>
          </w:p>
          <w:p w:rsidR="00156CDF" w:rsidRPr="004F0EB3" w:rsidRDefault="00156CDF" w:rsidP="006068BF">
            <w:pPr>
              <w:pStyle w:val="afc"/>
              <w:snapToGrid w:val="0"/>
              <w:rPr>
                <w:rFonts w:ascii="Times New Roman" w:hAnsi="Times New Roman"/>
                <w:sz w:val="22"/>
                <w:szCs w:val="22"/>
              </w:rPr>
            </w:pPr>
          </w:p>
          <w:p w:rsidR="00156CDF" w:rsidRPr="004F0EB3" w:rsidRDefault="00BF3714" w:rsidP="006068BF">
            <w:pPr>
              <w:pStyle w:val="afc"/>
              <w:snapToGrid w:val="0"/>
              <w:rPr>
                <w:rFonts w:ascii="Times New Roman" w:hAnsi="Times New Roman"/>
                <w:sz w:val="22"/>
                <w:szCs w:val="22"/>
              </w:rPr>
            </w:pPr>
            <w:r w:rsidRPr="004F0EB3">
              <w:rPr>
                <w:rFonts w:ascii="Times New Roman" w:hAnsi="Times New Roman"/>
                <w:sz w:val="22"/>
                <w:szCs w:val="22"/>
              </w:rPr>
              <w:t>Садик</w:t>
            </w:r>
            <w:r w:rsidR="00DC6EE6" w:rsidRPr="004F0EB3">
              <w:rPr>
                <w:rFonts w:ascii="Times New Roman" w:hAnsi="Times New Roman"/>
                <w:sz w:val="22"/>
                <w:szCs w:val="22"/>
              </w:rPr>
              <w:t>и</w:t>
            </w:r>
          </w:p>
          <w:p w:rsidR="00156CDF" w:rsidRPr="004F0EB3" w:rsidRDefault="00156CDF" w:rsidP="006068BF">
            <w:pPr>
              <w:pStyle w:val="afc"/>
              <w:snapToGrid w:val="0"/>
              <w:rPr>
                <w:rFonts w:ascii="Times New Roman" w:hAnsi="Times New Roman"/>
                <w:sz w:val="22"/>
                <w:szCs w:val="22"/>
              </w:rPr>
            </w:pPr>
          </w:p>
          <w:p w:rsidR="00156CDF" w:rsidRPr="004F0EB3" w:rsidRDefault="00156CDF" w:rsidP="006068BF">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CD49B8" w:rsidRPr="004F0EB3" w:rsidRDefault="00CD49B8" w:rsidP="006068BF">
            <w:pPr>
              <w:pStyle w:val="afc"/>
              <w:snapToGrid w:val="0"/>
              <w:rPr>
                <w:rFonts w:ascii="Times New Roman" w:hAnsi="Times New Roman"/>
                <w:sz w:val="22"/>
                <w:szCs w:val="22"/>
              </w:rPr>
            </w:pPr>
          </w:p>
          <w:p w:rsidR="00CD49B8" w:rsidRPr="004F0EB3" w:rsidRDefault="00CD49B8" w:rsidP="006068BF">
            <w:pPr>
              <w:pStyle w:val="afc"/>
              <w:snapToGrid w:val="0"/>
              <w:rPr>
                <w:rFonts w:ascii="Times New Roman" w:hAnsi="Times New Roman"/>
                <w:sz w:val="22"/>
                <w:szCs w:val="22"/>
              </w:rPr>
            </w:pPr>
            <w:r w:rsidRPr="004F0EB3">
              <w:rPr>
                <w:rFonts w:ascii="Times New Roman" w:hAnsi="Times New Roman"/>
                <w:sz w:val="22"/>
                <w:szCs w:val="22"/>
              </w:rPr>
              <w:t>Библиотеки</w:t>
            </w:r>
          </w:p>
          <w:p w:rsidR="00CD49B8" w:rsidRPr="004F0EB3" w:rsidRDefault="00CD49B8" w:rsidP="006068BF">
            <w:pPr>
              <w:pStyle w:val="afc"/>
              <w:snapToGrid w:val="0"/>
              <w:rPr>
                <w:rFonts w:ascii="Times New Roman" w:hAnsi="Times New Roman"/>
                <w:sz w:val="22"/>
                <w:szCs w:val="22"/>
              </w:rPr>
            </w:pPr>
          </w:p>
          <w:p w:rsidR="00CD49B8" w:rsidRPr="004F0EB3" w:rsidRDefault="00CD49B8" w:rsidP="006068BF">
            <w:pPr>
              <w:pStyle w:val="afc"/>
              <w:snapToGrid w:val="0"/>
              <w:rPr>
                <w:rFonts w:ascii="Times New Roman" w:hAnsi="Times New Roman"/>
                <w:sz w:val="22"/>
                <w:szCs w:val="22"/>
              </w:rPr>
            </w:pPr>
            <w:r w:rsidRPr="004F0EB3">
              <w:rPr>
                <w:rFonts w:ascii="Times New Roman" w:hAnsi="Times New Roman"/>
                <w:sz w:val="22"/>
                <w:szCs w:val="22"/>
              </w:rPr>
              <w:t>Школ</w:t>
            </w:r>
            <w:r w:rsidR="00DC6EE6" w:rsidRPr="004F0EB3">
              <w:rPr>
                <w:rFonts w:ascii="Times New Roman" w:hAnsi="Times New Roman"/>
                <w:sz w:val="22"/>
                <w:szCs w:val="22"/>
              </w:rPr>
              <w:t>ы</w:t>
            </w:r>
          </w:p>
        </w:tc>
        <w:tc>
          <w:tcPr>
            <w:tcW w:w="1080" w:type="dxa"/>
            <w:tcBorders>
              <w:left w:val="single" w:sz="1" w:space="0" w:color="000000"/>
              <w:bottom w:val="single" w:sz="1" w:space="0" w:color="000000"/>
            </w:tcBorders>
            <w:vAlign w:val="center"/>
          </w:tcPr>
          <w:p w:rsidR="00156CDF" w:rsidRPr="004F0EB3" w:rsidRDefault="00156CDF" w:rsidP="006068BF">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bookmarkStart w:id="185" w:name="S618311"/>
            <w:bookmarkStart w:id="186" w:name="SR12711"/>
            <w:bookmarkStart w:id="187" w:name="SR12811"/>
            <w:bookmarkEnd w:id="185"/>
            <w:bookmarkEnd w:id="186"/>
            <w:bookmarkEnd w:id="187"/>
          </w:p>
        </w:tc>
        <w:tc>
          <w:tcPr>
            <w:tcW w:w="1018" w:type="dxa"/>
            <w:tcBorders>
              <w:left w:val="single" w:sz="1" w:space="0" w:color="000000"/>
              <w:bottom w:val="single" w:sz="4" w:space="0" w:color="auto"/>
            </w:tcBorders>
            <w:vAlign w:val="center"/>
          </w:tcPr>
          <w:p w:rsidR="00156CDF" w:rsidRPr="004F0EB3" w:rsidRDefault="00156CDF" w:rsidP="006068BF">
            <w:pPr>
              <w:pStyle w:val="afc"/>
              <w:snapToGrid w:val="0"/>
              <w:jc w:val="center"/>
              <w:rPr>
                <w:rFonts w:ascii="Times New Roman" w:hAnsi="Times New Roman"/>
                <w:sz w:val="22"/>
                <w:szCs w:val="22"/>
              </w:rPr>
            </w:pPr>
          </w:p>
          <w:p w:rsidR="00156CDF" w:rsidRPr="004F0EB3" w:rsidRDefault="00156CDF" w:rsidP="006068BF">
            <w:pPr>
              <w:pStyle w:val="afc"/>
              <w:snapToGrid w:val="0"/>
              <w:jc w:val="center"/>
              <w:rPr>
                <w:rFonts w:ascii="Times New Roman" w:hAnsi="Times New Roman"/>
                <w:sz w:val="22"/>
                <w:szCs w:val="22"/>
              </w:rPr>
            </w:pPr>
          </w:p>
          <w:p w:rsidR="00156CDF" w:rsidRPr="004F0EB3" w:rsidRDefault="000E650E" w:rsidP="006068BF">
            <w:pPr>
              <w:pStyle w:val="afc"/>
              <w:snapToGrid w:val="0"/>
              <w:jc w:val="center"/>
              <w:rPr>
                <w:rFonts w:ascii="Times New Roman" w:hAnsi="Times New Roman"/>
                <w:sz w:val="22"/>
                <w:szCs w:val="22"/>
              </w:rPr>
            </w:pPr>
            <w:r w:rsidRPr="004F0EB3">
              <w:rPr>
                <w:rFonts w:ascii="Times New Roman" w:hAnsi="Times New Roman"/>
                <w:sz w:val="22"/>
                <w:szCs w:val="22"/>
              </w:rPr>
              <w:t>10</w:t>
            </w:r>
          </w:p>
          <w:p w:rsidR="00156CDF" w:rsidRPr="004F0EB3" w:rsidRDefault="00156CDF" w:rsidP="006068BF">
            <w:pPr>
              <w:pStyle w:val="afc"/>
              <w:snapToGrid w:val="0"/>
              <w:jc w:val="center"/>
              <w:rPr>
                <w:rFonts w:ascii="Times New Roman" w:hAnsi="Times New Roman"/>
                <w:sz w:val="22"/>
                <w:szCs w:val="22"/>
              </w:rPr>
            </w:pPr>
          </w:p>
          <w:p w:rsidR="00156CDF" w:rsidRDefault="00156CDF" w:rsidP="006068BF">
            <w:pPr>
              <w:pStyle w:val="afc"/>
              <w:snapToGrid w:val="0"/>
              <w:jc w:val="center"/>
              <w:rPr>
                <w:rFonts w:ascii="Times New Roman" w:hAnsi="Times New Roman"/>
                <w:sz w:val="22"/>
                <w:szCs w:val="22"/>
              </w:rPr>
            </w:pPr>
          </w:p>
          <w:p w:rsidR="00156CDF" w:rsidRPr="004F0EB3" w:rsidRDefault="00BF3714" w:rsidP="006068BF">
            <w:pPr>
              <w:pStyle w:val="afc"/>
              <w:snapToGrid w:val="0"/>
              <w:jc w:val="center"/>
              <w:rPr>
                <w:rFonts w:ascii="Times New Roman" w:hAnsi="Times New Roman"/>
                <w:sz w:val="22"/>
                <w:szCs w:val="22"/>
              </w:rPr>
            </w:pPr>
            <w:r w:rsidRPr="004F0EB3">
              <w:rPr>
                <w:rFonts w:ascii="Times New Roman" w:hAnsi="Times New Roman"/>
                <w:sz w:val="22"/>
                <w:szCs w:val="22"/>
              </w:rPr>
              <w:t>2</w:t>
            </w:r>
          </w:p>
          <w:p w:rsidR="00CD49B8" w:rsidRPr="004F0EB3" w:rsidRDefault="00CD49B8" w:rsidP="006068BF">
            <w:pPr>
              <w:pStyle w:val="afc"/>
              <w:snapToGrid w:val="0"/>
              <w:jc w:val="center"/>
              <w:rPr>
                <w:rFonts w:ascii="Times New Roman" w:hAnsi="Times New Roman"/>
                <w:sz w:val="22"/>
                <w:szCs w:val="22"/>
              </w:rPr>
            </w:pPr>
          </w:p>
          <w:p w:rsidR="00CD49B8" w:rsidRPr="004F0EB3" w:rsidRDefault="00CD49B8" w:rsidP="006068BF">
            <w:pPr>
              <w:pStyle w:val="afc"/>
              <w:snapToGrid w:val="0"/>
              <w:jc w:val="center"/>
              <w:rPr>
                <w:rFonts w:ascii="Times New Roman" w:hAnsi="Times New Roman"/>
                <w:sz w:val="22"/>
                <w:szCs w:val="22"/>
              </w:rPr>
            </w:pPr>
            <w:r w:rsidRPr="004F0EB3">
              <w:rPr>
                <w:rFonts w:ascii="Times New Roman" w:hAnsi="Times New Roman"/>
                <w:sz w:val="22"/>
                <w:szCs w:val="22"/>
              </w:rPr>
              <w:t>2</w:t>
            </w:r>
          </w:p>
          <w:p w:rsidR="00CD49B8" w:rsidRPr="004F0EB3" w:rsidRDefault="00CD49B8" w:rsidP="006068BF">
            <w:pPr>
              <w:pStyle w:val="afc"/>
              <w:snapToGrid w:val="0"/>
              <w:jc w:val="center"/>
              <w:rPr>
                <w:rFonts w:ascii="Times New Roman" w:hAnsi="Times New Roman"/>
                <w:sz w:val="22"/>
                <w:szCs w:val="22"/>
              </w:rPr>
            </w:pPr>
          </w:p>
          <w:p w:rsidR="00CD49B8" w:rsidRPr="004F0EB3" w:rsidRDefault="00CD49B8" w:rsidP="006068BF">
            <w:pPr>
              <w:pStyle w:val="afc"/>
              <w:snapToGrid w:val="0"/>
              <w:jc w:val="center"/>
              <w:rPr>
                <w:rFonts w:ascii="Times New Roman" w:hAnsi="Times New Roman"/>
                <w:sz w:val="22"/>
                <w:szCs w:val="22"/>
              </w:rPr>
            </w:pPr>
          </w:p>
        </w:tc>
        <w:tc>
          <w:tcPr>
            <w:tcW w:w="1170" w:type="dxa"/>
            <w:tcBorders>
              <w:left w:val="single" w:sz="1" w:space="0" w:color="000000"/>
              <w:bottom w:val="single" w:sz="1" w:space="0" w:color="000000"/>
            </w:tcBorders>
            <w:vAlign w:val="center"/>
          </w:tcPr>
          <w:p w:rsidR="00156CDF" w:rsidRPr="004F0EB3" w:rsidRDefault="00156CDF" w:rsidP="006068BF">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156CDF" w:rsidRPr="004F0EB3" w:rsidRDefault="00156CDF" w:rsidP="006068BF">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156CDF" w:rsidRPr="004F0EB3" w:rsidRDefault="0064641C" w:rsidP="004F0EB3">
            <w:pPr>
              <w:spacing w:line="360" w:lineRule="auto"/>
              <w:jc w:val="center"/>
              <w:rPr>
                <w:szCs w:val="22"/>
              </w:rPr>
            </w:pPr>
            <w:r>
              <w:rPr>
                <w:szCs w:val="22"/>
              </w:rPr>
              <w:t>15,4</w:t>
            </w:r>
          </w:p>
        </w:tc>
        <w:tc>
          <w:tcPr>
            <w:tcW w:w="1175" w:type="dxa"/>
            <w:tcBorders>
              <w:left w:val="single" w:sz="1" w:space="0" w:color="000000"/>
              <w:bottom w:val="single" w:sz="1" w:space="0" w:color="000000"/>
              <w:right w:val="single" w:sz="1" w:space="0" w:color="000000"/>
            </w:tcBorders>
            <w:vAlign w:val="center"/>
          </w:tcPr>
          <w:p w:rsidR="00156CDF" w:rsidRPr="004F0EB3" w:rsidRDefault="00156CDF" w:rsidP="004F0EB3">
            <w:pPr>
              <w:spacing w:line="360" w:lineRule="auto"/>
              <w:jc w:val="center"/>
              <w:rPr>
                <w:szCs w:val="22"/>
              </w:rPr>
            </w:pPr>
            <w:r w:rsidRPr="004F0EB3">
              <w:rPr>
                <w:szCs w:val="22"/>
              </w:rPr>
              <w:t>—</w:t>
            </w:r>
          </w:p>
        </w:tc>
      </w:tr>
      <w:tr w:rsidR="004F0EB3" w:rsidRPr="000D3104" w:rsidTr="008E6741">
        <w:trPr>
          <w:cantSplit/>
          <w:trHeight w:val="387"/>
        </w:trPr>
        <w:tc>
          <w:tcPr>
            <w:tcW w:w="2580" w:type="dxa"/>
            <w:vMerge w:val="restart"/>
            <w:tcBorders>
              <w:left w:val="single" w:sz="1" w:space="0" w:color="000000"/>
            </w:tcBorders>
          </w:tcPr>
          <w:p w:rsidR="004F0EB3" w:rsidRPr="004F0EB3" w:rsidRDefault="004F0EB3" w:rsidP="000D3104">
            <w:pPr>
              <w:pStyle w:val="afc"/>
              <w:rPr>
                <w:rFonts w:ascii="Times New Roman" w:hAnsi="Times New Roman"/>
                <w:sz w:val="22"/>
                <w:szCs w:val="22"/>
              </w:rPr>
            </w:pPr>
            <w:bookmarkStart w:id="188" w:name="S615913"/>
            <w:bookmarkStart w:id="189" w:name="SQ11713"/>
            <w:bookmarkStart w:id="190" w:name="SQ11813"/>
            <w:bookmarkEnd w:id="188"/>
            <w:bookmarkEnd w:id="189"/>
            <w:bookmarkEnd w:id="190"/>
            <w:r w:rsidRPr="004F0EB3">
              <w:rPr>
                <w:rFonts w:ascii="Times New Roman" w:hAnsi="Times New Roman"/>
                <w:sz w:val="22"/>
                <w:szCs w:val="22"/>
              </w:rPr>
              <w:lastRenderedPageBreak/>
              <w:t>Магазины</w:t>
            </w:r>
          </w:p>
        </w:tc>
        <w:tc>
          <w:tcPr>
            <w:tcW w:w="1080" w:type="dxa"/>
            <w:vMerge w:val="restart"/>
            <w:tcBorders>
              <w:left w:val="single" w:sz="1" w:space="0" w:color="000000"/>
              <w:right w:val="single" w:sz="4" w:space="0" w:color="auto"/>
            </w:tcBorders>
          </w:tcPr>
          <w:p w:rsidR="004F0EB3" w:rsidRPr="004F0EB3" w:rsidRDefault="004F0EB3" w:rsidP="000D3104">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4F0EB3" w:rsidRPr="0004586F" w:rsidRDefault="0004586F" w:rsidP="006068BF">
            <w:pPr>
              <w:pStyle w:val="afc"/>
              <w:snapToGrid w:val="0"/>
              <w:jc w:val="center"/>
              <w:rPr>
                <w:rFonts w:ascii="Times New Roman" w:hAnsi="Times New Roman"/>
                <w:sz w:val="22"/>
                <w:szCs w:val="22"/>
              </w:rPr>
            </w:pPr>
            <w:r>
              <w:rPr>
                <w:rFonts w:ascii="Times New Roman" w:hAnsi="Times New Roman"/>
                <w:sz w:val="22"/>
                <w:szCs w:val="22"/>
              </w:rPr>
              <w:t>100</w:t>
            </w:r>
          </w:p>
        </w:tc>
        <w:tc>
          <w:tcPr>
            <w:tcW w:w="1170" w:type="dxa"/>
            <w:vMerge w:val="restart"/>
            <w:tcBorders>
              <w:left w:val="single" w:sz="4" w:space="0" w:color="auto"/>
            </w:tcBorders>
            <w:vAlign w:val="center"/>
          </w:tcPr>
          <w:p w:rsidR="004F0EB3" w:rsidRPr="004F0EB3" w:rsidRDefault="004F0EB3" w:rsidP="006068BF">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4F0EB3" w:rsidRPr="004F0EB3" w:rsidRDefault="00EA3184" w:rsidP="006068BF">
            <w:pPr>
              <w:spacing w:line="360" w:lineRule="auto"/>
              <w:jc w:val="center"/>
              <w:rPr>
                <w:szCs w:val="22"/>
              </w:rPr>
            </w:pPr>
            <w:r w:rsidRPr="004F0EB3">
              <w:rPr>
                <w:szCs w:val="22"/>
              </w:rPr>
              <w:t>—</w:t>
            </w:r>
          </w:p>
        </w:tc>
        <w:tc>
          <w:tcPr>
            <w:tcW w:w="1080" w:type="dxa"/>
            <w:tcBorders>
              <w:left w:val="single" w:sz="1" w:space="0" w:color="000000"/>
            </w:tcBorders>
            <w:vAlign w:val="bottom"/>
          </w:tcPr>
          <w:p w:rsidR="004F0EB3" w:rsidRPr="0064641C" w:rsidRDefault="0064641C" w:rsidP="004F0EB3">
            <w:pPr>
              <w:jc w:val="center"/>
              <w:rPr>
                <w:color w:val="000000"/>
                <w:szCs w:val="22"/>
              </w:rPr>
            </w:pPr>
            <w:r>
              <w:rPr>
                <w:color w:val="000000"/>
                <w:szCs w:val="22"/>
              </w:rPr>
              <w:t>80</w:t>
            </w:r>
          </w:p>
        </w:tc>
        <w:tc>
          <w:tcPr>
            <w:tcW w:w="1175" w:type="dxa"/>
            <w:vMerge w:val="restart"/>
            <w:tcBorders>
              <w:left w:val="single" w:sz="1" w:space="0" w:color="000000"/>
              <w:right w:val="single" w:sz="1" w:space="0" w:color="000000"/>
            </w:tcBorders>
            <w:vAlign w:val="center"/>
          </w:tcPr>
          <w:p w:rsidR="004F0EB3" w:rsidRPr="004F0EB3" w:rsidRDefault="00EA3184" w:rsidP="004F0EB3">
            <w:pPr>
              <w:spacing w:line="360" w:lineRule="auto"/>
              <w:jc w:val="center"/>
              <w:rPr>
                <w:szCs w:val="22"/>
              </w:rPr>
            </w:pPr>
            <w:r w:rsidRPr="004F0EB3">
              <w:rPr>
                <w:szCs w:val="22"/>
              </w:rPr>
              <w:t>—</w:t>
            </w:r>
          </w:p>
        </w:tc>
      </w:tr>
      <w:tr w:rsidR="004F0EB3" w:rsidRPr="000D3104" w:rsidTr="008E6741">
        <w:trPr>
          <w:cantSplit/>
          <w:trHeight w:val="387"/>
        </w:trPr>
        <w:tc>
          <w:tcPr>
            <w:tcW w:w="2580" w:type="dxa"/>
            <w:vMerge/>
            <w:tcBorders>
              <w:left w:val="single" w:sz="1" w:space="0" w:color="000000"/>
              <w:bottom w:val="single" w:sz="1" w:space="0" w:color="000000"/>
            </w:tcBorders>
          </w:tcPr>
          <w:p w:rsidR="004F0EB3" w:rsidRPr="004F0EB3" w:rsidRDefault="004F0EB3" w:rsidP="000D3104">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4F0EB3" w:rsidRPr="004F0EB3" w:rsidRDefault="004F0EB3" w:rsidP="000D3104">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4F0EB3" w:rsidRPr="004F0EB3" w:rsidRDefault="0004586F" w:rsidP="006068BF">
            <w:pPr>
              <w:pStyle w:val="afc"/>
              <w:snapToGrid w:val="0"/>
              <w:jc w:val="center"/>
              <w:rPr>
                <w:rFonts w:ascii="Times New Roman" w:hAnsi="Times New Roman"/>
                <w:sz w:val="22"/>
                <w:szCs w:val="22"/>
              </w:rPr>
            </w:pPr>
            <w:r>
              <w:rPr>
                <w:rFonts w:ascii="Times New Roman" w:hAnsi="Times New Roman"/>
                <w:sz w:val="22"/>
                <w:szCs w:val="22"/>
              </w:rPr>
              <w:t>250</w:t>
            </w:r>
          </w:p>
        </w:tc>
        <w:tc>
          <w:tcPr>
            <w:tcW w:w="1170" w:type="dxa"/>
            <w:vMerge/>
            <w:tcBorders>
              <w:left w:val="single" w:sz="4" w:space="0" w:color="auto"/>
              <w:bottom w:val="single" w:sz="1" w:space="0" w:color="000000"/>
            </w:tcBorders>
            <w:vAlign w:val="center"/>
          </w:tcPr>
          <w:p w:rsidR="004F0EB3" w:rsidRPr="004F0EB3" w:rsidRDefault="004F0EB3" w:rsidP="006068BF">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4F0EB3" w:rsidRPr="004F0EB3" w:rsidRDefault="004F0EB3" w:rsidP="006068BF">
            <w:pPr>
              <w:spacing w:line="360" w:lineRule="auto"/>
              <w:jc w:val="center"/>
              <w:rPr>
                <w:szCs w:val="22"/>
              </w:rPr>
            </w:pPr>
          </w:p>
        </w:tc>
        <w:tc>
          <w:tcPr>
            <w:tcW w:w="1080" w:type="dxa"/>
            <w:tcBorders>
              <w:left w:val="single" w:sz="1" w:space="0" w:color="000000"/>
              <w:bottom w:val="single" w:sz="1" w:space="0" w:color="000000"/>
            </w:tcBorders>
            <w:vAlign w:val="bottom"/>
          </w:tcPr>
          <w:p w:rsidR="004F0EB3" w:rsidRPr="004F0EB3" w:rsidRDefault="0064641C" w:rsidP="004F0EB3">
            <w:pPr>
              <w:jc w:val="center"/>
              <w:rPr>
                <w:color w:val="000000"/>
                <w:szCs w:val="22"/>
              </w:rPr>
            </w:pPr>
            <w:r>
              <w:rPr>
                <w:color w:val="000000"/>
                <w:szCs w:val="22"/>
              </w:rPr>
              <w:t>2</w:t>
            </w:r>
            <w:r w:rsidR="004F0EB3" w:rsidRPr="004F0EB3">
              <w:rPr>
                <w:color w:val="000000"/>
                <w:szCs w:val="22"/>
              </w:rPr>
              <w:t>00</w:t>
            </w:r>
          </w:p>
        </w:tc>
        <w:tc>
          <w:tcPr>
            <w:tcW w:w="1175" w:type="dxa"/>
            <w:vMerge/>
            <w:tcBorders>
              <w:left w:val="single" w:sz="1" w:space="0" w:color="000000"/>
              <w:bottom w:val="single" w:sz="1" w:space="0" w:color="000000"/>
              <w:right w:val="single" w:sz="1" w:space="0" w:color="000000"/>
            </w:tcBorders>
            <w:vAlign w:val="center"/>
          </w:tcPr>
          <w:p w:rsidR="004F0EB3" w:rsidRPr="004F0EB3" w:rsidRDefault="004F0EB3" w:rsidP="004F0EB3">
            <w:pPr>
              <w:spacing w:line="360" w:lineRule="auto"/>
              <w:jc w:val="center"/>
              <w:rPr>
                <w:szCs w:val="22"/>
              </w:rPr>
            </w:pPr>
          </w:p>
        </w:tc>
      </w:tr>
      <w:tr w:rsidR="000D3104" w:rsidRPr="000D3104" w:rsidTr="008E6741">
        <w:trPr>
          <w:cantSplit/>
        </w:trPr>
        <w:tc>
          <w:tcPr>
            <w:tcW w:w="2580" w:type="dxa"/>
            <w:tcBorders>
              <w:left w:val="single" w:sz="1" w:space="0" w:color="000000"/>
              <w:bottom w:val="single" w:sz="1" w:space="0" w:color="000000"/>
            </w:tcBorders>
          </w:tcPr>
          <w:p w:rsidR="000D3104" w:rsidRPr="004F0EB3" w:rsidRDefault="000D3104" w:rsidP="000D3104">
            <w:pPr>
              <w:pStyle w:val="afc"/>
              <w:snapToGrid w:val="0"/>
              <w:rPr>
                <w:rFonts w:ascii="Times New Roman" w:hAnsi="Times New Roman"/>
                <w:sz w:val="22"/>
                <w:szCs w:val="22"/>
              </w:rPr>
            </w:pPr>
            <w:r w:rsidRPr="004F0EB3">
              <w:rPr>
                <w:rFonts w:ascii="Times New Roman" w:hAnsi="Times New Roman"/>
                <w:sz w:val="22"/>
                <w:szCs w:val="22"/>
              </w:rPr>
              <w:t>Рынки</w:t>
            </w:r>
            <w:bookmarkStart w:id="191" w:name="SZ1011"/>
            <w:bookmarkStart w:id="192" w:name="SQ11911"/>
            <w:bookmarkStart w:id="193" w:name="SQ12011"/>
            <w:bookmarkEnd w:id="191"/>
            <w:bookmarkEnd w:id="192"/>
            <w:bookmarkEnd w:id="193"/>
          </w:p>
        </w:tc>
        <w:tc>
          <w:tcPr>
            <w:tcW w:w="1080" w:type="dxa"/>
            <w:tcBorders>
              <w:left w:val="single" w:sz="1" w:space="0" w:color="000000"/>
              <w:bottom w:val="single" w:sz="1" w:space="0" w:color="000000"/>
            </w:tcBorders>
          </w:tcPr>
          <w:p w:rsidR="000D3104" w:rsidRPr="004F0EB3" w:rsidRDefault="000D3104" w:rsidP="000D3104">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bookmarkStart w:id="194" w:name="S61641"/>
            <w:bookmarkStart w:id="195" w:name="SR1191"/>
            <w:bookmarkStart w:id="196" w:name="SR1201"/>
            <w:bookmarkEnd w:id="194"/>
            <w:bookmarkEnd w:id="195"/>
            <w:bookmarkEnd w:id="196"/>
          </w:p>
        </w:tc>
        <w:tc>
          <w:tcPr>
            <w:tcW w:w="1018" w:type="dxa"/>
            <w:tcBorders>
              <w:top w:val="single" w:sz="4" w:space="0" w:color="auto"/>
              <w:left w:val="single" w:sz="1" w:space="0" w:color="000000"/>
              <w:bottom w:val="single" w:sz="4" w:space="0" w:color="auto"/>
            </w:tcBorders>
            <w:vAlign w:val="center"/>
          </w:tcPr>
          <w:p w:rsidR="000D3104" w:rsidRPr="004F0EB3" w:rsidRDefault="000D3104" w:rsidP="006068BF">
            <w:pPr>
              <w:spacing w:line="360" w:lineRule="auto"/>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D3104" w:rsidRPr="004F0EB3" w:rsidRDefault="000D3104" w:rsidP="006068BF">
            <w:pPr>
              <w:spacing w:line="360" w:lineRule="auto"/>
              <w:jc w:val="center"/>
              <w:rPr>
                <w:szCs w:val="22"/>
              </w:rPr>
            </w:pPr>
            <w:r w:rsidRPr="004F0EB3">
              <w:rPr>
                <w:szCs w:val="22"/>
              </w:rPr>
              <w:t>—</w:t>
            </w:r>
          </w:p>
        </w:tc>
        <w:tc>
          <w:tcPr>
            <w:tcW w:w="1240" w:type="dxa"/>
            <w:tcBorders>
              <w:left w:val="single" w:sz="1" w:space="0" w:color="000000"/>
              <w:bottom w:val="single" w:sz="1" w:space="0" w:color="000000"/>
            </w:tcBorders>
            <w:vAlign w:val="center"/>
          </w:tcPr>
          <w:p w:rsidR="000D3104" w:rsidRPr="004F0EB3" w:rsidRDefault="000D3104" w:rsidP="006068BF">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D3104" w:rsidRPr="004F0EB3" w:rsidRDefault="000D3104" w:rsidP="004F0EB3">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D3104" w:rsidRPr="004F0EB3" w:rsidRDefault="000D3104" w:rsidP="004F0EB3">
            <w:pPr>
              <w:spacing w:line="360" w:lineRule="auto"/>
              <w:jc w:val="center"/>
              <w:rPr>
                <w:szCs w:val="22"/>
              </w:rPr>
            </w:pPr>
            <w:r w:rsidRPr="004F0EB3">
              <w:rPr>
                <w:szCs w:val="22"/>
              </w:rPr>
              <w:t>—</w:t>
            </w:r>
          </w:p>
        </w:tc>
      </w:tr>
      <w:tr w:rsidR="004F0EB3" w:rsidRPr="000D3104" w:rsidTr="008E6741">
        <w:trPr>
          <w:cantSplit/>
          <w:trHeight w:val="252"/>
        </w:trPr>
        <w:tc>
          <w:tcPr>
            <w:tcW w:w="2580" w:type="dxa"/>
            <w:vMerge w:val="restart"/>
            <w:tcBorders>
              <w:left w:val="single" w:sz="1" w:space="0" w:color="000000"/>
            </w:tcBorders>
          </w:tcPr>
          <w:p w:rsidR="004F0EB3" w:rsidRPr="004F0EB3" w:rsidRDefault="004F0EB3" w:rsidP="00DC6EE6">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bookmarkStart w:id="197" w:name="S617811"/>
            <w:bookmarkStart w:id="198" w:name="SQ12511"/>
            <w:bookmarkStart w:id="199" w:name="SQ12611"/>
            <w:bookmarkEnd w:id="197"/>
            <w:bookmarkEnd w:id="198"/>
            <w:bookmarkEnd w:id="199"/>
          </w:p>
        </w:tc>
        <w:tc>
          <w:tcPr>
            <w:tcW w:w="1080" w:type="dxa"/>
            <w:vMerge w:val="restart"/>
            <w:tcBorders>
              <w:left w:val="single" w:sz="1" w:space="0" w:color="000000"/>
              <w:right w:val="single" w:sz="4" w:space="0" w:color="auto"/>
            </w:tcBorders>
          </w:tcPr>
          <w:p w:rsidR="004F0EB3" w:rsidRPr="004F0EB3" w:rsidRDefault="004F0EB3" w:rsidP="00DC6EE6">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bookmarkStart w:id="200" w:name="S61791"/>
            <w:bookmarkStart w:id="201" w:name="SR1251"/>
            <w:bookmarkStart w:id="202" w:name="SR1261"/>
            <w:bookmarkEnd w:id="200"/>
            <w:bookmarkEnd w:id="201"/>
            <w:bookmarkEnd w:id="202"/>
          </w:p>
        </w:tc>
        <w:tc>
          <w:tcPr>
            <w:tcW w:w="1018" w:type="dxa"/>
            <w:tcBorders>
              <w:top w:val="single" w:sz="4" w:space="0" w:color="auto"/>
              <w:left w:val="single" w:sz="4" w:space="0" w:color="auto"/>
              <w:right w:val="single" w:sz="4" w:space="0" w:color="auto"/>
            </w:tcBorders>
            <w:vAlign w:val="center"/>
          </w:tcPr>
          <w:p w:rsidR="004F0EB3" w:rsidRPr="004F0EB3" w:rsidRDefault="0064641C" w:rsidP="00DC6EE6">
            <w:pPr>
              <w:jc w:val="center"/>
              <w:rPr>
                <w:szCs w:val="22"/>
              </w:rPr>
            </w:pPr>
            <w:r w:rsidRPr="004F0EB3">
              <w:rPr>
                <w:szCs w:val="22"/>
              </w:rPr>
              <w:t>—</w:t>
            </w:r>
          </w:p>
        </w:tc>
        <w:tc>
          <w:tcPr>
            <w:tcW w:w="1170" w:type="dxa"/>
            <w:vMerge w:val="restart"/>
            <w:tcBorders>
              <w:left w:val="single" w:sz="4" w:space="0" w:color="auto"/>
            </w:tcBorders>
            <w:vAlign w:val="center"/>
          </w:tcPr>
          <w:p w:rsidR="004F0EB3" w:rsidRPr="004F0EB3" w:rsidRDefault="004F0EB3" w:rsidP="00DC6EE6">
            <w:pPr>
              <w:jc w:val="center"/>
              <w:rPr>
                <w:szCs w:val="22"/>
              </w:rPr>
            </w:pPr>
            <w:r w:rsidRPr="004F0EB3">
              <w:rPr>
                <w:szCs w:val="22"/>
              </w:rPr>
              <w:t>1,1</w:t>
            </w:r>
          </w:p>
        </w:tc>
        <w:tc>
          <w:tcPr>
            <w:tcW w:w="1240" w:type="dxa"/>
            <w:vMerge w:val="restart"/>
            <w:tcBorders>
              <w:left w:val="single" w:sz="1" w:space="0" w:color="000000"/>
            </w:tcBorders>
            <w:vAlign w:val="center"/>
          </w:tcPr>
          <w:p w:rsidR="004F0EB3" w:rsidRPr="004F0EB3" w:rsidRDefault="004F0EB3" w:rsidP="00DC6EE6">
            <w:pPr>
              <w:jc w:val="center"/>
              <w:rPr>
                <w:szCs w:val="22"/>
              </w:rPr>
            </w:pPr>
            <w:r w:rsidRPr="004F0EB3">
              <w:rPr>
                <w:szCs w:val="22"/>
              </w:rPr>
              <w:t>—</w:t>
            </w:r>
          </w:p>
        </w:tc>
        <w:tc>
          <w:tcPr>
            <w:tcW w:w="1080" w:type="dxa"/>
            <w:tcBorders>
              <w:left w:val="single" w:sz="1" w:space="0" w:color="000000"/>
            </w:tcBorders>
          </w:tcPr>
          <w:p w:rsidR="004F0EB3" w:rsidRPr="004F0EB3" w:rsidRDefault="0064641C" w:rsidP="004F0EB3">
            <w:pPr>
              <w:jc w:val="center"/>
              <w:rPr>
                <w:szCs w:val="22"/>
              </w:rPr>
            </w:pPr>
            <w:r w:rsidRPr="004F0EB3">
              <w:rPr>
                <w:szCs w:val="22"/>
              </w:rPr>
              <w:t>—</w:t>
            </w:r>
          </w:p>
        </w:tc>
        <w:tc>
          <w:tcPr>
            <w:tcW w:w="1175" w:type="dxa"/>
            <w:vMerge w:val="restart"/>
            <w:tcBorders>
              <w:left w:val="single" w:sz="1" w:space="0" w:color="000000"/>
              <w:right w:val="single" w:sz="1" w:space="0" w:color="000000"/>
            </w:tcBorders>
            <w:vAlign w:val="center"/>
          </w:tcPr>
          <w:p w:rsidR="004F0EB3" w:rsidRPr="004F0EB3" w:rsidRDefault="004F0EB3" w:rsidP="004F0EB3">
            <w:pPr>
              <w:spacing w:line="360" w:lineRule="auto"/>
              <w:jc w:val="center"/>
              <w:rPr>
                <w:szCs w:val="22"/>
              </w:rPr>
            </w:pPr>
            <w:r w:rsidRPr="004F0EB3">
              <w:rPr>
                <w:szCs w:val="22"/>
              </w:rPr>
              <w:t>—</w:t>
            </w:r>
          </w:p>
        </w:tc>
      </w:tr>
      <w:tr w:rsidR="004F0EB3" w:rsidRPr="000D3104" w:rsidTr="008E6741">
        <w:trPr>
          <w:cantSplit/>
          <w:trHeight w:val="251"/>
        </w:trPr>
        <w:tc>
          <w:tcPr>
            <w:tcW w:w="2580" w:type="dxa"/>
            <w:vMerge/>
            <w:tcBorders>
              <w:left w:val="single" w:sz="1" w:space="0" w:color="000000"/>
              <w:bottom w:val="single" w:sz="1" w:space="0" w:color="000000"/>
            </w:tcBorders>
          </w:tcPr>
          <w:p w:rsidR="004F0EB3" w:rsidRPr="004F0EB3" w:rsidRDefault="004F0EB3" w:rsidP="00DC6EE6">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4F0EB3" w:rsidRPr="004F0EB3" w:rsidRDefault="004F0EB3" w:rsidP="00DC6EE6">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4F0EB3" w:rsidRPr="004F0EB3" w:rsidRDefault="004F0EB3" w:rsidP="00DC6EE6">
            <w:pPr>
              <w:jc w:val="center"/>
              <w:rPr>
                <w:szCs w:val="22"/>
              </w:rPr>
            </w:pPr>
          </w:p>
        </w:tc>
        <w:tc>
          <w:tcPr>
            <w:tcW w:w="1170" w:type="dxa"/>
            <w:vMerge/>
            <w:tcBorders>
              <w:left w:val="single" w:sz="4" w:space="0" w:color="auto"/>
              <w:bottom w:val="single" w:sz="1" w:space="0" w:color="000000"/>
            </w:tcBorders>
            <w:vAlign w:val="center"/>
          </w:tcPr>
          <w:p w:rsidR="004F0EB3" w:rsidRPr="004F0EB3" w:rsidRDefault="004F0EB3" w:rsidP="00DC6EE6">
            <w:pPr>
              <w:jc w:val="center"/>
              <w:rPr>
                <w:szCs w:val="22"/>
              </w:rPr>
            </w:pPr>
          </w:p>
        </w:tc>
        <w:tc>
          <w:tcPr>
            <w:tcW w:w="1240" w:type="dxa"/>
            <w:vMerge/>
            <w:tcBorders>
              <w:left w:val="single" w:sz="1" w:space="0" w:color="000000"/>
              <w:bottom w:val="single" w:sz="1" w:space="0" w:color="000000"/>
            </w:tcBorders>
            <w:vAlign w:val="center"/>
          </w:tcPr>
          <w:p w:rsidR="004F0EB3" w:rsidRPr="004F0EB3" w:rsidRDefault="004F0EB3" w:rsidP="00DC6EE6">
            <w:pPr>
              <w:jc w:val="center"/>
              <w:rPr>
                <w:szCs w:val="22"/>
              </w:rPr>
            </w:pPr>
          </w:p>
        </w:tc>
        <w:tc>
          <w:tcPr>
            <w:tcW w:w="1080" w:type="dxa"/>
            <w:tcBorders>
              <w:left w:val="single" w:sz="1" w:space="0" w:color="000000"/>
              <w:bottom w:val="single" w:sz="4" w:space="0" w:color="auto"/>
            </w:tcBorders>
          </w:tcPr>
          <w:p w:rsidR="004F0EB3" w:rsidRPr="004F0EB3" w:rsidRDefault="0064641C" w:rsidP="004F0EB3">
            <w:pPr>
              <w:jc w:val="center"/>
              <w:rPr>
                <w:szCs w:val="22"/>
              </w:rPr>
            </w:pPr>
            <w:r w:rsidRPr="004F0EB3">
              <w:rPr>
                <w:szCs w:val="22"/>
              </w:rPr>
              <w:t>—</w:t>
            </w:r>
          </w:p>
        </w:tc>
        <w:tc>
          <w:tcPr>
            <w:tcW w:w="1175" w:type="dxa"/>
            <w:vMerge/>
            <w:tcBorders>
              <w:left w:val="single" w:sz="1" w:space="0" w:color="000000"/>
              <w:bottom w:val="single" w:sz="4" w:space="0" w:color="auto"/>
              <w:right w:val="single" w:sz="1" w:space="0" w:color="000000"/>
            </w:tcBorders>
            <w:vAlign w:val="center"/>
          </w:tcPr>
          <w:p w:rsidR="004F0EB3" w:rsidRPr="004F0EB3" w:rsidRDefault="004F0EB3" w:rsidP="004F0EB3">
            <w:pPr>
              <w:spacing w:line="360" w:lineRule="auto"/>
              <w:jc w:val="center"/>
              <w:rPr>
                <w:szCs w:val="22"/>
              </w:rPr>
            </w:pPr>
          </w:p>
        </w:tc>
      </w:tr>
      <w:tr w:rsidR="004F0EB3" w:rsidRPr="000D3104" w:rsidTr="008E6741">
        <w:trPr>
          <w:cantSplit/>
          <w:trHeight w:val="251"/>
        </w:trPr>
        <w:tc>
          <w:tcPr>
            <w:tcW w:w="2580" w:type="dxa"/>
            <w:vMerge w:val="restart"/>
            <w:tcBorders>
              <w:left w:val="single" w:sz="1" w:space="0" w:color="000000"/>
            </w:tcBorders>
          </w:tcPr>
          <w:p w:rsidR="004F0EB3" w:rsidRPr="004F0EB3" w:rsidRDefault="004F0EB3" w:rsidP="00DC6EE6">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4F0EB3" w:rsidRPr="004F0EB3" w:rsidRDefault="004F0EB3" w:rsidP="006153F8">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4F0EB3" w:rsidRPr="004F0EB3" w:rsidRDefault="004F0EB3" w:rsidP="00DC6EE6">
            <w:pPr>
              <w:jc w:val="center"/>
              <w:rPr>
                <w:szCs w:val="22"/>
              </w:rPr>
            </w:pPr>
          </w:p>
        </w:tc>
        <w:tc>
          <w:tcPr>
            <w:tcW w:w="1170" w:type="dxa"/>
            <w:vMerge w:val="restart"/>
            <w:tcBorders>
              <w:left w:val="single" w:sz="4" w:space="0" w:color="auto"/>
            </w:tcBorders>
            <w:vAlign w:val="center"/>
          </w:tcPr>
          <w:p w:rsidR="004F0EB3" w:rsidRPr="004F0EB3" w:rsidRDefault="004F0EB3" w:rsidP="00DC6EE6">
            <w:pPr>
              <w:jc w:val="center"/>
              <w:rPr>
                <w:szCs w:val="22"/>
              </w:rPr>
            </w:pPr>
            <w:r w:rsidRPr="004F0EB3">
              <w:rPr>
                <w:szCs w:val="22"/>
              </w:rPr>
              <w:t>1,1</w:t>
            </w:r>
          </w:p>
        </w:tc>
        <w:tc>
          <w:tcPr>
            <w:tcW w:w="1240" w:type="dxa"/>
            <w:vMerge w:val="restart"/>
            <w:tcBorders>
              <w:left w:val="single" w:sz="1" w:space="0" w:color="000000"/>
              <w:right w:val="single" w:sz="4" w:space="0" w:color="auto"/>
            </w:tcBorders>
            <w:vAlign w:val="center"/>
          </w:tcPr>
          <w:p w:rsidR="004F0EB3" w:rsidRPr="004F0EB3" w:rsidRDefault="004F0EB3" w:rsidP="00DC6EE6">
            <w:pPr>
              <w:jc w:val="center"/>
              <w:rPr>
                <w:szCs w:val="22"/>
              </w:rPr>
            </w:pPr>
            <w:r w:rsidRPr="004F0EB3">
              <w:rPr>
                <w:szCs w:val="22"/>
              </w:rPr>
              <w:t>0,93</w:t>
            </w:r>
          </w:p>
        </w:tc>
        <w:tc>
          <w:tcPr>
            <w:tcW w:w="1080" w:type="dxa"/>
            <w:tcBorders>
              <w:top w:val="single" w:sz="4" w:space="0" w:color="auto"/>
              <w:left w:val="single" w:sz="4" w:space="0" w:color="auto"/>
              <w:right w:val="single" w:sz="4" w:space="0" w:color="auto"/>
            </w:tcBorders>
          </w:tcPr>
          <w:p w:rsidR="004F0EB3" w:rsidRPr="004F0EB3" w:rsidRDefault="004F0EB3" w:rsidP="004F0EB3">
            <w:pPr>
              <w:jc w:val="center"/>
              <w:rPr>
                <w:szCs w:val="22"/>
              </w:rPr>
            </w:pPr>
          </w:p>
        </w:tc>
        <w:tc>
          <w:tcPr>
            <w:tcW w:w="1175" w:type="dxa"/>
            <w:tcBorders>
              <w:top w:val="single" w:sz="4" w:space="0" w:color="auto"/>
              <w:left w:val="single" w:sz="4" w:space="0" w:color="auto"/>
              <w:right w:val="single" w:sz="4" w:space="0" w:color="auto"/>
            </w:tcBorders>
          </w:tcPr>
          <w:p w:rsidR="004F0EB3" w:rsidRPr="004F0EB3" w:rsidRDefault="004F0EB3" w:rsidP="004F0EB3">
            <w:pPr>
              <w:jc w:val="center"/>
              <w:rPr>
                <w:szCs w:val="22"/>
              </w:rPr>
            </w:pPr>
          </w:p>
        </w:tc>
      </w:tr>
      <w:tr w:rsidR="004F0EB3" w:rsidRPr="000D3104" w:rsidTr="008E6741">
        <w:trPr>
          <w:cantSplit/>
          <w:trHeight w:val="251"/>
        </w:trPr>
        <w:tc>
          <w:tcPr>
            <w:tcW w:w="2580" w:type="dxa"/>
            <w:vMerge/>
            <w:tcBorders>
              <w:left w:val="single" w:sz="1" w:space="0" w:color="000000"/>
              <w:bottom w:val="single" w:sz="1" w:space="0" w:color="000000"/>
            </w:tcBorders>
          </w:tcPr>
          <w:p w:rsidR="004F0EB3" w:rsidRPr="004F0EB3" w:rsidRDefault="004F0EB3" w:rsidP="00DC6EE6">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4F0EB3" w:rsidRPr="004F0EB3" w:rsidRDefault="004F0EB3" w:rsidP="00DC6EE6">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4F0EB3" w:rsidRPr="004F0EB3" w:rsidRDefault="004F0EB3" w:rsidP="00DC6EE6">
            <w:pPr>
              <w:jc w:val="center"/>
              <w:rPr>
                <w:szCs w:val="22"/>
              </w:rPr>
            </w:pPr>
          </w:p>
        </w:tc>
        <w:tc>
          <w:tcPr>
            <w:tcW w:w="1170" w:type="dxa"/>
            <w:vMerge/>
            <w:tcBorders>
              <w:left w:val="single" w:sz="4" w:space="0" w:color="auto"/>
              <w:bottom w:val="single" w:sz="1" w:space="0" w:color="000000"/>
            </w:tcBorders>
            <w:vAlign w:val="center"/>
          </w:tcPr>
          <w:p w:rsidR="004F0EB3" w:rsidRPr="004F0EB3" w:rsidRDefault="004F0EB3" w:rsidP="00DC6EE6">
            <w:pPr>
              <w:jc w:val="center"/>
              <w:rPr>
                <w:szCs w:val="22"/>
              </w:rPr>
            </w:pPr>
          </w:p>
        </w:tc>
        <w:tc>
          <w:tcPr>
            <w:tcW w:w="1240" w:type="dxa"/>
            <w:vMerge/>
            <w:tcBorders>
              <w:left w:val="single" w:sz="1" w:space="0" w:color="000000"/>
              <w:bottom w:val="single" w:sz="1" w:space="0" w:color="000000"/>
              <w:right w:val="single" w:sz="4" w:space="0" w:color="auto"/>
            </w:tcBorders>
            <w:vAlign w:val="center"/>
          </w:tcPr>
          <w:p w:rsidR="004F0EB3" w:rsidRPr="004F0EB3" w:rsidRDefault="004F0EB3" w:rsidP="00DC6EE6">
            <w:pPr>
              <w:jc w:val="center"/>
              <w:rPr>
                <w:szCs w:val="22"/>
              </w:rPr>
            </w:pPr>
          </w:p>
        </w:tc>
        <w:tc>
          <w:tcPr>
            <w:tcW w:w="1080" w:type="dxa"/>
            <w:tcBorders>
              <w:left w:val="single" w:sz="4" w:space="0" w:color="auto"/>
              <w:bottom w:val="single" w:sz="4" w:space="0" w:color="auto"/>
              <w:right w:val="single" w:sz="4" w:space="0" w:color="auto"/>
            </w:tcBorders>
          </w:tcPr>
          <w:p w:rsidR="004F0EB3" w:rsidRPr="004F0EB3" w:rsidRDefault="004F0EB3" w:rsidP="004F0EB3">
            <w:pPr>
              <w:jc w:val="center"/>
              <w:rPr>
                <w:szCs w:val="22"/>
              </w:rPr>
            </w:pPr>
          </w:p>
        </w:tc>
        <w:tc>
          <w:tcPr>
            <w:tcW w:w="1175" w:type="dxa"/>
            <w:tcBorders>
              <w:left w:val="single" w:sz="4" w:space="0" w:color="auto"/>
              <w:bottom w:val="single" w:sz="4" w:space="0" w:color="auto"/>
              <w:right w:val="single" w:sz="4" w:space="0" w:color="auto"/>
            </w:tcBorders>
          </w:tcPr>
          <w:p w:rsidR="004F0EB3" w:rsidRPr="004F0EB3" w:rsidRDefault="004F0EB3" w:rsidP="004F0EB3">
            <w:pPr>
              <w:jc w:val="center"/>
              <w:rPr>
                <w:szCs w:val="22"/>
              </w:rPr>
            </w:pPr>
          </w:p>
        </w:tc>
      </w:tr>
      <w:tr w:rsidR="00DC6EE6" w:rsidRPr="000D3104" w:rsidTr="008E6741">
        <w:trPr>
          <w:cantSplit/>
        </w:trPr>
        <w:tc>
          <w:tcPr>
            <w:tcW w:w="2580" w:type="dxa"/>
            <w:tcBorders>
              <w:left w:val="single" w:sz="1" w:space="0" w:color="000000"/>
              <w:bottom w:val="single" w:sz="1" w:space="0" w:color="000000"/>
            </w:tcBorders>
          </w:tcPr>
          <w:p w:rsidR="00DC6EE6" w:rsidRPr="004F0EB3" w:rsidRDefault="00DC6EE6" w:rsidP="000D3104">
            <w:pPr>
              <w:pStyle w:val="afc"/>
              <w:snapToGrid w:val="0"/>
              <w:rPr>
                <w:rFonts w:ascii="Times New Roman" w:hAnsi="Times New Roman"/>
                <w:sz w:val="22"/>
                <w:szCs w:val="22"/>
              </w:rPr>
            </w:pPr>
            <w:r w:rsidRPr="004F0EB3">
              <w:rPr>
                <w:rFonts w:ascii="Times New Roman" w:hAnsi="Times New Roman"/>
                <w:sz w:val="22"/>
                <w:szCs w:val="22"/>
              </w:rPr>
              <w:t>Общая площадь проезжей части улиц, дорог, проездов и тротуаров с усовершенствованным покрытием</w:t>
            </w:r>
            <w:bookmarkStart w:id="203" w:name="S619211"/>
            <w:bookmarkStart w:id="204" w:name="SQ13111"/>
            <w:bookmarkStart w:id="205" w:name="SQ13211"/>
            <w:bookmarkEnd w:id="203"/>
            <w:bookmarkEnd w:id="204"/>
            <w:bookmarkEnd w:id="205"/>
            <w:r w:rsidRPr="004F0E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DC6EE6" w:rsidRPr="004F0EB3" w:rsidRDefault="00DC6EE6" w:rsidP="006068BF">
            <w:pPr>
              <w:pStyle w:val="afc"/>
              <w:snapToGrid w:val="0"/>
              <w:jc w:val="center"/>
              <w:rPr>
                <w:rFonts w:ascii="Times New Roman" w:hAnsi="Times New Roman"/>
                <w:position w:val="2"/>
                <w:sz w:val="22"/>
                <w:szCs w:val="22"/>
              </w:rPr>
            </w:pPr>
            <w:r w:rsidRPr="004F0EB3">
              <w:rPr>
                <w:rFonts w:ascii="Times New Roman" w:hAnsi="Times New Roman"/>
                <w:sz w:val="22"/>
                <w:szCs w:val="22"/>
              </w:rPr>
              <w:t>тыс. м</w:t>
            </w:r>
            <w:r w:rsidRPr="004F0EB3">
              <w:rPr>
                <w:rFonts w:ascii="Times New Roman" w:hAnsi="Times New Roman"/>
                <w:position w:val="2"/>
                <w:sz w:val="22"/>
                <w:szCs w:val="22"/>
                <w:vertAlign w:val="superscript"/>
              </w:rPr>
              <w:t>2</w:t>
            </w:r>
            <w:bookmarkStart w:id="206" w:name="S619311"/>
            <w:bookmarkStart w:id="207" w:name="SR13111"/>
            <w:bookmarkStart w:id="208" w:name="SR13211"/>
            <w:bookmarkEnd w:id="206"/>
            <w:bookmarkEnd w:id="207"/>
            <w:bookmarkEnd w:id="208"/>
          </w:p>
        </w:tc>
        <w:tc>
          <w:tcPr>
            <w:tcW w:w="1018" w:type="dxa"/>
            <w:tcBorders>
              <w:top w:val="single" w:sz="4" w:space="0" w:color="auto"/>
              <w:left w:val="single" w:sz="1" w:space="0" w:color="000000"/>
              <w:bottom w:val="single" w:sz="1" w:space="0" w:color="000000"/>
            </w:tcBorders>
            <w:vAlign w:val="center"/>
          </w:tcPr>
          <w:p w:rsidR="00DC6EE6" w:rsidRPr="004F0EB3" w:rsidRDefault="00C71869" w:rsidP="00C71869">
            <w:pPr>
              <w:pStyle w:val="afc"/>
              <w:snapToGrid w:val="0"/>
              <w:jc w:val="center"/>
              <w:rPr>
                <w:rFonts w:ascii="Times New Roman" w:hAnsi="Times New Roman"/>
                <w:sz w:val="22"/>
                <w:szCs w:val="22"/>
              </w:rPr>
            </w:pPr>
            <w:r>
              <w:rPr>
                <w:rFonts w:ascii="Times New Roman" w:hAnsi="Times New Roman"/>
                <w:sz w:val="22"/>
                <w:szCs w:val="22"/>
              </w:rPr>
              <w:t>16</w:t>
            </w:r>
            <w:r w:rsidR="00DC6EE6" w:rsidRPr="004F0EB3">
              <w:rPr>
                <w:rFonts w:ascii="Times New Roman" w:hAnsi="Times New Roman"/>
                <w:sz w:val="22"/>
                <w:szCs w:val="22"/>
              </w:rPr>
              <w:t>,</w:t>
            </w:r>
            <w:r>
              <w:rPr>
                <w:rFonts w:ascii="Times New Roman" w:hAnsi="Times New Roman"/>
                <w:sz w:val="22"/>
                <w:szCs w:val="22"/>
              </w:rPr>
              <w:t>8</w:t>
            </w:r>
          </w:p>
        </w:tc>
        <w:tc>
          <w:tcPr>
            <w:tcW w:w="1170" w:type="dxa"/>
            <w:tcBorders>
              <w:left w:val="single" w:sz="1" w:space="0" w:color="000000"/>
              <w:bottom w:val="single" w:sz="1" w:space="0" w:color="000000"/>
            </w:tcBorders>
            <w:vAlign w:val="center"/>
          </w:tcPr>
          <w:p w:rsidR="00DC6EE6" w:rsidRPr="004F0EB3" w:rsidRDefault="00DC6EE6" w:rsidP="006068BF">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DC6EE6" w:rsidRPr="004F0EB3" w:rsidRDefault="00DC6EE6" w:rsidP="006068BF">
            <w:pPr>
              <w:spacing w:line="360" w:lineRule="auto"/>
              <w:jc w:val="center"/>
              <w:rPr>
                <w:szCs w:val="22"/>
              </w:rPr>
            </w:pPr>
          </w:p>
          <w:p w:rsidR="00DC6EE6" w:rsidRPr="004F0EB3" w:rsidRDefault="00DC6EE6" w:rsidP="006068BF">
            <w:pPr>
              <w:spacing w:line="360" w:lineRule="auto"/>
              <w:jc w:val="center"/>
              <w:rPr>
                <w:szCs w:val="22"/>
              </w:rPr>
            </w:pPr>
            <w:r w:rsidRPr="004F0EB3">
              <w:rPr>
                <w:szCs w:val="22"/>
              </w:rPr>
              <w:t>—</w:t>
            </w:r>
          </w:p>
        </w:tc>
        <w:tc>
          <w:tcPr>
            <w:tcW w:w="1080" w:type="dxa"/>
            <w:tcBorders>
              <w:top w:val="single" w:sz="4" w:space="0" w:color="auto"/>
              <w:left w:val="single" w:sz="1" w:space="0" w:color="000000"/>
              <w:bottom w:val="single" w:sz="1" w:space="0" w:color="000000"/>
            </w:tcBorders>
            <w:vAlign w:val="center"/>
          </w:tcPr>
          <w:p w:rsidR="00DC6EE6" w:rsidRPr="004F0EB3" w:rsidRDefault="006153F8" w:rsidP="004F0EB3">
            <w:pPr>
              <w:pStyle w:val="afc"/>
              <w:snapToGrid w:val="0"/>
              <w:jc w:val="center"/>
              <w:rPr>
                <w:rFonts w:ascii="Times New Roman" w:hAnsi="Times New Roman"/>
                <w:sz w:val="22"/>
                <w:szCs w:val="22"/>
              </w:rPr>
            </w:pPr>
            <w:r>
              <w:rPr>
                <w:rFonts w:ascii="Times New Roman" w:hAnsi="Times New Roman"/>
                <w:sz w:val="22"/>
                <w:szCs w:val="22"/>
              </w:rPr>
              <w:t>0,</w:t>
            </w:r>
            <w:r w:rsidR="0064641C">
              <w:rPr>
                <w:rFonts w:ascii="Times New Roman" w:hAnsi="Times New Roman"/>
                <w:sz w:val="22"/>
                <w:szCs w:val="22"/>
              </w:rPr>
              <w:t>1</w:t>
            </w:r>
          </w:p>
        </w:tc>
        <w:tc>
          <w:tcPr>
            <w:tcW w:w="1175" w:type="dxa"/>
            <w:tcBorders>
              <w:top w:val="single" w:sz="4" w:space="0" w:color="auto"/>
              <w:left w:val="single" w:sz="1" w:space="0" w:color="000000"/>
              <w:bottom w:val="single" w:sz="1" w:space="0" w:color="000000"/>
              <w:right w:val="single" w:sz="1" w:space="0" w:color="000000"/>
            </w:tcBorders>
            <w:vAlign w:val="center"/>
          </w:tcPr>
          <w:p w:rsidR="00DC6EE6" w:rsidRPr="004F0EB3" w:rsidRDefault="00DC6EE6" w:rsidP="004F0EB3">
            <w:pPr>
              <w:spacing w:line="360" w:lineRule="auto"/>
              <w:jc w:val="center"/>
              <w:rPr>
                <w:szCs w:val="22"/>
              </w:rPr>
            </w:pPr>
          </w:p>
          <w:p w:rsidR="00DC6EE6" w:rsidRPr="004F0EB3" w:rsidRDefault="00DC6EE6" w:rsidP="004F0EB3">
            <w:pPr>
              <w:spacing w:line="360" w:lineRule="auto"/>
              <w:jc w:val="center"/>
              <w:rPr>
                <w:szCs w:val="22"/>
              </w:rPr>
            </w:pPr>
            <w:r w:rsidRPr="004F0EB3">
              <w:rPr>
                <w:szCs w:val="22"/>
              </w:rPr>
              <w:t>—</w:t>
            </w:r>
          </w:p>
        </w:tc>
      </w:tr>
      <w:tr w:rsidR="00DC6EE6" w:rsidRPr="000D3104" w:rsidTr="008E6741">
        <w:trPr>
          <w:cantSplit/>
        </w:trPr>
        <w:tc>
          <w:tcPr>
            <w:tcW w:w="2580" w:type="dxa"/>
            <w:tcBorders>
              <w:left w:val="single" w:sz="1" w:space="0" w:color="000000"/>
              <w:bottom w:val="single" w:sz="1" w:space="0" w:color="000000"/>
            </w:tcBorders>
            <w:vAlign w:val="center"/>
          </w:tcPr>
          <w:p w:rsidR="00DC6EE6" w:rsidRPr="004F0EB3" w:rsidRDefault="00DC6EE6" w:rsidP="006068BF">
            <w:pPr>
              <w:pStyle w:val="afc"/>
              <w:snapToGrid w:val="0"/>
              <w:rPr>
                <w:rFonts w:ascii="Times New Roman" w:hAnsi="Times New Roman"/>
                <w:sz w:val="22"/>
                <w:szCs w:val="22"/>
              </w:rPr>
            </w:pPr>
            <w:r w:rsidRPr="004F0EB3">
              <w:rPr>
                <w:rFonts w:ascii="Times New Roman" w:hAnsi="Times New Roman"/>
                <w:sz w:val="22"/>
                <w:szCs w:val="22"/>
              </w:rPr>
              <w:t xml:space="preserve">Общая площадь </w:t>
            </w:r>
            <w:bookmarkStart w:id="209" w:name="S6187111"/>
            <w:bookmarkStart w:id="210" w:name="SQ129111"/>
            <w:bookmarkStart w:id="211" w:name="SQ130111"/>
            <w:bookmarkEnd w:id="209"/>
            <w:bookmarkEnd w:id="210"/>
            <w:bookmarkEnd w:id="211"/>
            <w:r w:rsidRPr="004F0EB3">
              <w:rPr>
                <w:rFonts w:ascii="Times New Roman" w:hAnsi="Times New Roman"/>
                <w:sz w:val="22"/>
                <w:szCs w:val="22"/>
              </w:rPr>
              <w:t>обособленных территорий</w:t>
            </w:r>
          </w:p>
        </w:tc>
        <w:tc>
          <w:tcPr>
            <w:tcW w:w="1080" w:type="dxa"/>
            <w:tcBorders>
              <w:left w:val="single" w:sz="1" w:space="0" w:color="000000"/>
              <w:bottom w:val="single" w:sz="1" w:space="0" w:color="000000"/>
            </w:tcBorders>
            <w:vAlign w:val="center"/>
          </w:tcPr>
          <w:p w:rsidR="00DC6EE6" w:rsidRPr="004F0EB3" w:rsidRDefault="00DC6EE6" w:rsidP="006068BF">
            <w:pPr>
              <w:pStyle w:val="afc"/>
              <w:snapToGrid w:val="0"/>
              <w:jc w:val="center"/>
              <w:rPr>
                <w:rFonts w:ascii="Times New Roman" w:hAnsi="Times New Roman"/>
                <w:sz w:val="22"/>
                <w:szCs w:val="22"/>
              </w:rPr>
            </w:pPr>
            <w:r w:rsidRPr="004F0EB3">
              <w:rPr>
                <w:rFonts w:ascii="Times New Roman" w:hAnsi="Times New Roman"/>
                <w:sz w:val="22"/>
                <w:szCs w:val="22"/>
              </w:rPr>
              <w:t>га</w:t>
            </w:r>
            <w:bookmarkStart w:id="212" w:name="S6188111"/>
            <w:bookmarkStart w:id="213" w:name="SR129111"/>
            <w:bookmarkStart w:id="214" w:name="SR130111"/>
            <w:bookmarkEnd w:id="212"/>
            <w:bookmarkEnd w:id="213"/>
            <w:bookmarkEnd w:id="214"/>
          </w:p>
        </w:tc>
        <w:tc>
          <w:tcPr>
            <w:tcW w:w="1018" w:type="dxa"/>
            <w:tcBorders>
              <w:left w:val="single" w:sz="1" w:space="0" w:color="000000"/>
              <w:bottom w:val="single" w:sz="1" w:space="0" w:color="000000"/>
            </w:tcBorders>
            <w:vAlign w:val="center"/>
          </w:tcPr>
          <w:p w:rsidR="00DC6EE6" w:rsidRPr="004F0EB3" w:rsidRDefault="00DC6EE6" w:rsidP="00EA3184">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DC6EE6" w:rsidRPr="004F0EB3" w:rsidRDefault="00DC6EE6" w:rsidP="00EA3184">
            <w:pPr>
              <w:jc w:val="center"/>
              <w:rPr>
                <w:szCs w:val="22"/>
              </w:rPr>
            </w:pPr>
            <w:r w:rsidRPr="004F0EB3">
              <w:rPr>
                <w:szCs w:val="22"/>
              </w:rPr>
              <w:t>—</w:t>
            </w:r>
          </w:p>
        </w:tc>
        <w:tc>
          <w:tcPr>
            <w:tcW w:w="1240" w:type="dxa"/>
            <w:tcBorders>
              <w:left w:val="single" w:sz="1" w:space="0" w:color="000000"/>
              <w:bottom w:val="single" w:sz="1" w:space="0" w:color="000000"/>
            </w:tcBorders>
            <w:vAlign w:val="center"/>
          </w:tcPr>
          <w:p w:rsidR="00DC6EE6" w:rsidRPr="004F0EB3" w:rsidRDefault="00DC6EE6" w:rsidP="00EA3184">
            <w:pPr>
              <w:jc w:val="center"/>
              <w:rPr>
                <w:szCs w:val="22"/>
              </w:rPr>
            </w:pPr>
            <w:r w:rsidRPr="004F0EB3">
              <w:rPr>
                <w:szCs w:val="22"/>
              </w:rPr>
              <w:t>—</w:t>
            </w:r>
          </w:p>
        </w:tc>
        <w:tc>
          <w:tcPr>
            <w:tcW w:w="1080" w:type="dxa"/>
            <w:tcBorders>
              <w:left w:val="single" w:sz="1" w:space="0" w:color="000000"/>
              <w:bottom w:val="single" w:sz="4" w:space="0" w:color="auto"/>
            </w:tcBorders>
            <w:vAlign w:val="center"/>
          </w:tcPr>
          <w:p w:rsidR="00DC6EE6" w:rsidRPr="004F0EB3" w:rsidRDefault="00DC6EE6" w:rsidP="004F0EB3">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DC6EE6" w:rsidRPr="004F0EB3" w:rsidRDefault="00DC6EE6" w:rsidP="004F0EB3">
            <w:pPr>
              <w:spacing w:line="360" w:lineRule="auto"/>
              <w:jc w:val="center"/>
              <w:rPr>
                <w:szCs w:val="22"/>
              </w:rPr>
            </w:pPr>
            <w:r w:rsidRPr="004F0EB3">
              <w:rPr>
                <w:szCs w:val="22"/>
              </w:rPr>
              <w:t>—</w:t>
            </w:r>
          </w:p>
        </w:tc>
      </w:tr>
      <w:tr w:rsidR="0064641C" w:rsidRPr="000D3104" w:rsidTr="0064641C">
        <w:trPr>
          <w:cantSplit/>
          <w:trHeight w:val="123"/>
        </w:trPr>
        <w:tc>
          <w:tcPr>
            <w:tcW w:w="2580" w:type="dxa"/>
            <w:vMerge w:val="restart"/>
            <w:tcBorders>
              <w:left w:val="single" w:sz="1" w:space="0" w:color="000000"/>
            </w:tcBorders>
          </w:tcPr>
          <w:p w:rsidR="0064641C" w:rsidRPr="004F0EB3" w:rsidRDefault="0064641C" w:rsidP="000D3104">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64641C" w:rsidRPr="004F0EB3" w:rsidRDefault="0064641C" w:rsidP="000D3104">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64641C" w:rsidRPr="004F0EB3" w:rsidRDefault="0064641C" w:rsidP="0024648D">
            <w:pPr>
              <w:jc w:val="center"/>
              <w:rPr>
                <w:szCs w:val="22"/>
              </w:rPr>
            </w:pPr>
            <w:r w:rsidRPr="004F0EB3">
              <w:rPr>
                <w:szCs w:val="22"/>
              </w:rPr>
              <w:t>—</w:t>
            </w:r>
          </w:p>
        </w:tc>
        <w:tc>
          <w:tcPr>
            <w:tcW w:w="1170" w:type="dxa"/>
            <w:vMerge w:val="restart"/>
            <w:tcBorders>
              <w:left w:val="single" w:sz="1" w:space="0" w:color="000000"/>
            </w:tcBorders>
            <w:vAlign w:val="center"/>
          </w:tcPr>
          <w:p w:rsidR="0064641C" w:rsidRPr="004F0EB3" w:rsidRDefault="0064641C" w:rsidP="0024648D">
            <w:pPr>
              <w:jc w:val="center"/>
              <w:rPr>
                <w:szCs w:val="22"/>
              </w:rPr>
            </w:pPr>
            <w:r w:rsidRPr="004F0EB3">
              <w:rPr>
                <w:szCs w:val="22"/>
              </w:rPr>
              <w:t>—</w:t>
            </w:r>
          </w:p>
        </w:tc>
        <w:tc>
          <w:tcPr>
            <w:tcW w:w="1240" w:type="dxa"/>
            <w:vMerge w:val="restart"/>
            <w:tcBorders>
              <w:left w:val="single" w:sz="1" w:space="0" w:color="000000"/>
              <w:right w:val="single" w:sz="4" w:space="0" w:color="auto"/>
            </w:tcBorders>
            <w:vAlign w:val="center"/>
          </w:tcPr>
          <w:p w:rsidR="0064641C" w:rsidRPr="004F0EB3" w:rsidRDefault="0064641C" w:rsidP="0024648D">
            <w:pPr>
              <w:jc w:val="center"/>
              <w:rPr>
                <w:szCs w:val="22"/>
              </w:rPr>
            </w:pPr>
            <w:r w:rsidRPr="004F0EB3">
              <w:rPr>
                <w:szCs w:val="22"/>
              </w:rPr>
              <w:t>—</w:t>
            </w:r>
          </w:p>
        </w:tc>
        <w:tc>
          <w:tcPr>
            <w:tcW w:w="1080" w:type="dxa"/>
            <w:tcBorders>
              <w:top w:val="single" w:sz="4" w:space="0" w:color="auto"/>
              <w:left w:val="single" w:sz="4" w:space="0" w:color="auto"/>
              <w:right w:val="single" w:sz="4" w:space="0" w:color="auto"/>
            </w:tcBorders>
            <w:vAlign w:val="center"/>
          </w:tcPr>
          <w:p w:rsidR="0064641C" w:rsidRPr="00B716CC" w:rsidRDefault="0064641C" w:rsidP="0064641C">
            <w:pPr>
              <w:jc w:val="center"/>
            </w:pPr>
            <w:r w:rsidRPr="00B716CC">
              <w:t>594</w:t>
            </w:r>
          </w:p>
        </w:tc>
        <w:tc>
          <w:tcPr>
            <w:tcW w:w="1175" w:type="dxa"/>
            <w:tcBorders>
              <w:left w:val="single" w:sz="4" w:space="0" w:color="auto"/>
              <w:right w:val="single" w:sz="1" w:space="0" w:color="000000"/>
            </w:tcBorders>
            <w:vAlign w:val="center"/>
          </w:tcPr>
          <w:p w:rsidR="0064641C" w:rsidRPr="00B716CC" w:rsidRDefault="0064641C" w:rsidP="0064641C">
            <w:pPr>
              <w:jc w:val="center"/>
            </w:pPr>
            <w:r w:rsidRPr="00B716CC">
              <w:t>181,2</w:t>
            </w:r>
          </w:p>
        </w:tc>
      </w:tr>
      <w:tr w:rsidR="0064641C" w:rsidRPr="000D3104" w:rsidTr="0064641C">
        <w:trPr>
          <w:cantSplit/>
          <w:trHeight w:val="122"/>
        </w:trPr>
        <w:tc>
          <w:tcPr>
            <w:tcW w:w="2580" w:type="dxa"/>
            <w:vMerge/>
            <w:tcBorders>
              <w:left w:val="single" w:sz="1" w:space="0" w:color="000000"/>
              <w:bottom w:val="single" w:sz="1" w:space="0" w:color="000000"/>
            </w:tcBorders>
          </w:tcPr>
          <w:p w:rsidR="0064641C" w:rsidRPr="004F0EB3" w:rsidRDefault="0064641C" w:rsidP="000D3104">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64641C" w:rsidRPr="004F0EB3" w:rsidRDefault="0064641C" w:rsidP="000D3104">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64641C" w:rsidRPr="004F0EB3" w:rsidRDefault="0064641C" w:rsidP="000D3104">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64641C" w:rsidRPr="004F0EB3" w:rsidRDefault="0064641C" w:rsidP="000D3104">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64641C" w:rsidRPr="004F0EB3" w:rsidRDefault="0064641C" w:rsidP="000D3104">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64641C" w:rsidRPr="00B716CC" w:rsidRDefault="0064641C" w:rsidP="0064641C">
            <w:pPr>
              <w:jc w:val="center"/>
            </w:pPr>
            <w:r w:rsidRPr="00B716CC">
              <w:t>801,5</w:t>
            </w:r>
          </w:p>
        </w:tc>
        <w:tc>
          <w:tcPr>
            <w:tcW w:w="1175" w:type="dxa"/>
            <w:tcBorders>
              <w:left w:val="single" w:sz="4" w:space="0" w:color="auto"/>
              <w:bottom w:val="single" w:sz="1" w:space="0" w:color="000000"/>
              <w:right w:val="single" w:sz="1" w:space="0" w:color="000000"/>
            </w:tcBorders>
            <w:vAlign w:val="center"/>
          </w:tcPr>
          <w:p w:rsidR="0064641C" w:rsidRPr="00B716CC" w:rsidRDefault="0064641C" w:rsidP="0064641C">
            <w:pPr>
              <w:jc w:val="center"/>
            </w:pPr>
            <w:r w:rsidRPr="00B716CC">
              <w:t>214</w:t>
            </w:r>
          </w:p>
        </w:tc>
      </w:tr>
      <w:tr w:rsidR="0064641C" w:rsidRPr="000D3104" w:rsidTr="0064641C">
        <w:trPr>
          <w:cantSplit/>
          <w:trHeight w:val="123"/>
        </w:trPr>
        <w:tc>
          <w:tcPr>
            <w:tcW w:w="2580" w:type="dxa"/>
            <w:vMerge w:val="restart"/>
            <w:tcBorders>
              <w:left w:val="single" w:sz="1" w:space="0" w:color="000000"/>
            </w:tcBorders>
          </w:tcPr>
          <w:p w:rsidR="0064641C" w:rsidRPr="004F0EB3" w:rsidRDefault="0064641C" w:rsidP="000D3104">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64641C" w:rsidRPr="004F0EB3" w:rsidRDefault="0064641C" w:rsidP="000D3104">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64641C" w:rsidRPr="004F0EB3" w:rsidRDefault="0064641C" w:rsidP="0024648D">
            <w:pPr>
              <w:jc w:val="center"/>
              <w:rPr>
                <w:szCs w:val="22"/>
              </w:rPr>
            </w:pPr>
            <w:r w:rsidRPr="004F0EB3">
              <w:rPr>
                <w:szCs w:val="22"/>
              </w:rPr>
              <w:t>—</w:t>
            </w:r>
          </w:p>
        </w:tc>
        <w:tc>
          <w:tcPr>
            <w:tcW w:w="1170" w:type="dxa"/>
            <w:vMerge w:val="restart"/>
            <w:tcBorders>
              <w:left w:val="single" w:sz="1" w:space="0" w:color="000000"/>
            </w:tcBorders>
            <w:vAlign w:val="center"/>
          </w:tcPr>
          <w:p w:rsidR="0064641C" w:rsidRPr="004F0EB3" w:rsidRDefault="0064641C" w:rsidP="0024648D">
            <w:pPr>
              <w:jc w:val="center"/>
              <w:rPr>
                <w:szCs w:val="22"/>
              </w:rPr>
            </w:pPr>
            <w:r w:rsidRPr="004F0EB3">
              <w:rPr>
                <w:szCs w:val="22"/>
              </w:rPr>
              <w:t>—</w:t>
            </w:r>
          </w:p>
        </w:tc>
        <w:tc>
          <w:tcPr>
            <w:tcW w:w="1240" w:type="dxa"/>
            <w:vMerge w:val="restart"/>
            <w:tcBorders>
              <w:left w:val="single" w:sz="1" w:space="0" w:color="000000"/>
            </w:tcBorders>
            <w:vAlign w:val="center"/>
          </w:tcPr>
          <w:p w:rsidR="0064641C" w:rsidRPr="004F0EB3" w:rsidRDefault="0064641C" w:rsidP="0024648D">
            <w:pPr>
              <w:jc w:val="center"/>
              <w:rPr>
                <w:szCs w:val="22"/>
              </w:rPr>
            </w:pPr>
            <w:r w:rsidRPr="004F0EB3">
              <w:rPr>
                <w:szCs w:val="22"/>
              </w:rPr>
              <w:t>—</w:t>
            </w:r>
          </w:p>
        </w:tc>
        <w:tc>
          <w:tcPr>
            <w:tcW w:w="2255" w:type="dxa"/>
            <w:gridSpan w:val="2"/>
            <w:tcBorders>
              <w:left w:val="single" w:sz="1" w:space="0" w:color="000000"/>
              <w:right w:val="single" w:sz="1" w:space="0" w:color="000000"/>
            </w:tcBorders>
            <w:vAlign w:val="center"/>
          </w:tcPr>
          <w:p w:rsidR="0064641C" w:rsidRPr="00B716CC" w:rsidRDefault="0064641C" w:rsidP="0064641C">
            <w:pPr>
              <w:jc w:val="center"/>
            </w:pPr>
            <w:r w:rsidRPr="00B716CC">
              <w:t>775,2</w:t>
            </w:r>
          </w:p>
        </w:tc>
      </w:tr>
      <w:tr w:rsidR="0064641C" w:rsidRPr="000D3104" w:rsidTr="0064641C">
        <w:trPr>
          <w:cantSplit/>
          <w:trHeight w:val="122"/>
        </w:trPr>
        <w:tc>
          <w:tcPr>
            <w:tcW w:w="2580" w:type="dxa"/>
            <w:vMerge/>
            <w:tcBorders>
              <w:left w:val="single" w:sz="1" w:space="0" w:color="000000"/>
              <w:bottom w:val="single" w:sz="1" w:space="0" w:color="000000"/>
            </w:tcBorders>
          </w:tcPr>
          <w:p w:rsidR="0064641C" w:rsidRPr="000D3104" w:rsidRDefault="0064641C" w:rsidP="000D3104">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64641C" w:rsidRPr="000D3104" w:rsidRDefault="0064641C" w:rsidP="000D3104">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64641C" w:rsidRPr="000D3104" w:rsidRDefault="0064641C" w:rsidP="000D3104">
            <w:pPr>
              <w:pStyle w:val="afc"/>
              <w:snapToGrid w:val="0"/>
              <w:jc w:val="center"/>
              <w:rPr>
                <w:rFonts w:ascii="Times New Roman" w:hAnsi="Times New Roman"/>
                <w:sz w:val="24"/>
              </w:rPr>
            </w:pPr>
          </w:p>
        </w:tc>
        <w:tc>
          <w:tcPr>
            <w:tcW w:w="1170" w:type="dxa"/>
            <w:vMerge/>
            <w:tcBorders>
              <w:left w:val="single" w:sz="1" w:space="0" w:color="000000"/>
              <w:bottom w:val="single" w:sz="1" w:space="0" w:color="000000"/>
            </w:tcBorders>
          </w:tcPr>
          <w:p w:rsidR="0064641C" w:rsidRPr="000D3104" w:rsidRDefault="0064641C" w:rsidP="000D3104">
            <w:pPr>
              <w:pStyle w:val="afc"/>
              <w:snapToGrid w:val="0"/>
              <w:jc w:val="center"/>
              <w:rPr>
                <w:rFonts w:ascii="Times New Roman" w:hAnsi="Times New Roman"/>
                <w:sz w:val="24"/>
              </w:rPr>
            </w:pPr>
          </w:p>
        </w:tc>
        <w:tc>
          <w:tcPr>
            <w:tcW w:w="1240" w:type="dxa"/>
            <w:vMerge/>
            <w:tcBorders>
              <w:left w:val="single" w:sz="1" w:space="0" w:color="000000"/>
              <w:bottom w:val="single" w:sz="1" w:space="0" w:color="000000"/>
            </w:tcBorders>
          </w:tcPr>
          <w:p w:rsidR="0064641C" w:rsidRPr="000D3104" w:rsidRDefault="0064641C" w:rsidP="000D3104">
            <w:pPr>
              <w:pStyle w:val="afc"/>
              <w:snapToGrid w:val="0"/>
              <w:jc w:val="center"/>
              <w:rPr>
                <w:rFonts w:ascii="Times New Roman" w:hAnsi="Times New Roman"/>
                <w:sz w:val="24"/>
              </w:rPr>
            </w:pPr>
          </w:p>
        </w:tc>
        <w:tc>
          <w:tcPr>
            <w:tcW w:w="2255" w:type="dxa"/>
            <w:gridSpan w:val="2"/>
            <w:tcBorders>
              <w:left w:val="single" w:sz="1" w:space="0" w:color="000000"/>
              <w:bottom w:val="single" w:sz="1" w:space="0" w:color="000000"/>
              <w:right w:val="single" w:sz="1" w:space="0" w:color="000000"/>
            </w:tcBorders>
            <w:vAlign w:val="center"/>
          </w:tcPr>
          <w:p w:rsidR="0064641C" w:rsidRPr="00B716CC" w:rsidRDefault="0064641C" w:rsidP="0064641C">
            <w:pPr>
              <w:jc w:val="center"/>
            </w:pPr>
            <w:r w:rsidRPr="00B716CC">
              <w:t>1015,5</w:t>
            </w:r>
          </w:p>
        </w:tc>
      </w:tr>
    </w:tbl>
    <w:p w:rsidR="000D3104" w:rsidRDefault="000D3104" w:rsidP="000D3104">
      <w:pPr>
        <w:rPr>
          <w:shd w:val="clear" w:color="auto" w:fill="FFFFFF"/>
        </w:rPr>
      </w:pPr>
      <w:r>
        <w:rPr>
          <w:shd w:val="clear" w:color="auto" w:fill="FFFFFF"/>
        </w:rPr>
        <w:t>Примечание</w:t>
      </w:r>
    </w:p>
    <w:p w:rsidR="000D3104" w:rsidRDefault="000D3104" w:rsidP="000D3104">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0D3104" w:rsidRDefault="000D3104" w:rsidP="000D3104">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xml:space="preserve">( СНиП 2.07.01-89 «Градостроительство. Планировка и застройка </w:t>
      </w:r>
      <w:r w:rsidR="00B124ED">
        <w:rPr>
          <w:sz w:val="24"/>
          <w:szCs w:val="22"/>
          <w:shd w:val="clear" w:color="auto" w:fill="FFFFFF"/>
        </w:rPr>
        <w:t>сельск</w:t>
      </w:r>
      <w:r>
        <w:rPr>
          <w:sz w:val="24"/>
          <w:szCs w:val="22"/>
          <w:shd w:val="clear" w:color="auto" w:fill="FFFFFF"/>
        </w:rPr>
        <w:t>их сельских поселений») /9/</w:t>
      </w:r>
    </w:p>
    <w:p w:rsidR="000D3104" w:rsidRDefault="000D3104" w:rsidP="000D3104">
      <w:pPr>
        <w:jc w:val="both"/>
        <w:rPr>
          <w:szCs w:val="22"/>
          <w:shd w:val="clear" w:color="auto" w:fill="FFFFFF"/>
        </w:rPr>
      </w:pPr>
      <w:r>
        <w:rPr>
          <w:szCs w:val="22"/>
        </w:rPr>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0D3104" w:rsidRDefault="000D3104" w:rsidP="000D3104">
      <w:pPr>
        <w:tabs>
          <w:tab w:val="left" w:pos="-31680"/>
          <w:tab w:val="left" w:pos="-31264"/>
          <w:tab w:val="left" w:pos="-29860"/>
          <w:tab w:val="left" w:pos="-28456"/>
          <w:tab w:val="left" w:pos="-27052"/>
          <w:tab w:val="left" w:pos="-25648"/>
          <w:tab w:val="left" w:pos="-24244"/>
          <w:tab w:val="left" w:pos="-22840"/>
          <w:tab w:val="left" w:pos="360"/>
          <w:tab w:val="left" w:pos="1980"/>
        </w:tabs>
        <w:autoSpaceDE w:val="0"/>
        <w:spacing w:line="100" w:lineRule="atLeast"/>
        <w:jc w:val="both"/>
        <w:rPr>
          <w:color w:val="000000"/>
          <w:szCs w:val="22"/>
        </w:rPr>
      </w:pPr>
      <w:r>
        <w:rPr>
          <w:color w:val="000000"/>
          <w:szCs w:val="22"/>
        </w:rPr>
        <w:t>****количество отходов, образующихся от обрезки деревьев, составляет приблизительно 2 м</w:t>
      </w:r>
      <w:r>
        <w:rPr>
          <w:color w:val="000000"/>
          <w:szCs w:val="22"/>
          <w:vertAlign w:val="superscript"/>
        </w:rPr>
        <w:t>3</w:t>
      </w:r>
      <w:r>
        <w:rPr>
          <w:color w:val="000000"/>
          <w:szCs w:val="22"/>
        </w:rPr>
        <w:t>/год от каждого населенного пункта (относятся к КГО)</w:t>
      </w:r>
    </w:p>
    <w:p w:rsidR="000D3104" w:rsidRPr="00DD2737" w:rsidRDefault="000D3104" w:rsidP="000D3104">
      <w:pPr>
        <w:pStyle w:val="aa"/>
        <w:shd w:val="clear" w:color="auto" w:fill="FFFFFF"/>
        <w:spacing w:before="0" w:beforeAutospacing="0" w:after="0" w:afterAutospacing="0"/>
        <w:ind w:firstLine="709"/>
        <w:jc w:val="center"/>
        <w:rPr>
          <w:rFonts w:ascii="Times New Roman" w:hAnsi="Times New Roman" w:cs="Times New Roman"/>
          <w:bCs/>
          <w:color w:val="auto"/>
          <w:kern w:val="32"/>
          <w:sz w:val="20"/>
          <w:szCs w:val="20"/>
        </w:rPr>
      </w:pPr>
    </w:p>
    <w:p w:rsidR="000E1DAE" w:rsidRDefault="000E1DAE" w:rsidP="000E1DAE">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6.2.</w:t>
      </w:r>
    </w:p>
    <w:p w:rsidR="000E1DAE" w:rsidRDefault="000E1DAE" w:rsidP="000E1DAE">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0E1DAE" w:rsidRDefault="000E1DAE" w:rsidP="000E1DAE">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с. Горицы</w:t>
      </w:r>
    </w:p>
    <w:p w:rsidR="000E1DAE" w:rsidRPr="000D3104" w:rsidRDefault="000E1DAE" w:rsidP="000E1DAE">
      <w:pPr>
        <w:pStyle w:val="aa"/>
        <w:shd w:val="clear" w:color="auto" w:fill="FFFFFF"/>
        <w:spacing w:before="0" w:beforeAutospacing="0" w:after="0" w:afterAutospacing="0"/>
        <w:ind w:firstLine="709"/>
        <w:jc w:val="center"/>
        <w:rPr>
          <w:rFonts w:ascii="Times New Roman" w:hAnsi="Times New Roman"/>
          <w:bCs/>
          <w:color w:val="000000"/>
          <w:sz w:val="12"/>
          <w:szCs w:val="12"/>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0E1DAE" w:rsidRPr="000D3104" w:rsidTr="005956CD">
        <w:trPr>
          <w:cantSplit/>
        </w:trPr>
        <w:tc>
          <w:tcPr>
            <w:tcW w:w="2580" w:type="dxa"/>
            <w:vMerge w:val="restart"/>
            <w:tcBorders>
              <w:top w:val="single" w:sz="1" w:space="0" w:color="000000"/>
              <w:left w:val="single" w:sz="1" w:space="0" w:color="000000"/>
              <w:bottom w:val="single" w:sz="1" w:space="0" w:color="000000"/>
            </w:tcBorders>
            <w:vAlign w:val="center"/>
          </w:tcPr>
          <w:p w:rsidR="000E1DAE" w:rsidRPr="000D3104" w:rsidRDefault="000E1DAE" w:rsidP="005956CD">
            <w:pPr>
              <w:pStyle w:val="afc"/>
              <w:snapToGrid w:val="0"/>
              <w:jc w:val="center"/>
              <w:rPr>
                <w:rFonts w:ascii="Times New Roman" w:hAnsi="Times New Roman"/>
                <w:sz w:val="24"/>
              </w:rPr>
            </w:pPr>
            <w:r w:rsidRPr="000D3104">
              <w:rPr>
                <w:rFonts w:ascii="Times New Roman" w:hAnsi="Times New Roman"/>
                <w:sz w:val="24"/>
              </w:rPr>
              <w:t>Показатель</w:t>
            </w:r>
          </w:p>
        </w:tc>
        <w:tc>
          <w:tcPr>
            <w:tcW w:w="1080" w:type="dxa"/>
            <w:vMerge w:val="restart"/>
            <w:tcBorders>
              <w:top w:val="single" w:sz="1" w:space="0" w:color="000000"/>
              <w:left w:val="single" w:sz="1" w:space="0" w:color="000000"/>
              <w:bottom w:val="single" w:sz="1" w:space="0" w:color="000000"/>
            </w:tcBorders>
            <w:vAlign w:val="center"/>
          </w:tcPr>
          <w:p w:rsidR="000E1DAE"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ния</w:t>
            </w:r>
          </w:p>
        </w:tc>
        <w:tc>
          <w:tcPr>
            <w:tcW w:w="1018" w:type="dxa"/>
            <w:vMerge w:val="restart"/>
            <w:tcBorders>
              <w:top w:val="single" w:sz="1" w:space="0" w:color="000000"/>
              <w:left w:val="single" w:sz="1" w:space="0" w:color="000000"/>
              <w:bottom w:val="single" w:sz="1" w:space="0" w:color="000000"/>
            </w:tcBorders>
            <w:vAlign w:val="center"/>
          </w:tcPr>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Pr>
                <w:rFonts w:ascii="Times New Roman" w:hAnsi="Times New Roman"/>
                <w:sz w:val="24"/>
              </w:rPr>
              <w:t>4</w:t>
            </w:r>
            <w:r w:rsidRPr="000D3104">
              <w:rPr>
                <w:rFonts w:ascii="Times New Roman" w:hAnsi="Times New Roman"/>
                <w:sz w:val="24"/>
              </w:rPr>
              <w:t xml:space="preserve"> г./</w:t>
            </w:r>
          </w:p>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на 20</w:t>
            </w:r>
            <w:r>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0E1DAE"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0E1DAE" w:rsidRDefault="000E1DAE" w:rsidP="005956CD">
            <w:pPr>
              <w:pStyle w:val="afc"/>
              <w:suppressAutoHyphens w:val="0"/>
              <w:snapToGrid w:val="0"/>
              <w:jc w:val="center"/>
              <w:rPr>
                <w:rFonts w:ascii="Times New Roman" w:hAnsi="Times New Roman"/>
                <w:sz w:val="24"/>
              </w:rPr>
            </w:pPr>
            <w:r>
              <w:rPr>
                <w:rFonts w:ascii="Times New Roman" w:hAnsi="Times New Roman"/>
                <w:sz w:val="24"/>
              </w:rPr>
              <w:t>2014 г./2020 г.</w:t>
            </w:r>
            <w:r w:rsidRPr="000D3104">
              <w:rPr>
                <w:rFonts w:ascii="Times New Roman" w:hAnsi="Times New Roman"/>
                <w:sz w:val="24"/>
              </w:rPr>
              <w:t>,</w:t>
            </w:r>
          </w:p>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0E1DAE" w:rsidRPr="000D3104" w:rsidTr="005956CD">
        <w:trPr>
          <w:cantSplit/>
        </w:trPr>
        <w:tc>
          <w:tcPr>
            <w:tcW w:w="2580" w:type="dxa"/>
            <w:vMerge/>
            <w:tcBorders>
              <w:left w:val="single" w:sz="1" w:space="0" w:color="000000"/>
              <w:bottom w:val="single" w:sz="1" w:space="0" w:color="000000"/>
            </w:tcBorders>
            <w:vAlign w:val="center"/>
          </w:tcPr>
          <w:p w:rsidR="000E1DAE" w:rsidRPr="000D3104" w:rsidRDefault="000E1DAE" w:rsidP="005956CD">
            <w:pPr>
              <w:jc w:val="center"/>
            </w:pPr>
          </w:p>
        </w:tc>
        <w:tc>
          <w:tcPr>
            <w:tcW w:w="1080" w:type="dxa"/>
            <w:vMerge/>
            <w:tcBorders>
              <w:left w:val="single" w:sz="1" w:space="0" w:color="000000"/>
              <w:bottom w:val="single" w:sz="1" w:space="0" w:color="000000"/>
            </w:tcBorders>
            <w:vAlign w:val="center"/>
          </w:tcPr>
          <w:p w:rsidR="000E1DAE" w:rsidRPr="000D3104" w:rsidRDefault="000E1DAE" w:rsidP="005956CD">
            <w:pPr>
              <w:jc w:val="center"/>
            </w:pPr>
          </w:p>
        </w:tc>
        <w:tc>
          <w:tcPr>
            <w:tcW w:w="1018" w:type="dxa"/>
            <w:vMerge/>
            <w:tcBorders>
              <w:left w:val="single" w:sz="1" w:space="0" w:color="000000"/>
              <w:bottom w:val="single" w:sz="4" w:space="0" w:color="auto"/>
            </w:tcBorders>
            <w:vAlign w:val="center"/>
          </w:tcPr>
          <w:p w:rsidR="000E1DAE" w:rsidRPr="000D3104" w:rsidRDefault="000E1DAE" w:rsidP="005956CD">
            <w:pPr>
              <w:jc w:val="center"/>
            </w:pPr>
          </w:p>
        </w:tc>
        <w:tc>
          <w:tcPr>
            <w:tcW w:w="1170" w:type="dxa"/>
            <w:tcBorders>
              <w:left w:val="single" w:sz="1" w:space="0" w:color="000000"/>
              <w:bottom w:val="single" w:sz="1" w:space="0" w:color="000000"/>
            </w:tcBorders>
            <w:vAlign w:val="center"/>
          </w:tcPr>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0E1DAE" w:rsidRPr="000D3104" w:rsidRDefault="000E1DAE" w:rsidP="005956CD">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0E1DAE" w:rsidRPr="000D3104" w:rsidRDefault="000E1DAE" w:rsidP="005956CD">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127E83" w:rsidRPr="000D3104" w:rsidTr="00127E83">
        <w:trPr>
          <w:cantSplit/>
          <w:trHeight w:val="333"/>
        </w:trPr>
        <w:tc>
          <w:tcPr>
            <w:tcW w:w="2580" w:type="dxa"/>
            <w:vMerge w:val="restart"/>
            <w:tcBorders>
              <w:left w:val="single" w:sz="1" w:space="0" w:color="000000"/>
            </w:tcBorders>
            <w:vAlign w:val="center"/>
          </w:tcPr>
          <w:p w:rsidR="00127E83" w:rsidRPr="004F0EB3" w:rsidRDefault="00127E83" w:rsidP="005956CD">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 общая</w:t>
            </w:r>
          </w:p>
        </w:tc>
        <w:tc>
          <w:tcPr>
            <w:tcW w:w="1080" w:type="dxa"/>
            <w:vMerge w:val="restart"/>
            <w:tcBorders>
              <w:left w:val="single" w:sz="1" w:space="0" w:color="000000"/>
              <w:right w:val="single" w:sz="4" w:space="0" w:color="auto"/>
            </w:tcBorders>
            <w:vAlign w:val="center"/>
          </w:tcPr>
          <w:p w:rsidR="00127E83" w:rsidRPr="004F0EB3" w:rsidRDefault="00127E83" w:rsidP="005956CD">
            <w:pPr>
              <w:pStyle w:val="afc"/>
              <w:snapToGrid w:val="0"/>
              <w:jc w:val="center"/>
              <w:rPr>
                <w:rFonts w:ascii="Times New Roman" w:hAnsi="Times New Roman"/>
                <w:sz w:val="22"/>
                <w:szCs w:val="22"/>
              </w:rPr>
            </w:pPr>
            <w:r w:rsidRPr="004F0EB3">
              <w:rPr>
                <w:rFonts w:ascii="Times New Roman" w:hAnsi="Times New Roman"/>
                <w:sz w:val="22"/>
                <w:szCs w:val="22"/>
              </w:rPr>
              <w:t>чел.</w:t>
            </w:r>
          </w:p>
        </w:tc>
        <w:tc>
          <w:tcPr>
            <w:tcW w:w="1018" w:type="dxa"/>
            <w:tcBorders>
              <w:top w:val="single" w:sz="4" w:space="0" w:color="auto"/>
              <w:left w:val="single" w:sz="4" w:space="0" w:color="auto"/>
              <w:right w:val="single" w:sz="4" w:space="0" w:color="auto"/>
            </w:tcBorders>
            <w:vAlign w:val="center"/>
          </w:tcPr>
          <w:p w:rsidR="00127E83" w:rsidRPr="004F0EB3" w:rsidRDefault="00127E83" w:rsidP="005956CD">
            <w:pPr>
              <w:pStyle w:val="afc"/>
              <w:snapToGrid w:val="0"/>
              <w:jc w:val="center"/>
              <w:rPr>
                <w:rFonts w:ascii="Times New Roman" w:hAnsi="Times New Roman"/>
                <w:sz w:val="22"/>
                <w:szCs w:val="22"/>
              </w:rPr>
            </w:pPr>
            <w:r>
              <w:rPr>
                <w:rFonts w:ascii="Times New Roman" w:hAnsi="Times New Roman"/>
                <w:sz w:val="22"/>
                <w:szCs w:val="22"/>
              </w:rPr>
              <w:t>135</w:t>
            </w:r>
          </w:p>
        </w:tc>
        <w:tc>
          <w:tcPr>
            <w:tcW w:w="1170" w:type="dxa"/>
            <w:vMerge w:val="restart"/>
            <w:tcBorders>
              <w:left w:val="single" w:sz="4" w:space="0" w:color="auto"/>
            </w:tcBorders>
            <w:vAlign w:val="center"/>
          </w:tcPr>
          <w:p w:rsidR="00127E83" w:rsidRPr="004F0EB3" w:rsidRDefault="00127E83" w:rsidP="005956CD">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127E83" w:rsidRPr="004F0EB3" w:rsidRDefault="00127E83" w:rsidP="005956CD">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127E83" w:rsidRPr="00FE2F6E" w:rsidRDefault="00127E83" w:rsidP="00127E83">
            <w:pPr>
              <w:jc w:val="center"/>
            </w:pPr>
            <w:r w:rsidRPr="00FE2F6E">
              <w:t>144,2</w:t>
            </w:r>
          </w:p>
        </w:tc>
        <w:tc>
          <w:tcPr>
            <w:tcW w:w="1175" w:type="dxa"/>
            <w:tcBorders>
              <w:left w:val="single" w:sz="1" w:space="0" w:color="000000"/>
              <w:right w:val="single" w:sz="1" w:space="0" w:color="000000"/>
            </w:tcBorders>
            <w:vAlign w:val="center"/>
          </w:tcPr>
          <w:p w:rsidR="00127E83" w:rsidRPr="00FE2F6E" w:rsidRDefault="00127E83" w:rsidP="00127E83">
            <w:pPr>
              <w:jc w:val="center"/>
            </w:pPr>
            <w:r w:rsidRPr="00FE2F6E">
              <w:t>54</w:t>
            </w:r>
          </w:p>
        </w:tc>
      </w:tr>
      <w:tr w:rsidR="00127E83" w:rsidRPr="000D3104" w:rsidTr="00127E83">
        <w:trPr>
          <w:cantSplit/>
          <w:trHeight w:val="333"/>
        </w:trPr>
        <w:tc>
          <w:tcPr>
            <w:tcW w:w="2580" w:type="dxa"/>
            <w:vMerge/>
            <w:tcBorders>
              <w:left w:val="single" w:sz="1" w:space="0" w:color="000000"/>
              <w:bottom w:val="single" w:sz="1" w:space="0" w:color="000000"/>
            </w:tcBorders>
            <w:vAlign w:val="center"/>
          </w:tcPr>
          <w:p w:rsidR="00127E83" w:rsidRPr="004F0EB3" w:rsidRDefault="00127E83" w:rsidP="005956C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127E83" w:rsidRPr="004F0EB3" w:rsidRDefault="00127E83" w:rsidP="005956C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127E83" w:rsidRPr="004F0EB3" w:rsidRDefault="00127E83" w:rsidP="005956CD">
            <w:pPr>
              <w:pStyle w:val="afc"/>
              <w:snapToGrid w:val="0"/>
              <w:jc w:val="center"/>
              <w:rPr>
                <w:rFonts w:ascii="Times New Roman" w:hAnsi="Times New Roman"/>
                <w:sz w:val="22"/>
                <w:szCs w:val="22"/>
              </w:rPr>
            </w:pPr>
            <w:r>
              <w:rPr>
                <w:rFonts w:ascii="Times New Roman" w:hAnsi="Times New Roman"/>
                <w:sz w:val="22"/>
                <w:szCs w:val="22"/>
              </w:rPr>
              <w:t>180</w:t>
            </w:r>
          </w:p>
        </w:tc>
        <w:tc>
          <w:tcPr>
            <w:tcW w:w="1170" w:type="dxa"/>
            <w:vMerge/>
            <w:tcBorders>
              <w:left w:val="single" w:sz="4" w:space="0" w:color="auto"/>
              <w:bottom w:val="single" w:sz="1" w:space="0" w:color="000000"/>
            </w:tcBorders>
            <w:vAlign w:val="center"/>
          </w:tcPr>
          <w:p w:rsidR="00127E83" w:rsidRPr="004F0EB3" w:rsidRDefault="00127E83" w:rsidP="005956C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127E83" w:rsidRPr="004F0EB3" w:rsidRDefault="00127E83" w:rsidP="005956CD">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127E83" w:rsidRPr="00FE2F6E" w:rsidRDefault="00127E83" w:rsidP="00127E83">
            <w:pPr>
              <w:jc w:val="center"/>
            </w:pPr>
            <w:r w:rsidRPr="00FE2F6E">
              <w:t>192,2</w:t>
            </w:r>
          </w:p>
        </w:tc>
        <w:tc>
          <w:tcPr>
            <w:tcW w:w="1175" w:type="dxa"/>
            <w:tcBorders>
              <w:left w:val="single" w:sz="1" w:space="0" w:color="000000"/>
              <w:bottom w:val="single" w:sz="1" w:space="0" w:color="000000"/>
              <w:right w:val="single" w:sz="1" w:space="0" w:color="000000"/>
            </w:tcBorders>
            <w:vAlign w:val="center"/>
          </w:tcPr>
          <w:p w:rsidR="00127E83" w:rsidRDefault="00127E83" w:rsidP="00127E83">
            <w:pPr>
              <w:jc w:val="center"/>
            </w:pPr>
            <w:r w:rsidRPr="00FE2F6E">
              <w:t>72</w:t>
            </w:r>
          </w:p>
        </w:tc>
      </w:tr>
      <w:tr w:rsidR="0004586F" w:rsidRPr="000D3104" w:rsidTr="005956CD">
        <w:trPr>
          <w:cantSplit/>
        </w:trPr>
        <w:tc>
          <w:tcPr>
            <w:tcW w:w="2580" w:type="dxa"/>
            <w:tcBorders>
              <w:left w:val="single" w:sz="1" w:space="0" w:color="000000"/>
              <w:bottom w:val="single" w:sz="1" w:space="0" w:color="000000"/>
            </w:tcBorders>
            <w:vAlign w:val="center"/>
          </w:tcPr>
          <w:p w:rsidR="0004586F" w:rsidRPr="004F0EB3" w:rsidRDefault="0004586F" w:rsidP="005956CD">
            <w:pPr>
              <w:pStyle w:val="afc"/>
              <w:snapToGrid w:val="0"/>
              <w:rPr>
                <w:rFonts w:ascii="Times New Roman" w:hAnsi="Times New Roman"/>
                <w:sz w:val="22"/>
                <w:szCs w:val="22"/>
              </w:rPr>
            </w:pPr>
            <w:r w:rsidRPr="004F0EB3">
              <w:rPr>
                <w:rFonts w:ascii="Times New Roman" w:hAnsi="Times New Roman"/>
                <w:sz w:val="22"/>
                <w:szCs w:val="22"/>
              </w:rPr>
              <w:lastRenderedPageBreak/>
              <w:t>Больница</w:t>
            </w:r>
          </w:p>
        </w:tc>
        <w:tc>
          <w:tcPr>
            <w:tcW w:w="1080"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4" w:space="0" w:color="auto"/>
              <w:left w:val="single" w:sz="1" w:space="0" w:color="000000"/>
              <w:bottom w:val="single" w:sz="1" w:space="0" w:color="000000"/>
            </w:tcBorders>
            <w:vAlign w:val="center"/>
          </w:tcPr>
          <w:p w:rsidR="0004586F" w:rsidRPr="004F0EB3" w:rsidRDefault="0004586F" w:rsidP="005956CD">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5956CD">
            <w:pPr>
              <w:jc w:val="center"/>
              <w:rPr>
                <w:szCs w:val="22"/>
              </w:rPr>
            </w:pPr>
            <w:r w:rsidRPr="004F0EB3">
              <w:rPr>
                <w:szCs w:val="22"/>
              </w:rPr>
              <w:t>0,5</w:t>
            </w:r>
          </w:p>
        </w:tc>
        <w:tc>
          <w:tcPr>
            <w:tcW w:w="1240" w:type="dxa"/>
            <w:tcBorders>
              <w:left w:val="single" w:sz="1" w:space="0" w:color="000000"/>
              <w:bottom w:val="single" w:sz="1" w:space="0" w:color="000000"/>
            </w:tcBorders>
            <w:vAlign w:val="center"/>
          </w:tcPr>
          <w:p w:rsidR="0004586F" w:rsidRPr="004F0EB3" w:rsidRDefault="0004586F" w:rsidP="005956CD">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5956CD">
            <w:pPr>
              <w:jc w:val="center"/>
              <w:rPr>
                <w:szCs w:val="22"/>
              </w:rPr>
            </w:pPr>
            <w:r w:rsidRPr="004F0EB3">
              <w:rPr>
                <w:szCs w:val="22"/>
              </w:rPr>
              <w:t>—</w:t>
            </w:r>
          </w:p>
        </w:tc>
      </w:tr>
      <w:tr w:rsidR="0004586F" w:rsidRPr="000D3104" w:rsidTr="005956CD">
        <w:trPr>
          <w:cantSplit/>
        </w:trPr>
        <w:tc>
          <w:tcPr>
            <w:tcW w:w="2580" w:type="dxa"/>
            <w:tcBorders>
              <w:left w:val="single" w:sz="1" w:space="0" w:color="000000"/>
              <w:bottom w:val="single" w:sz="1" w:space="0" w:color="000000"/>
            </w:tcBorders>
            <w:vAlign w:val="center"/>
          </w:tcPr>
          <w:p w:rsidR="0004586F" w:rsidRPr="004F0EB3" w:rsidRDefault="0004586F" w:rsidP="005956CD">
            <w:pPr>
              <w:pStyle w:val="afc"/>
              <w:snapToGrid w:val="0"/>
              <w:rPr>
                <w:rFonts w:ascii="Times New Roman" w:hAnsi="Times New Roman"/>
                <w:sz w:val="22"/>
                <w:szCs w:val="22"/>
              </w:rPr>
            </w:pPr>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04586F" w:rsidRPr="004F0EB3" w:rsidRDefault="0004586F" w:rsidP="005956CD">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5956CD">
            <w:pPr>
              <w:spacing w:line="360" w:lineRule="auto"/>
              <w:jc w:val="center"/>
              <w:rPr>
                <w:szCs w:val="22"/>
              </w:rPr>
            </w:pPr>
            <w:r w:rsidRPr="004F0EB3">
              <w:rPr>
                <w:szCs w:val="22"/>
              </w:rPr>
              <w:t>—</w:t>
            </w:r>
          </w:p>
        </w:tc>
      </w:tr>
      <w:tr w:rsidR="0004586F" w:rsidRPr="000D3104" w:rsidTr="005956CD">
        <w:trPr>
          <w:cantSplit/>
        </w:trPr>
        <w:tc>
          <w:tcPr>
            <w:tcW w:w="2580" w:type="dxa"/>
            <w:tcBorders>
              <w:left w:val="single" w:sz="1" w:space="0" w:color="000000"/>
              <w:bottom w:val="single" w:sz="1" w:space="0" w:color="000000"/>
            </w:tcBorders>
          </w:tcPr>
          <w:p w:rsidR="0004586F" w:rsidRPr="004F0EB3" w:rsidRDefault="0004586F" w:rsidP="005956CD">
            <w:pPr>
              <w:pStyle w:val="afc"/>
              <w:snapToGrid w:val="0"/>
              <w:rPr>
                <w:rFonts w:ascii="Times New Roman" w:hAnsi="Times New Roman"/>
                <w:sz w:val="22"/>
                <w:szCs w:val="22"/>
              </w:rPr>
            </w:pPr>
            <w:r w:rsidRPr="004F0EB3">
              <w:rPr>
                <w:rFonts w:ascii="Times New Roman" w:hAnsi="Times New Roman"/>
                <w:sz w:val="22"/>
                <w:szCs w:val="22"/>
              </w:rPr>
              <w:t>Детские дошкольные учреждения</w:t>
            </w:r>
          </w:p>
        </w:tc>
        <w:tc>
          <w:tcPr>
            <w:tcW w:w="1080" w:type="dxa"/>
            <w:tcBorders>
              <w:left w:val="single" w:sz="1" w:space="0" w:color="000000"/>
              <w:bottom w:val="single" w:sz="1" w:space="0" w:color="000000"/>
            </w:tcBorders>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04586F" w:rsidRPr="004F0EB3" w:rsidRDefault="0004586F" w:rsidP="003C0C1B">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tcBorders>
              <w:left w:val="single" w:sz="1" w:space="0" w:color="000000"/>
              <w:bottom w:val="single" w:sz="1" w:space="0" w:color="000000"/>
            </w:tcBorders>
            <w:vAlign w:val="center"/>
          </w:tcPr>
          <w:p w:rsidR="0004586F" w:rsidRPr="004F0EB3" w:rsidRDefault="0004586F" w:rsidP="005956CD">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tcPr>
          <w:p w:rsidR="0004586F" w:rsidRPr="004F0EB3" w:rsidRDefault="0004586F" w:rsidP="005956CD">
            <w:pPr>
              <w:spacing w:line="360" w:lineRule="auto"/>
              <w:jc w:val="center"/>
              <w:rPr>
                <w:szCs w:val="22"/>
              </w:rPr>
            </w:pPr>
            <w:r w:rsidRPr="004F0EB3">
              <w:rPr>
                <w:szCs w:val="22"/>
              </w:rPr>
              <w:t>—</w:t>
            </w:r>
          </w:p>
        </w:tc>
      </w:tr>
      <w:tr w:rsidR="0004586F" w:rsidRPr="000D3104" w:rsidTr="005956CD">
        <w:trPr>
          <w:cantSplit/>
        </w:trPr>
        <w:tc>
          <w:tcPr>
            <w:tcW w:w="2580" w:type="dxa"/>
            <w:tcBorders>
              <w:left w:val="single" w:sz="1" w:space="0" w:color="000000"/>
              <w:bottom w:val="single" w:sz="1" w:space="0" w:color="000000"/>
            </w:tcBorders>
            <w:vAlign w:val="center"/>
          </w:tcPr>
          <w:p w:rsidR="0004586F" w:rsidRPr="004F0EB3" w:rsidRDefault="0004586F" w:rsidP="005956C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04586F" w:rsidRPr="004F0EB3" w:rsidRDefault="0004586F" w:rsidP="003C0C1B">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5956CD">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tcBorders>
              <w:left w:val="single" w:sz="1" w:space="0" w:color="000000"/>
              <w:bottom w:val="single" w:sz="1" w:space="0" w:color="000000"/>
            </w:tcBorders>
            <w:vAlign w:val="center"/>
          </w:tcPr>
          <w:p w:rsidR="0004586F" w:rsidRPr="004F0EB3" w:rsidRDefault="0004586F" w:rsidP="005956CD">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4586F" w:rsidRPr="004F0EB3" w:rsidRDefault="0004586F" w:rsidP="003C0C1B">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5956CD">
            <w:pPr>
              <w:spacing w:line="360" w:lineRule="auto"/>
              <w:jc w:val="center"/>
              <w:rPr>
                <w:szCs w:val="22"/>
              </w:rPr>
            </w:pPr>
            <w:r w:rsidRPr="004F0EB3">
              <w:rPr>
                <w:szCs w:val="22"/>
              </w:rPr>
              <w:t>—</w:t>
            </w:r>
          </w:p>
        </w:tc>
      </w:tr>
      <w:tr w:rsidR="000E1DAE" w:rsidRPr="000D3104" w:rsidTr="005956CD">
        <w:trPr>
          <w:cantSplit/>
        </w:trPr>
        <w:tc>
          <w:tcPr>
            <w:tcW w:w="2580" w:type="dxa"/>
            <w:tcBorders>
              <w:left w:val="single" w:sz="1" w:space="0" w:color="000000"/>
              <w:bottom w:val="single" w:sz="1" w:space="0" w:color="000000"/>
            </w:tcBorders>
            <w:vAlign w:val="center"/>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0E1DAE" w:rsidRPr="004F0EB3" w:rsidRDefault="00BE521D" w:rsidP="005956C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E1DAE" w:rsidRPr="006153F8" w:rsidRDefault="0004586F" w:rsidP="005956CD">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r>
      <w:tr w:rsidR="000E1DAE" w:rsidRPr="000D3104" w:rsidTr="005956CD">
        <w:trPr>
          <w:cantSplit/>
        </w:trPr>
        <w:tc>
          <w:tcPr>
            <w:tcW w:w="2580" w:type="dxa"/>
            <w:tcBorders>
              <w:left w:val="single" w:sz="1" w:space="0" w:color="000000"/>
              <w:bottom w:val="single" w:sz="1" w:space="0" w:color="000000"/>
            </w:tcBorders>
            <w:vAlign w:val="center"/>
          </w:tcPr>
          <w:p w:rsidR="000E1DAE" w:rsidRPr="004F0EB3" w:rsidRDefault="000E1DAE" w:rsidP="005956CD">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0E1DAE" w:rsidRDefault="0004586F" w:rsidP="005956C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0E1DAE" w:rsidRPr="004F0EB3" w:rsidRDefault="000E1DAE" w:rsidP="005956CD">
            <w:pPr>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E1DAE" w:rsidRPr="004F0EB3" w:rsidRDefault="0004586F" w:rsidP="005956CD">
            <w:pPr>
              <w:pStyle w:val="afc"/>
              <w:snapToGrid w:val="0"/>
              <w:jc w:val="center"/>
              <w:rPr>
                <w:rFonts w:ascii="Times New Roman" w:hAnsi="Times New Roman"/>
                <w:sz w:val="22"/>
                <w:szCs w:val="22"/>
                <w:lang w:eastAsia="ru-RU"/>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E1DAE" w:rsidRPr="004F0EB3" w:rsidRDefault="000E1DAE" w:rsidP="005956CD">
            <w:pPr>
              <w:jc w:val="center"/>
              <w:rPr>
                <w:szCs w:val="22"/>
              </w:rPr>
            </w:pPr>
            <w:r w:rsidRPr="004F0EB3">
              <w:rPr>
                <w:szCs w:val="22"/>
              </w:rPr>
              <w:t>—</w:t>
            </w:r>
          </w:p>
        </w:tc>
      </w:tr>
      <w:tr w:rsidR="000E1DAE" w:rsidRPr="000D3104" w:rsidTr="005956CD">
        <w:trPr>
          <w:cantSplit/>
        </w:trPr>
        <w:tc>
          <w:tcPr>
            <w:tcW w:w="2580" w:type="dxa"/>
            <w:tcBorders>
              <w:left w:val="single" w:sz="1" w:space="0" w:color="000000"/>
              <w:bottom w:val="single" w:sz="1" w:space="0" w:color="000000"/>
            </w:tcBorders>
            <w:vAlign w:val="center"/>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Учреждения управления (администрация)</w:t>
            </w:r>
          </w:p>
          <w:p w:rsidR="000E1DAE" w:rsidRPr="004F0EB3" w:rsidRDefault="000E1DAE" w:rsidP="005956CD">
            <w:pPr>
              <w:pStyle w:val="afc"/>
              <w:snapToGrid w:val="0"/>
              <w:rPr>
                <w:rFonts w:ascii="Times New Roman" w:hAnsi="Times New Roman"/>
                <w:sz w:val="22"/>
                <w:szCs w:val="22"/>
              </w:rPr>
            </w:pPr>
          </w:p>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Садики</w:t>
            </w:r>
          </w:p>
          <w:p w:rsidR="000E1DAE" w:rsidRPr="004F0EB3" w:rsidRDefault="000E1DAE" w:rsidP="005956CD">
            <w:pPr>
              <w:pStyle w:val="afc"/>
              <w:snapToGrid w:val="0"/>
              <w:rPr>
                <w:rFonts w:ascii="Times New Roman" w:hAnsi="Times New Roman"/>
                <w:sz w:val="22"/>
                <w:szCs w:val="22"/>
              </w:rPr>
            </w:pPr>
          </w:p>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0E1DAE" w:rsidRPr="004F0EB3" w:rsidRDefault="000E1DAE" w:rsidP="005956CD">
            <w:pPr>
              <w:pStyle w:val="afc"/>
              <w:snapToGrid w:val="0"/>
              <w:rPr>
                <w:rFonts w:ascii="Times New Roman" w:hAnsi="Times New Roman"/>
                <w:sz w:val="22"/>
                <w:szCs w:val="22"/>
              </w:rPr>
            </w:pPr>
          </w:p>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Библиотеки</w:t>
            </w:r>
          </w:p>
          <w:p w:rsidR="000E1DAE" w:rsidRPr="004F0EB3" w:rsidRDefault="000E1DAE" w:rsidP="005956CD">
            <w:pPr>
              <w:pStyle w:val="afc"/>
              <w:snapToGrid w:val="0"/>
              <w:rPr>
                <w:rFonts w:ascii="Times New Roman" w:hAnsi="Times New Roman"/>
                <w:sz w:val="22"/>
                <w:szCs w:val="22"/>
              </w:rPr>
            </w:pPr>
          </w:p>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vAlign w:val="center"/>
          </w:tcPr>
          <w:p w:rsidR="000E1DAE" w:rsidRPr="004F0EB3" w:rsidRDefault="000E1DAE" w:rsidP="005956C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4" w:space="0" w:color="auto"/>
            </w:tcBorders>
            <w:vAlign w:val="center"/>
          </w:tcPr>
          <w:p w:rsidR="0004586F" w:rsidRDefault="0004586F" w:rsidP="005956CD">
            <w:pPr>
              <w:pStyle w:val="afc"/>
              <w:snapToGrid w:val="0"/>
              <w:jc w:val="center"/>
              <w:rPr>
                <w:szCs w:val="22"/>
              </w:rPr>
            </w:pPr>
          </w:p>
          <w:p w:rsidR="000E1DAE" w:rsidRPr="004F0EB3" w:rsidRDefault="0004586F" w:rsidP="005956CD">
            <w:pPr>
              <w:pStyle w:val="afc"/>
              <w:snapToGrid w:val="0"/>
              <w:jc w:val="center"/>
              <w:rPr>
                <w:rFonts w:ascii="Times New Roman" w:hAnsi="Times New Roman"/>
                <w:sz w:val="22"/>
                <w:szCs w:val="22"/>
              </w:rPr>
            </w:pPr>
            <w:r w:rsidRPr="004F0EB3">
              <w:rPr>
                <w:szCs w:val="22"/>
              </w:rPr>
              <w:t>—</w:t>
            </w:r>
          </w:p>
          <w:p w:rsidR="000E1DAE" w:rsidRPr="004F0EB3" w:rsidRDefault="000E1DAE" w:rsidP="005956CD">
            <w:pPr>
              <w:pStyle w:val="afc"/>
              <w:snapToGrid w:val="0"/>
              <w:jc w:val="center"/>
              <w:rPr>
                <w:rFonts w:ascii="Times New Roman" w:hAnsi="Times New Roman"/>
                <w:sz w:val="22"/>
                <w:szCs w:val="22"/>
              </w:rPr>
            </w:pPr>
          </w:p>
          <w:p w:rsidR="000E1DAE" w:rsidRPr="004F0EB3" w:rsidRDefault="000E1DAE" w:rsidP="005956CD">
            <w:pPr>
              <w:pStyle w:val="afc"/>
              <w:snapToGrid w:val="0"/>
              <w:jc w:val="center"/>
              <w:rPr>
                <w:rFonts w:ascii="Times New Roman" w:hAnsi="Times New Roman"/>
                <w:sz w:val="22"/>
                <w:szCs w:val="22"/>
              </w:rPr>
            </w:pPr>
          </w:p>
        </w:tc>
        <w:tc>
          <w:tcPr>
            <w:tcW w:w="117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E1DAE" w:rsidRPr="004F0EB3" w:rsidRDefault="00127E83" w:rsidP="005956CD">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r>
      <w:tr w:rsidR="000E1DAE" w:rsidRPr="000D3104" w:rsidTr="005956CD">
        <w:trPr>
          <w:cantSplit/>
          <w:trHeight w:val="387"/>
        </w:trPr>
        <w:tc>
          <w:tcPr>
            <w:tcW w:w="2580" w:type="dxa"/>
            <w:vMerge w:val="restart"/>
            <w:tcBorders>
              <w:left w:val="single" w:sz="1" w:space="0" w:color="000000"/>
            </w:tcBorders>
          </w:tcPr>
          <w:p w:rsidR="000E1DAE" w:rsidRPr="004F0EB3" w:rsidRDefault="000E1DAE" w:rsidP="005956CD">
            <w:pPr>
              <w:pStyle w:val="afc"/>
              <w:rPr>
                <w:rFonts w:ascii="Times New Roman" w:hAnsi="Times New Roman"/>
                <w:sz w:val="22"/>
                <w:szCs w:val="22"/>
              </w:rPr>
            </w:pPr>
            <w:r w:rsidRPr="004F0EB3">
              <w:rPr>
                <w:rFonts w:ascii="Times New Roman" w:hAnsi="Times New Roman"/>
                <w:sz w:val="22"/>
                <w:szCs w:val="22"/>
              </w:rPr>
              <w:t>Магазины</w:t>
            </w:r>
          </w:p>
        </w:tc>
        <w:tc>
          <w:tcPr>
            <w:tcW w:w="1080" w:type="dxa"/>
            <w:vMerge w:val="restart"/>
            <w:tcBorders>
              <w:left w:val="single" w:sz="1" w:space="0" w:color="000000"/>
              <w:right w:val="single" w:sz="4" w:space="0" w:color="auto"/>
            </w:tcBorders>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0E1DAE" w:rsidRPr="0004586F" w:rsidRDefault="0004586F" w:rsidP="005956CD">
            <w:pPr>
              <w:pStyle w:val="afc"/>
              <w:snapToGrid w:val="0"/>
              <w:jc w:val="center"/>
              <w:rPr>
                <w:rFonts w:ascii="Times New Roman" w:hAnsi="Times New Roman"/>
                <w:sz w:val="22"/>
                <w:szCs w:val="22"/>
              </w:rPr>
            </w:pPr>
            <w:r>
              <w:rPr>
                <w:rFonts w:ascii="Times New Roman" w:hAnsi="Times New Roman"/>
                <w:sz w:val="22"/>
                <w:szCs w:val="22"/>
              </w:rPr>
              <w:t>25</w:t>
            </w:r>
          </w:p>
        </w:tc>
        <w:tc>
          <w:tcPr>
            <w:tcW w:w="1170" w:type="dxa"/>
            <w:vMerge w:val="restart"/>
            <w:tcBorders>
              <w:left w:val="single" w:sz="4" w:space="0" w:color="auto"/>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c>
          <w:tcPr>
            <w:tcW w:w="1080" w:type="dxa"/>
            <w:tcBorders>
              <w:left w:val="single" w:sz="1" w:space="0" w:color="000000"/>
            </w:tcBorders>
            <w:vAlign w:val="bottom"/>
          </w:tcPr>
          <w:p w:rsidR="000E1DAE" w:rsidRPr="00127E83" w:rsidRDefault="00127E83" w:rsidP="005956CD">
            <w:pPr>
              <w:jc w:val="center"/>
              <w:rPr>
                <w:color w:val="000000"/>
                <w:szCs w:val="22"/>
              </w:rPr>
            </w:pPr>
            <w:r>
              <w:rPr>
                <w:color w:val="000000"/>
                <w:szCs w:val="22"/>
              </w:rPr>
              <w:t>20</w:t>
            </w:r>
          </w:p>
        </w:tc>
        <w:tc>
          <w:tcPr>
            <w:tcW w:w="1175" w:type="dxa"/>
            <w:vMerge w:val="restart"/>
            <w:tcBorders>
              <w:left w:val="single" w:sz="1" w:space="0" w:color="000000"/>
              <w:righ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r>
      <w:tr w:rsidR="000E1DAE" w:rsidRPr="000D3104" w:rsidTr="005956CD">
        <w:trPr>
          <w:cantSplit/>
          <w:trHeight w:val="387"/>
        </w:trPr>
        <w:tc>
          <w:tcPr>
            <w:tcW w:w="2580" w:type="dxa"/>
            <w:vMerge/>
            <w:tcBorders>
              <w:left w:val="single" w:sz="1" w:space="0" w:color="000000"/>
              <w:bottom w:val="single" w:sz="1" w:space="0" w:color="000000"/>
            </w:tcBorders>
          </w:tcPr>
          <w:p w:rsidR="000E1DAE" w:rsidRPr="004F0EB3" w:rsidRDefault="000E1DAE" w:rsidP="005956CD">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0E1DAE" w:rsidRPr="004F0EB3" w:rsidRDefault="000E1DAE" w:rsidP="005956C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0E1DAE" w:rsidRPr="004F0EB3" w:rsidRDefault="0004586F" w:rsidP="005956CD">
            <w:pPr>
              <w:pStyle w:val="afc"/>
              <w:snapToGrid w:val="0"/>
              <w:jc w:val="center"/>
              <w:rPr>
                <w:rFonts w:ascii="Times New Roman" w:hAnsi="Times New Roman"/>
                <w:sz w:val="22"/>
                <w:szCs w:val="22"/>
              </w:rPr>
            </w:pPr>
            <w:r>
              <w:rPr>
                <w:rFonts w:ascii="Times New Roman" w:hAnsi="Times New Roman"/>
                <w:sz w:val="22"/>
                <w:szCs w:val="22"/>
              </w:rPr>
              <w:t>25</w:t>
            </w:r>
          </w:p>
        </w:tc>
        <w:tc>
          <w:tcPr>
            <w:tcW w:w="1170" w:type="dxa"/>
            <w:vMerge/>
            <w:tcBorders>
              <w:left w:val="single" w:sz="4" w:space="0" w:color="auto"/>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p>
        </w:tc>
        <w:tc>
          <w:tcPr>
            <w:tcW w:w="1080" w:type="dxa"/>
            <w:tcBorders>
              <w:left w:val="single" w:sz="1" w:space="0" w:color="000000"/>
              <w:bottom w:val="single" w:sz="1" w:space="0" w:color="000000"/>
            </w:tcBorders>
            <w:vAlign w:val="bottom"/>
          </w:tcPr>
          <w:p w:rsidR="000E1DAE" w:rsidRPr="004F0EB3" w:rsidRDefault="00127E83" w:rsidP="005956CD">
            <w:pPr>
              <w:jc w:val="center"/>
              <w:rPr>
                <w:color w:val="000000"/>
                <w:szCs w:val="22"/>
              </w:rPr>
            </w:pPr>
            <w:r>
              <w:rPr>
                <w:color w:val="000000"/>
                <w:szCs w:val="22"/>
              </w:rPr>
              <w:t>2</w:t>
            </w:r>
            <w:r w:rsidR="000E1DAE" w:rsidRPr="004F0EB3">
              <w:rPr>
                <w:color w:val="000000"/>
                <w:szCs w:val="22"/>
              </w:rPr>
              <w:t>0</w:t>
            </w:r>
          </w:p>
        </w:tc>
        <w:tc>
          <w:tcPr>
            <w:tcW w:w="1175" w:type="dxa"/>
            <w:vMerge/>
            <w:tcBorders>
              <w:left w:val="single" w:sz="1" w:space="0" w:color="000000"/>
              <w:bottom w:val="single" w:sz="1" w:space="0" w:color="000000"/>
              <w:right w:val="single" w:sz="1" w:space="0" w:color="000000"/>
            </w:tcBorders>
            <w:vAlign w:val="center"/>
          </w:tcPr>
          <w:p w:rsidR="000E1DAE" w:rsidRPr="004F0EB3" w:rsidRDefault="000E1DAE" w:rsidP="005956CD">
            <w:pPr>
              <w:spacing w:line="360" w:lineRule="auto"/>
              <w:jc w:val="center"/>
              <w:rPr>
                <w:szCs w:val="22"/>
              </w:rPr>
            </w:pPr>
          </w:p>
        </w:tc>
      </w:tr>
      <w:tr w:rsidR="000E1DAE" w:rsidRPr="000D3104" w:rsidTr="005956CD">
        <w:trPr>
          <w:cantSplit/>
        </w:trPr>
        <w:tc>
          <w:tcPr>
            <w:tcW w:w="2580" w:type="dxa"/>
            <w:tcBorders>
              <w:left w:val="single" w:sz="1" w:space="0" w:color="000000"/>
              <w:bottom w:val="single" w:sz="1" w:space="0" w:color="000000"/>
            </w:tcBorders>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Рынки</w:t>
            </w:r>
          </w:p>
        </w:tc>
        <w:tc>
          <w:tcPr>
            <w:tcW w:w="1080" w:type="dxa"/>
            <w:tcBorders>
              <w:left w:val="single" w:sz="1" w:space="0" w:color="000000"/>
              <w:bottom w:val="single" w:sz="1" w:space="0" w:color="000000"/>
            </w:tcBorders>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p>
        </w:tc>
        <w:tc>
          <w:tcPr>
            <w:tcW w:w="1018" w:type="dxa"/>
            <w:tcBorders>
              <w:top w:val="single" w:sz="4" w:space="0" w:color="auto"/>
              <w:left w:val="single" w:sz="1" w:space="0" w:color="000000"/>
              <w:bottom w:val="single" w:sz="4" w:space="0" w:color="auto"/>
            </w:tcBorders>
            <w:vAlign w:val="center"/>
          </w:tcPr>
          <w:p w:rsidR="000E1DAE" w:rsidRPr="004F0EB3" w:rsidRDefault="0064641C" w:rsidP="005956CD">
            <w:pPr>
              <w:spacing w:line="360" w:lineRule="auto"/>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c>
          <w:tcPr>
            <w:tcW w:w="1240" w:type="dxa"/>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c>
          <w:tcPr>
            <w:tcW w:w="1080" w:type="dxa"/>
            <w:tcBorders>
              <w:left w:val="single" w:sz="1" w:space="0" w:color="000000"/>
              <w:bottom w:val="single" w:sz="1" w:space="0" w:color="000000"/>
            </w:tcBorders>
            <w:vAlign w:val="center"/>
          </w:tcPr>
          <w:p w:rsidR="000E1DAE" w:rsidRPr="004F0EB3" w:rsidRDefault="0064641C" w:rsidP="005956CD">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r>
      <w:tr w:rsidR="000E1DAE" w:rsidRPr="000D3104" w:rsidTr="005956CD">
        <w:trPr>
          <w:cantSplit/>
          <w:trHeight w:val="252"/>
        </w:trPr>
        <w:tc>
          <w:tcPr>
            <w:tcW w:w="2580" w:type="dxa"/>
            <w:vMerge w:val="restart"/>
            <w:tcBorders>
              <w:left w:val="single" w:sz="1" w:space="0" w:color="000000"/>
            </w:tcBorders>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p>
        </w:tc>
        <w:tc>
          <w:tcPr>
            <w:tcW w:w="1080" w:type="dxa"/>
            <w:vMerge w:val="restart"/>
            <w:tcBorders>
              <w:left w:val="single" w:sz="1" w:space="0" w:color="000000"/>
              <w:right w:val="single" w:sz="4" w:space="0" w:color="auto"/>
            </w:tcBorders>
          </w:tcPr>
          <w:p w:rsidR="000E1DAE" w:rsidRPr="004F0EB3" w:rsidRDefault="000E1DAE" w:rsidP="005956C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0E1DAE" w:rsidRPr="004F0EB3" w:rsidRDefault="000E1DAE" w:rsidP="005956CD">
            <w:pPr>
              <w:jc w:val="center"/>
              <w:rPr>
                <w:szCs w:val="22"/>
              </w:rPr>
            </w:pPr>
          </w:p>
        </w:tc>
        <w:tc>
          <w:tcPr>
            <w:tcW w:w="1170" w:type="dxa"/>
            <w:vMerge w:val="restart"/>
            <w:tcBorders>
              <w:left w:val="single" w:sz="4" w:space="0" w:color="auto"/>
            </w:tcBorders>
            <w:vAlign w:val="center"/>
          </w:tcPr>
          <w:p w:rsidR="000E1DAE" w:rsidRPr="00127E83" w:rsidRDefault="000E1DAE" w:rsidP="005956CD">
            <w:pPr>
              <w:jc w:val="center"/>
              <w:rPr>
                <w:szCs w:val="22"/>
              </w:rPr>
            </w:pPr>
            <w:r w:rsidRPr="00127E83">
              <w:rPr>
                <w:szCs w:val="22"/>
              </w:rPr>
              <w:t>1,1</w:t>
            </w:r>
          </w:p>
        </w:tc>
        <w:tc>
          <w:tcPr>
            <w:tcW w:w="1240" w:type="dxa"/>
            <w:vMerge w:val="restart"/>
            <w:tcBorders>
              <w:left w:val="single" w:sz="1" w:space="0" w:color="000000"/>
            </w:tcBorders>
            <w:vAlign w:val="center"/>
          </w:tcPr>
          <w:p w:rsidR="000E1DAE" w:rsidRPr="004F0EB3" w:rsidRDefault="000E1DAE" w:rsidP="005956CD">
            <w:pPr>
              <w:jc w:val="center"/>
              <w:rPr>
                <w:szCs w:val="22"/>
              </w:rPr>
            </w:pPr>
            <w:r w:rsidRPr="004F0EB3">
              <w:rPr>
                <w:szCs w:val="22"/>
              </w:rPr>
              <w:t>—</w:t>
            </w:r>
          </w:p>
        </w:tc>
        <w:tc>
          <w:tcPr>
            <w:tcW w:w="1080" w:type="dxa"/>
            <w:tcBorders>
              <w:left w:val="single" w:sz="1" w:space="0" w:color="000000"/>
            </w:tcBorders>
          </w:tcPr>
          <w:p w:rsidR="000E1DAE" w:rsidRPr="004F0EB3" w:rsidRDefault="000E1DAE" w:rsidP="005956CD">
            <w:pPr>
              <w:jc w:val="center"/>
              <w:rPr>
                <w:szCs w:val="22"/>
              </w:rPr>
            </w:pPr>
          </w:p>
        </w:tc>
        <w:tc>
          <w:tcPr>
            <w:tcW w:w="1175" w:type="dxa"/>
            <w:vMerge w:val="restart"/>
            <w:tcBorders>
              <w:left w:val="single" w:sz="1" w:space="0" w:color="000000"/>
              <w:right w:val="single" w:sz="1" w:space="0" w:color="000000"/>
            </w:tcBorders>
            <w:vAlign w:val="center"/>
          </w:tcPr>
          <w:p w:rsidR="000E1DAE" w:rsidRPr="004F0EB3" w:rsidRDefault="0064641C" w:rsidP="005956CD">
            <w:pPr>
              <w:spacing w:line="360" w:lineRule="auto"/>
              <w:jc w:val="center"/>
              <w:rPr>
                <w:szCs w:val="22"/>
              </w:rPr>
            </w:pPr>
            <w:r w:rsidRPr="004F0EB3">
              <w:rPr>
                <w:szCs w:val="22"/>
              </w:rPr>
              <w:t>—</w:t>
            </w:r>
          </w:p>
        </w:tc>
      </w:tr>
      <w:tr w:rsidR="000E1DAE" w:rsidRPr="000D3104" w:rsidTr="005956CD">
        <w:trPr>
          <w:cantSplit/>
          <w:trHeight w:val="251"/>
        </w:trPr>
        <w:tc>
          <w:tcPr>
            <w:tcW w:w="2580" w:type="dxa"/>
            <w:vMerge/>
            <w:tcBorders>
              <w:left w:val="single" w:sz="1" w:space="0" w:color="000000"/>
              <w:bottom w:val="single" w:sz="1" w:space="0" w:color="000000"/>
            </w:tcBorders>
          </w:tcPr>
          <w:p w:rsidR="000E1DAE" w:rsidRPr="004F0EB3" w:rsidRDefault="000E1DAE" w:rsidP="005956C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0E1DAE" w:rsidRPr="004F0EB3" w:rsidRDefault="000E1DAE" w:rsidP="005956C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0E1DAE" w:rsidRPr="004F0EB3" w:rsidRDefault="000E1DAE" w:rsidP="005956CD">
            <w:pPr>
              <w:jc w:val="center"/>
              <w:rPr>
                <w:szCs w:val="22"/>
              </w:rPr>
            </w:pPr>
          </w:p>
        </w:tc>
        <w:tc>
          <w:tcPr>
            <w:tcW w:w="1170" w:type="dxa"/>
            <w:vMerge/>
            <w:tcBorders>
              <w:left w:val="single" w:sz="4" w:space="0" w:color="auto"/>
              <w:bottom w:val="single" w:sz="1" w:space="0" w:color="000000"/>
            </w:tcBorders>
            <w:vAlign w:val="center"/>
          </w:tcPr>
          <w:p w:rsidR="000E1DAE" w:rsidRPr="00127E83" w:rsidRDefault="000E1DAE" w:rsidP="005956CD">
            <w:pPr>
              <w:jc w:val="center"/>
              <w:rPr>
                <w:szCs w:val="22"/>
              </w:rPr>
            </w:pPr>
          </w:p>
        </w:tc>
        <w:tc>
          <w:tcPr>
            <w:tcW w:w="1240" w:type="dxa"/>
            <w:vMerge/>
            <w:tcBorders>
              <w:left w:val="single" w:sz="1" w:space="0" w:color="000000"/>
              <w:bottom w:val="single" w:sz="1" w:space="0" w:color="000000"/>
            </w:tcBorders>
            <w:vAlign w:val="center"/>
          </w:tcPr>
          <w:p w:rsidR="000E1DAE" w:rsidRPr="004F0EB3" w:rsidRDefault="000E1DAE" w:rsidP="005956CD">
            <w:pPr>
              <w:jc w:val="center"/>
              <w:rPr>
                <w:szCs w:val="22"/>
              </w:rPr>
            </w:pPr>
          </w:p>
        </w:tc>
        <w:tc>
          <w:tcPr>
            <w:tcW w:w="1080" w:type="dxa"/>
            <w:tcBorders>
              <w:left w:val="single" w:sz="1" w:space="0" w:color="000000"/>
              <w:bottom w:val="single" w:sz="4" w:space="0" w:color="auto"/>
            </w:tcBorders>
          </w:tcPr>
          <w:p w:rsidR="000E1DAE" w:rsidRPr="004F0EB3" w:rsidRDefault="000E1DAE" w:rsidP="005956CD">
            <w:pPr>
              <w:jc w:val="center"/>
              <w:rPr>
                <w:szCs w:val="22"/>
              </w:rPr>
            </w:pPr>
          </w:p>
        </w:tc>
        <w:tc>
          <w:tcPr>
            <w:tcW w:w="1175" w:type="dxa"/>
            <w:vMerge/>
            <w:tcBorders>
              <w:left w:val="single" w:sz="1" w:space="0" w:color="000000"/>
              <w:bottom w:val="single" w:sz="4" w:space="0" w:color="auto"/>
              <w:right w:val="single" w:sz="1" w:space="0" w:color="000000"/>
            </w:tcBorders>
            <w:vAlign w:val="center"/>
          </w:tcPr>
          <w:p w:rsidR="000E1DAE" w:rsidRPr="004F0EB3" w:rsidRDefault="000E1DAE" w:rsidP="005956CD">
            <w:pPr>
              <w:spacing w:line="360" w:lineRule="auto"/>
              <w:jc w:val="center"/>
              <w:rPr>
                <w:szCs w:val="22"/>
              </w:rPr>
            </w:pPr>
          </w:p>
        </w:tc>
      </w:tr>
      <w:tr w:rsidR="000E1DAE" w:rsidRPr="000D3104" w:rsidTr="005956CD">
        <w:trPr>
          <w:cantSplit/>
          <w:trHeight w:val="251"/>
        </w:trPr>
        <w:tc>
          <w:tcPr>
            <w:tcW w:w="2580" w:type="dxa"/>
            <w:vMerge w:val="restart"/>
            <w:tcBorders>
              <w:left w:val="single" w:sz="1" w:space="0" w:color="000000"/>
            </w:tcBorders>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0E1DAE" w:rsidRPr="004F0EB3" w:rsidRDefault="000E1DAE" w:rsidP="005956C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0E1DAE" w:rsidRPr="004F0EB3" w:rsidRDefault="000E1DAE" w:rsidP="005956CD">
            <w:pPr>
              <w:jc w:val="center"/>
              <w:rPr>
                <w:szCs w:val="22"/>
              </w:rPr>
            </w:pPr>
          </w:p>
        </w:tc>
        <w:tc>
          <w:tcPr>
            <w:tcW w:w="1170" w:type="dxa"/>
            <w:vMerge w:val="restart"/>
            <w:tcBorders>
              <w:left w:val="single" w:sz="4" w:space="0" w:color="auto"/>
            </w:tcBorders>
            <w:vAlign w:val="center"/>
          </w:tcPr>
          <w:p w:rsidR="000E1DAE" w:rsidRPr="00127E83" w:rsidRDefault="000E1DAE" w:rsidP="005956CD">
            <w:pPr>
              <w:jc w:val="center"/>
              <w:rPr>
                <w:szCs w:val="22"/>
              </w:rPr>
            </w:pPr>
            <w:r w:rsidRPr="00127E83">
              <w:rPr>
                <w:szCs w:val="22"/>
              </w:rPr>
              <w:t>1,1</w:t>
            </w:r>
          </w:p>
        </w:tc>
        <w:tc>
          <w:tcPr>
            <w:tcW w:w="1240" w:type="dxa"/>
            <w:vMerge w:val="restart"/>
            <w:tcBorders>
              <w:left w:val="single" w:sz="1" w:space="0" w:color="000000"/>
              <w:right w:val="single" w:sz="4" w:space="0" w:color="auto"/>
            </w:tcBorders>
            <w:vAlign w:val="center"/>
          </w:tcPr>
          <w:p w:rsidR="000E1DAE" w:rsidRPr="004F0EB3" w:rsidRDefault="000E1DAE" w:rsidP="005956CD">
            <w:pPr>
              <w:jc w:val="center"/>
              <w:rPr>
                <w:szCs w:val="22"/>
              </w:rPr>
            </w:pPr>
            <w:r w:rsidRPr="004F0EB3">
              <w:rPr>
                <w:szCs w:val="22"/>
              </w:rPr>
              <w:t>0,93</w:t>
            </w:r>
          </w:p>
        </w:tc>
        <w:tc>
          <w:tcPr>
            <w:tcW w:w="1080" w:type="dxa"/>
            <w:tcBorders>
              <w:top w:val="single" w:sz="4" w:space="0" w:color="auto"/>
              <w:left w:val="single" w:sz="4" w:space="0" w:color="auto"/>
              <w:right w:val="single" w:sz="4" w:space="0" w:color="auto"/>
            </w:tcBorders>
          </w:tcPr>
          <w:p w:rsidR="000E1DAE" w:rsidRPr="004F0EB3" w:rsidRDefault="000E1DAE" w:rsidP="005956CD">
            <w:pPr>
              <w:jc w:val="center"/>
              <w:rPr>
                <w:szCs w:val="22"/>
              </w:rPr>
            </w:pPr>
          </w:p>
        </w:tc>
        <w:tc>
          <w:tcPr>
            <w:tcW w:w="1175" w:type="dxa"/>
            <w:tcBorders>
              <w:top w:val="single" w:sz="4" w:space="0" w:color="auto"/>
              <w:left w:val="single" w:sz="4" w:space="0" w:color="auto"/>
              <w:right w:val="single" w:sz="4" w:space="0" w:color="auto"/>
            </w:tcBorders>
          </w:tcPr>
          <w:p w:rsidR="000E1DAE" w:rsidRPr="004F0EB3" w:rsidRDefault="000E1DAE" w:rsidP="005956CD">
            <w:pPr>
              <w:jc w:val="center"/>
              <w:rPr>
                <w:szCs w:val="22"/>
              </w:rPr>
            </w:pPr>
          </w:p>
        </w:tc>
      </w:tr>
      <w:tr w:rsidR="000E1DAE" w:rsidRPr="000D3104" w:rsidTr="005956CD">
        <w:trPr>
          <w:cantSplit/>
          <w:trHeight w:val="251"/>
        </w:trPr>
        <w:tc>
          <w:tcPr>
            <w:tcW w:w="2580" w:type="dxa"/>
            <w:vMerge/>
            <w:tcBorders>
              <w:left w:val="single" w:sz="1" w:space="0" w:color="000000"/>
              <w:bottom w:val="single" w:sz="1" w:space="0" w:color="000000"/>
            </w:tcBorders>
          </w:tcPr>
          <w:p w:rsidR="000E1DAE" w:rsidRPr="004F0EB3" w:rsidRDefault="000E1DAE" w:rsidP="005956C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0E1DAE" w:rsidRPr="004F0EB3" w:rsidRDefault="000E1DAE" w:rsidP="005956C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0E1DAE" w:rsidRPr="004F0EB3" w:rsidRDefault="000E1DAE" w:rsidP="005956CD">
            <w:pPr>
              <w:jc w:val="center"/>
              <w:rPr>
                <w:szCs w:val="22"/>
              </w:rPr>
            </w:pPr>
          </w:p>
        </w:tc>
        <w:tc>
          <w:tcPr>
            <w:tcW w:w="1170" w:type="dxa"/>
            <w:vMerge/>
            <w:tcBorders>
              <w:left w:val="single" w:sz="4" w:space="0" w:color="auto"/>
              <w:bottom w:val="single" w:sz="1" w:space="0" w:color="000000"/>
            </w:tcBorders>
            <w:vAlign w:val="center"/>
          </w:tcPr>
          <w:p w:rsidR="000E1DAE" w:rsidRPr="004F0EB3" w:rsidRDefault="000E1DAE" w:rsidP="005956CD">
            <w:pPr>
              <w:jc w:val="center"/>
              <w:rPr>
                <w:szCs w:val="22"/>
              </w:rPr>
            </w:pPr>
          </w:p>
        </w:tc>
        <w:tc>
          <w:tcPr>
            <w:tcW w:w="1240" w:type="dxa"/>
            <w:vMerge/>
            <w:tcBorders>
              <w:left w:val="single" w:sz="1" w:space="0" w:color="000000"/>
              <w:bottom w:val="single" w:sz="1" w:space="0" w:color="000000"/>
              <w:right w:val="single" w:sz="4" w:space="0" w:color="auto"/>
            </w:tcBorders>
            <w:vAlign w:val="center"/>
          </w:tcPr>
          <w:p w:rsidR="000E1DAE" w:rsidRPr="004F0EB3" w:rsidRDefault="000E1DAE" w:rsidP="005956CD">
            <w:pPr>
              <w:jc w:val="center"/>
              <w:rPr>
                <w:szCs w:val="22"/>
              </w:rPr>
            </w:pPr>
          </w:p>
        </w:tc>
        <w:tc>
          <w:tcPr>
            <w:tcW w:w="1080" w:type="dxa"/>
            <w:tcBorders>
              <w:left w:val="single" w:sz="4" w:space="0" w:color="auto"/>
              <w:bottom w:val="single" w:sz="4" w:space="0" w:color="auto"/>
              <w:right w:val="single" w:sz="4" w:space="0" w:color="auto"/>
            </w:tcBorders>
          </w:tcPr>
          <w:p w:rsidR="000E1DAE" w:rsidRPr="004F0EB3" w:rsidRDefault="000E1DAE" w:rsidP="005956CD">
            <w:pPr>
              <w:jc w:val="center"/>
              <w:rPr>
                <w:szCs w:val="22"/>
              </w:rPr>
            </w:pPr>
          </w:p>
        </w:tc>
        <w:tc>
          <w:tcPr>
            <w:tcW w:w="1175" w:type="dxa"/>
            <w:tcBorders>
              <w:left w:val="single" w:sz="4" w:space="0" w:color="auto"/>
              <w:bottom w:val="single" w:sz="4" w:space="0" w:color="auto"/>
              <w:right w:val="single" w:sz="4" w:space="0" w:color="auto"/>
            </w:tcBorders>
          </w:tcPr>
          <w:p w:rsidR="000E1DAE" w:rsidRPr="004F0EB3" w:rsidRDefault="000E1DAE" w:rsidP="005956CD">
            <w:pPr>
              <w:jc w:val="center"/>
              <w:rPr>
                <w:szCs w:val="22"/>
              </w:rPr>
            </w:pPr>
          </w:p>
        </w:tc>
      </w:tr>
      <w:tr w:rsidR="000E1DAE" w:rsidRPr="000D3104" w:rsidTr="005956CD">
        <w:trPr>
          <w:cantSplit/>
        </w:trPr>
        <w:tc>
          <w:tcPr>
            <w:tcW w:w="2580" w:type="dxa"/>
            <w:tcBorders>
              <w:left w:val="single" w:sz="1" w:space="0" w:color="000000"/>
              <w:bottom w:val="single" w:sz="1" w:space="0" w:color="000000"/>
            </w:tcBorders>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Общая площадь проезжей части улиц, дорог, проездов и тротуаров с усовершенствованным покрытием**</w:t>
            </w:r>
          </w:p>
        </w:tc>
        <w:tc>
          <w:tcPr>
            <w:tcW w:w="108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position w:val="2"/>
                <w:sz w:val="22"/>
                <w:szCs w:val="22"/>
              </w:rPr>
            </w:pPr>
            <w:r w:rsidRPr="004F0EB3">
              <w:rPr>
                <w:rFonts w:ascii="Times New Roman" w:hAnsi="Times New Roman"/>
                <w:sz w:val="22"/>
                <w:szCs w:val="22"/>
              </w:rPr>
              <w:t>тыс. м</w:t>
            </w:r>
            <w:r w:rsidRPr="004F0EB3">
              <w:rPr>
                <w:rFonts w:ascii="Times New Roman" w:hAnsi="Times New Roman"/>
                <w:position w:val="2"/>
                <w:sz w:val="22"/>
                <w:szCs w:val="22"/>
                <w:vertAlign w:val="superscript"/>
              </w:rPr>
              <w:t>2</w:t>
            </w:r>
          </w:p>
        </w:tc>
        <w:tc>
          <w:tcPr>
            <w:tcW w:w="1018" w:type="dxa"/>
            <w:tcBorders>
              <w:top w:val="single" w:sz="4" w:space="0" w:color="auto"/>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Pr>
                <w:rFonts w:ascii="Times New Roman" w:hAnsi="Times New Roman"/>
                <w:sz w:val="22"/>
                <w:szCs w:val="22"/>
              </w:rPr>
              <w:t>16</w:t>
            </w:r>
            <w:r w:rsidRPr="004F0EB3">
              <w:rPr>
                <w:rFonts w:ascii="Times New Roman" w:hAnsi="Times New Roman"/>
                <w:sz w:val="22"/>
                <w:szCs w:val="22"/>
              </w:rPr>
              <w:t>,</w:t>
            </w:r>
            <w:r>
              <w:rPr>
                <w:rFonts w:ascii="Times New Roman" w:hAnsi="Times New Roman"/>
                <w:sz w:val="22"/>
                <w:szCs w:val="22"/>
              </w:rPr>
              <w:t>8</w:t>
            </w:r>
          </w:p>
        </w:tc>
        <w:tc>
          <w:tcPr>
            <w:tcW w:w="117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0E1DAE" w:rsidRPr="004F0EB3" w:rsidRDefault="000E1DAE" w:rsidP="005956CD">
            <w:pPr>
              <w:spacing w:line="360" w:lineRule="auto"/>
              <w:jc w:val="center"/>
              <w:rPr>
                <w:szCs w:val="22"/>
              </w:rPr>
            </w:pPr>
          </w:p>
          <w:p w:rsidR="000E1DAE" w:rsidRPr="004F0EB3" w:rsidRDefault="000E1DAE" w:rsidP="005956CD">
            <w:pPr>
              <w:spacing w:line="360" w:lineRule="auto"/>
              <w:jc w:val="center"/>
              <w:rPr>
                <w:szCs w:val="22"/>
              </w:rPr>
            </w:pPr>
            <w:r w:rsidRPr="004F0EB3">
              <w:rPr>
                <w:szCs w:val="22"/>
              </w:rPr>
              <w:t>—</w:t>
            </w:r>
          </w:p>
        </w:tc>
        <w:tc>
          <w:tcPr>
            <w:tcW w:w="1080" w:type="dxa"/>
            <w:tcBorders>
              <w:top w:val="single" w:sz="4" w:space="0" w:color="auto"/>
              <w:left w:val="single" w:sz="1" w:space="0" w:color="000000"/>
              <w:bottom w:val="single" w:sz="1" w:space="0" w:color="000000"/>
            </w:tcBorders>
            <w:vAlign w:val="center"/>
          </w:tcPr>
          <w:p w:rsidR="000E1DAE" w:rsidRPr="004F0EB3" w:rsidRDefault="0064641C" w:rsidP="005956CD">
            <w:pPr>
              <w:pStyle w:val="afc"/>
              <w:snapToGrid w:val="0"/>
              <w:jc w:val="center"/>
              <w:rPr>
                <w:rFonts w:ascii="Times New Roman" w:hAnsi="Times New Roman"/>
                <w:sz w:val="22"/>
                <w:szCs w:val="22"/>
              </w:rPr>
            </w:pPr>
            <w:r w:rsidRPr="00127E83">
              <w:rPr>
                <w:rFonts w:ascii="Times New Roman" w:hAnsi="Times New Roman"/>
                <w:sz w:val="22"/>
                <w:szCs w:val="22"/>
              </w:rPr>
              <w:t>0,1</w:t>
            </w:r>
          </w:p>
        </w:tc>
        <w:tc>
          <w:tcPr>
            <w:tcW w:w="1175" w:type="dxa"/>
            <w:tcBorders>
              <w:top w:val="single" w:sz="4" w:space="0" w:color="auto"/>
              <w:left w:val="single" w:sz="1" w:space="0" w:color="000000"/>
              <w:bottom w:val="single" w:sz="1" w:space="0" w:color="000000"/>
              <w:right w:val="single" w:sz="1" w:space="0" w:color="000000"/>
            </w:tcBorders>
            <w:vAlign w:val="center"/>
          </w:tcPr>
          <w:p w:rsidR="000E1DAE" w:rsidRPr="004F0EB3" w:rsidRDefault="0064641C" w:rsidP="005956CD">
            <w:pPr>
              <w:spacing w:line="360" w:lineRule="auto"/>
              <w:jc w:val="center"/>
              <w:rPr>
                <w:szCs w:val="22"/>
              </w:rPr>
            </w:pPr>
            <w:r w:rsidRPr="004F0EB3">
              <w:rPr>
                <w:szCs w:val="22"/>
              </w:rPr>
              <w:t>—</w:t>
            </w:r>
          </w:p>
        </w:tc>
      </w:tr>
      <w:tr w:rsidR="000E1DAE" w:rsidRPr="000D3104" w:rsidTr="005956CD">
        <w:trPr>
          <w:cantSplit/>
        </w:trPr>
        <w:tc>
          <w:tcPr>
            <w:tcW w:w="2580" w:type="dxa"/>
            <w:tcBorders>
              <w:left w:val="single" w:sz="1" w:space="0" w:color="000000"/>
              <w:bottom w:val="single" w:sz="1" w:space="0" w:color="000000"/>
            </w:tcBorders>
            <w:vAlign w:val="center"/>
          </w:tcPr>
          <w:p w:rsidR="000E1DAE" w:rsidRPr="004F0EB3" w:rsidRDefault="000E1DAE" w:rsidP="005956CD">
            <w:pPr>
              <w:pStyle w:val="afc"/>
              <w:snapToGrid w:val="0"/>
              <w:rPr>
                <w:rFonts w:ascii="Times New Roman" w:hAnsi="Times New Roman"/>
                <w:sz w:val="22"/>
                <w:szCs w:val="22"/>
              </w:rPr>
            </w:pPr>
            <w:r w:rsidRPr="004F0EB3">
              <w:rPr>
                <w:rFonts w:ascii="Times New Roman" w:hAnsi="Times New Roman"/>
                <w:sz w:val="22"/>
                <w:szCs w:val="22"/>
              </w:rPr>
              <w:t>Общая площадь обособленных территорий</w:t>
            </w:r>
          </w:p>
        </w:tc>
        <w:tc>
          <w:tcPr>
            <w:tcW w:w="1080" w:type="dxa"/>
            <w:tcBorders>
              <w:left w:val="single" w:sz="1" w:space="0" w:color="000000"/>
              <w:bottom w:val="single" w:sz="1" w:space="0" w:color="000000"/>
            </w:tcBorders>
            <w:vAlign w:val="center"/>
          </w:tcPr>
          <w:p w:rsidR="000E1DAE" w:rsidRPr="004F0EB3" w:rsidRDefault="000E1DAE" w:rsidP="005956CD">
            <w:pPr>
              <w:pStyle w:val="afc"/>
              <w:snapToGrid w:val="0"/>
              <w:jc w:val="center"/>
              <w:rPr>
                <w:rFonts w:ascii="Times New Roman" w:hAnsi="Times New Roman"/>
                <w:sz w:val="22"/>
                <w:szCs w:val="22"/>
              </w:rPr>
            </w:pPr>
            <w:r w:rsidRPr="004F0EB3">
              <w:rPr>
                <w:rFonts w:ascii="Times New Roman" w:hAnsi="Times New Roman"/>
                <w:sz w:val="22"/>
                <w:szCs w:val="22"/>
              </w:rPr>
              <w:t>га</w:t>
            </w:r>
          </w:p>
        </w:tc>
        <w:tc>
          <w:tcPr>
            <w:tcW w:w="1018" w:type="dxa"/>
            <w:tcBorders>
              <w:left w:val="single" w:sz="1" w:space="0" w:color="000000"/>
              <w:bottom w:val="single" w:sz="1" w:space="0" w:color="000000"/>
            </w:tcBorders>
            <w:vAlign w:val="center"/>
          </w:tcPr>
          <w:p w:rsidR="000E1DAE" w:rsidRPr="004F0EB3" w:rsidRDefault="000E1DAE" w:rsidP="005956CD">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0E1DAE" w:rsidRPr="004F0EB3" w:rsidRDefault="000E1DAE" w:rsidP="005956CD">
            <w:pPr>
              <w:jc w:val="center"/>
              <w:rPr>
                <w:szCs w:val="22"/>
              </w:rPr>
            </w:pPr>
            <w:r w:rsidRPr="004F0EB3">
              <w:rPr>
                <w:szCs w:val="22"/>
              </w:rPr>
              <w:t>—</w:t>
            </w:r>
          </w:p>
        </w:tc>
        <w:tc>
          <w:tcPr>
            <w:tcW w:w="1240" w:type="dxa"/>
            <w:tcBorders>
              <w:left w:val="single" w:sz="1" w:space="0" w:color="000000"/>
              <w:bottom w:val="single" w:sz="1" w:space="0" w:color="000000"/>
            </w:tcBorders>
            <w:vAlign w:val="center"/>
          </w:tcPr>
          <w:p w:rsidR="000E1DAE" w:rsidRPr="004F0EB3" w:rsidRDefault="000E1DAE" w:rsidP="005956CD">
            <w:pPr>
              <w:jc w:val="center"/>
              <w:rPr>
                <w:szCs w:val="22"/>
              </w:rPr>
            </w:pPr>
            <w:r w:rsidRPr="004F0EB3">
              <w:rPr>
                <w:szCs w:val="22"/>
              </w:rPr>
              <w:t>—</w:t>
            </w:r>
          </w:p>
        </w:tc>
        <w:tc>
          <w:tcPr>
            <w:tcW w:w="1080" w:type="dxa"/>
            <w:tcBorders>
              <w:left w:val="single" w:sz="1" w:space="0" w:color="000000"/>
              <w:bottom w:val="single" w:sz="4" w:space="0" w:color="auto"/>
            </w:tcBorders>
            <w:vAlign w:val="center"/>
          </w:tcPr>
          <w:p w:rsidR="000E1DAE" w:rsidRPr="004F0EB3" w:rsidRDefault="000E1DAE" w:rsidP="005956CD">
            <w:pPr>
              <w:spacing w:line="360" w:lineRule="auto"/>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0E1DAE" w:rsidRPr="004F0EB3" w:rsidRDefault="000E1DAE" w:rsidP="005956CD">
            <w:pPr>
              <w:spacing w:line="360" w:lineRule="auto"/>
              <w:jc w:val="center"/>
              <w:rPr>
                <w:szCs w:val="22"/>
              </w:rPr>
            </w:pPr>
            <w:r w:rsidRPr="004F0EB3">
              <w:rPr>
                <w:szCs w:val="22"/>
              </w:rPr>
              <w:t>—</w:t>
            </w:r>
          </w:p>
        </w:tc>
      </w:tr>
      <w:tr w:rsidR="00127E83" w:rsidRPr="000D3104" w:rsidTr="00127E83">
        <w:trPr>
          <w:cantSplit/>
          <w:trHeight w:val="123"/>
        </w:trPr>
        <w:tc>
          <w:tcPr>
            <w:tcW w:w="2580" w:type="dxa"/>
            <w:vMerge w:val="restart"/>
            <w:tcBorders>
              <w:left w:val="single" w:sz="1" w:space="0" w:color="000000"/>
            </w:tcBorders>
          </w:tcPr>
          <w:p w:rsidR="00127E83" w:rsidRPr="004F0EB3" w:rsidRDefault="00127E83" w:rsidP="005956CD">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127E83" w:rsidRPr="004F0EB3" w:rsidRDefault="00127E83" w:rsidP="005956C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127E83" w:rsidRPr="004F0EB3" w:rsidRDefault="00127E83" w:rsidP="005956CD">
            <w:pPr>
              <w:jc w:val="center"/>
              <w:rPr>
                <w:szCs w:val="22"/>
              </w:rPr>
            </w:pPr>
            <w:r w:rsidRPr="004F0EB3">
              <w:rPr>
                <w:szCs w:val="22"/>
              </w:rPr>
              <w:t>—</w:t>
            </w:r>
          </w:p>
        </w:tc>
        <w:tc>
          <w:tcPr>
            <w:tcW w:w="1170" w:type="dxa"/>
            <w:vMerge w:val="restart"/>
            <w:tcBorders>
              <w:left w:val="single" w:sz="1" w:space="0" w:color="000000"/>
            </w:tcBorders>
            <w:vAlign w:val="center"/>
          </w:tcPr>
          <w:p w:rsidR="00127E83" w:rsidRPr="004F0EB3" w:rsidRDefault="00127E83" w:rsidP="005956CD">
            <w:pPr>
              <w:jc w:val="center"/>
              <w:rPr>
                <w:szCs w:val="22"/>
              </w:rPr>
            </w:pPr>
            <w:r w:rsidRPr="004F0EB3">
              <w:rPr>
                <w:szCs w:val="22"/>
              </w:rPr>
              <w:t>—</w:t>
            </w:r>
          </w:p>
        </w:tc>
        <w:tc>
          <w:tcPr>
            <w:tcW w:w="1240" w:type="dxa"/>
            <w:vMerge w:val="restart"/>
            <w:tcBorders>
              <w:left w:val="single" w:sz="1" w:space="0" w:color="000000"/>
              <w:right w:val="single" w:sz="4" w:space="0" w:color="auto"/>
            </w:tcBorders>
            <w:vAlign w:val="center"/>
          </w:tcPr>
          <w:p w:rsidR="00127E83" w:rsidRPr="004F0EB3" w:rsidRDefault="00127E83" w:rsidP="005956CD">
            <w:pPr>
              <w:jc w:val="center"/>
              <w:rPr>
                <w:szCs w:val="22"/>
              </w:rPr>
            </w:pPr>
            <w:r w:rsidRPr="004F0EB3">
              <w:rPr>
                <w:szCs w:val="22"/>
              </w:rPr>
              <w:t>—</w:t>
            </w:r>
          </w:p>
        </w:tc>
        <w:tc>
          <w:tcPr>
            <w:tcW w:w="1080" w:type="dxa"/>
            <w:tcBorders>
              <w:top w:val="single" w:sz="4" w:space="0" w:color="auto"/>
              <w:left w:val="single" w:sz="4" w:space="0" w:color="auto"/>
              <w:right w:val="single" w:sz="4" w:space="0" w:color="auto"/>
            </w:tcBorders>
            <w:vAlign w:val="center"/>
          </w:tcPr>
          <w:p w:rsidR="00127E83" w:rsidRPr="00F41B5A" w:rsidRDefault="00127E83" w:rsidP="00127E83">
            <w:pPr>
              <w:jc w:val="center"/>
            </w:pPr>
            <w:r w:rsidRPr="00F41B5A">
              <w:t>164,3</w:t>
            </w:r>
          </w:p>
        </w:tc>
        <w:tc>
          <w:tcPr>
            <w:tcW w:w="1175" w:type="dxa"/>
            <w:tcBorders>
              <w:left w:val="single" w:sz="4" w:space="0" w:color="auto"/>
              <w:right w:val="single" w:sz="1" w:space="0" w:color="000000"/>
            </w:tcBorders>
            <w:vAlign w:val="center"/>
          </w:tcPr>
          <w:p w:rsidR="00127E83" w:rsidRPr="00F41B5A" w:rsidRDefault="00127E83" w:rsidP="00127E83">
            <w:pPr>
              <w:jc w:val="center"/>
            </w:pPr>
            <w:r w:rsidRPr="00F41B5A">
              <w:t>56</w:t>
            </w:r>
          </w:p>
        </w:tc>
      </w:tr>
      <w:tr w:rsidR="00127E83" w:rsidRPr="000D3104" w:rsidTr="00127E83">
        <w:trPr>
          <w:cantSplit/>
          <w:trHeight w:val="122"/>
        </w:trPr>
        <w:tc>
          <w:tcPr>
            <w:tcW w:w="2580" w:type="dxa"/>
            <w:vMerge/>
            <w:tcBorders>
              <w:left w:val="single" w:sz="1" w:space="0" w:color="000000"/>
              <w:bottom w:val="single" w:sz="1" w:space="0" w:color="000000"/>
            </w:tcBorders>
          </w:tcPr>
          <w:p w:rsidR="00127E83" w:rsidRPr="004F0EB3" w:rsidRDefault="00127E83" w:rsidP="005956CD">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127E83" w:rsidRPr="004F0EB3" w:rsidRDefault="00127E83" w:rsidP="005956CD">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127E83" w:rsidRPr="004F0EB3" w:rsidRDefault="00127E83" w:rsidP="005956C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127E83" w:rsidRPr="004F0EB3" w:rsidRDefault="00127E83" w:rsidP="005956C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127E83" w:rsidRPr="004F0EB3" w:rsidRDefault="00127E83" w:rsidP="005956C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127E83" w:rsidRPr="00F41B5A" w:rsidRDefault="00127E83" w:rsidP="00127E83">
            <w:pPr>
              <w:jc w:val="center"/>
            </w:pPr>
            <w:r w:rsidRPr="00F41B5A">
              <w:t>212,3</w:t>
            </w:r>
          </w:p>
        </w:tc>
        <w:tc>
          <w:tcPr>
            <w:tcW w:w="1175" w:type="dxa"/>
            <w:tcBorders>
              <w:left w:val="single" w:sz="4" w:space="0" w:color="auto"/>
              <w:bottom w:val="single" w:sz="1" w:space="0" w:color="000000"/>
              <w:right w:val="single" w:sz="1" w:space="0" w:color="000000"/>
            </w:tcBorders>
            <w:vAlign w:val="center"/>
          </w:tcPr>
          <w:p w:rsidR="00127E83" w:rsidRPr="00F41B5A" w:rsidRDefault="00127E83" w:rsidP="00127E83">
            <w:pPr>
              <w:jc w:val="center"/>
            </w:pPr>
            <w:r w:rsidRPr="00F41B5A">
              <w:t>74</w:t>
            </w:r>
          </w:p>
        </w:tc>
      </w:tr>
      <w:tr w:rsidR="00127E83" w:rsidRPr="000D3104" w:rsidTr="00127E83">
        <w:trPr>
          <w:cantSplit/>
          <w:trHeight w:val="123"/>
        </w:trPr>
        <w:tc>
          <w:tcPr>
            <w:tcW w:w="2580" w:type="dxa"/>
            <w:vMerge w:val="restart"/>
            <w:tcBorders>
              <w:left w:val="single" w:sz="1" w:space="0" w:color="000000"/>
            </w:tcBorders>
          </w:tcPr>
          <w:p w:rsidR="00127E83" w:rsidRPr="004F0EB3" w:rsidRDefault="00127E83" w:rsidP="005956CD">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127E83" w:rsidRPr="004F0EB3" w:rsidRDefault="00127E83" w:rsidP="005956C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127E83" w:rsidRPr="004F0EB3" w:rsidRDefault="00127E83" w:rsidP="005956CD">
            <w:pPr>
              <w:jc w:val="center"/>
              <w:rPr>
                <w:szCs w:val="22"/>
              </w:rPr>
            </w:pPr>
            <w:r w:rsidRPr="004F0EB3">
              <w:rPr>
                <w:szCs w:val="22"/>
              </w:rPr>
              <w:t>—</w:t>
            </w:r>
          </w:p>
        </w:tc>
        <w:tc>
          <w:tcPr>
            <w:tcW w:w="1170" w:type="dxa"/>
            <w:vMerge w:val="restart"/>
            <w:tcBorders>
              <w:left w:val="single" w:sz="1" w:space="0" w:color="000000"/>
            </w:tcBorders>
            <w:vAlign w:val="center"/>
          </w:tcPr>
          <w:p w:rsidR="00127E83" w:rsidRPr="004F0EB3" w:rsidRDefault="00127E83" w:rsidP="005956CD">
            <w:pPr>
              <w:jc w:val="center"/>
              <w:rPr>
                <w:szCs w:val="22"/>
              </w:rPr>
            </w:pPr>
            <w:r w:rsidRPr="004F0EB3">
              <w:rPr>
                <w:szCs w:val="22"/>
              </w:rPr>
              <w:t>—</w:t>
            </w:r>
          </w:p>
        </w:tc>
        <w:tc>
          <w:tcPr>
            <w:tcW w:w="1240" w:type="dxa"/>
            <w:vMerge w:val="restart"/>
            <w:tcBorders>
              <w:left w:val="single" w:sz="1" w:space="0" w:color="000000"/>
            </w:tcBorders>
            <w:vAlign w:val="center"/>
          </w:tcPr>
          <w:p w:rsidR="00127E83" w:rsidRPr="004F0EB3" w:rsidRDefault="00127E83" w:rsidP="005956CD">
            <w:pPr>
              <w:jc w:val="center"/>
              <w:rPr>
                <w:szCs w:val="22"/>
              </w:rPr>
            </w:pPr>
            <w:r w:rsidRPr="004F0EB3">
              <w:rPr>
                <w:szCs w:val="22"/>
              </w:rPr>
              <w:t>—</w:t>
            </w:r>
          </w:p>
        </w:tc>
        <w:tc>
          <w:tcPr>
            <w:tcW w:w="2255" w:type="dxa"/>
            <w:gridSpan w:val="2"/>
            <w:tcBorders>
              <w:left w:val="single" w:sz="1" w:space="0" w:color="000000"/>
              <w:right w:val="single" w:sz="1" w:space="0" w:color="000000"/>
            </w:tcBorders>
            <w:vAlign w:val="center"/>
          </w:tcPr>
          <w:p w:rsidR="00127E83" w:rsidRPr="00F41B5A" w:rsidRDefault="00127E83" w:rsidP="00127E83">
            <w:pPr>
              <w:jc w:val="center"/>
            </w:pPr>
            <w:r w:rsidRPr="00F41B5A">
              <w:t>220,3</w:t>
            </w:r>
          </w:p>
        </w:tc>
      </w:tr>
      <w:tr w:rsidR="00127E83" w:rsidRPr="000D3104" w:rsidTr="00127E83">
        <w:trPr>
          <w:cantSplit/>
          <w:trHeight w:val="122"/>
        </w:trPr>
        <w:tc>
          <w:tcPr>
            <w:tcW w:w="2580" w:type="dxa"/>
            <w:vMerge/>
            <w:tcBorders>
              <w:left w:val="single" w:sz="1" w:space="0" w:color="000000"/>
              <w:bottom w:val="single" w:sz="1" w:space="0" w:color="000000"/>
            </w:tcBorders>
          </w:tcPr>
          <w:p w:rsidR="00127E83" w:rsidRPr="000D3104" w:rsidRDefault="00127E83" w:rsidP="005956CD">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127E83" w:rsidRPr="000D3104" w:rsidRDefault="00127E83" w:rsidP="005956CD">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127E83" w:rsidRPr="000D3104" w:rsidRDefault="00127E83" w:rsidP="005956CD">
            <w:pPr>
              <w:pStyle w:val="afc"/>
              <w:snapToGrid w:val="0"/>
              <w:jc w:val="center"/>
              <w:rPr>
                <w:rFonts w:ascii="Times New Roman" w:hAnsi="Times New Roman"/>
                <w:sz w:val="24"/>
              </w:rPr>
            </w:pPr>
          </w:p>
        </w:tc>
        <w:tc>
          <w:tcPr>
            <w:tcW w:w="1170" w:type="dxa"/>
            <w:vMerge/>
            <w:tcBorders>
              <w:left w:val="single" w:sz="1" w:space="0" w:color="000000"/>
              <w:bottom w:val="single" w:sz="1" w:space="0" w:color="000000"/>
            </w:tcBorders>
          </w:tcPr>
          <w:p w:rsidR="00127E83" w:rsidRPr="000D3104" w:rsidRDefault="00127E83" w:rsidP="005956CD">
            <w:pPr>
              <w:pStyle w:val="afc"/>
              <w:snapToGrid w:val="0"/>
              <w:jc w:val="center"/>
              <w:rPr>
                <w:rFonts w:ascii="Times New Roman" w:hAnsi="Times New Roman"/>
                <w:sz w:val="24"/>
              </w:rPr>
            </w:pPr>
          </w:p>
        </w:tc>
        <w:tc>
          <w:tcPr>
            <w:tcW w:w="1240" w:type="dxa"/>
            <w:vMerge/>
            <w:tcBorders>
              <w:left w:val="single" w:sz="1" w:space="0" w:color="000000"/>
              <w:bottom w:val="single" w:sz="1" w:space="0" w:color="000000"/>
            </w:tcBorders>
          </w:tcPr>
          <w:p w:rsidR="00127E83" w:rsidRPr="000D3104" w:rsidRDefault="00127E83" w:rsidP="005956CD">
            <w:pPr>
              <w:pStyle w:val="afc"/>
              <w:snapToGrid w:val="0"/>
              <w:jc w:val="center"/>
              <w:rPr>
                <w:rFonts w:ascii="Times New Roman" w:hAnsi="Times New Roman"/>
                <w:sz w:val="24"/>
              </w:rPr>
            </w:pPr>
          </w:p>
        </w:tc>
        <w:tc>
          <w:tcPr>
            <w:tcW w:w="2255" w:type="dxa"/>
            <w:gridSpan w:val="2"/>
            <w:tcBorders>
              <w:left w:val="single" w:sz="1" w:space="0" w:color="000000"/>
              <w:bottom w:val="single" w:sz="1" w:space="0" w:color="000000"/>
              <w:right w:val="single" w:sz="1" w:space="0" w:color="000000"/>
            </w:tcBorders>
            <w:vAlign w:val="center"/>
          </w:tcPr>
          <w:p w:rsidR="00127E83" w:rsidRPr="00F41B5A" w:rsidRDefault="00127E83" w:rsidP="00127E83">
            <w:pPr>
              <w:jc w:val="center"/>
            </w:pPr>
            <w:r w:rsidRPr="00F41B5A">
              <w:t>286,3</w:t>
            </w:r>
          </w:p>
        </w:tc>
      </w:tr>
    </w:tbl>
    <w:p w:rsidR="000E1DAE" w:rsidRDefault="000E1DAE" w:rsidP="000E1DAE">
      <w:pPr>
        <w:rPr>
          <w:shd w:val="clear" w:color="auto" w:fill="FFFFFF"/>
        </w:rPr>
      </w:pPr>
      <w:r>
        <w:rPr>
          <w:shd w:val="clear" w:color="auto" w:fill="FFFFFF"/>
        </w:rPr>
        <w:t>Примечание</w:t>
      </w:r>
    </w:p>
    <w:p w:rsidR="000E1DAE" w:rsidRDefault="000E1DAE" w:rsidP="000E1DAE">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0E1DAE" w:rsidRDefault="000E1DAE" w:rsidP="000E1DAE">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СНиП 2.07.01-89 «Градостроительство. Планировка и застройка сельских сельских поселений») /9/</w:t>
      </w:r>
    </w:p>
    <w:p w:rsidR="000E1DAE" w:rsidRDefault="000E1DAE" w:rsidP="000E1DAE">
      <w:pPr>
        <w:jc w:val="both"/>
        <w:rPr>
          <w:szCs w:val="22"/>
          <w:shd w:val="clear" w:color="auto" w:fill="FFFFFF"/>
        </w:rPr>
      </w:pPr>
      <w:r>
        <w:rPr>
          <w:szCs w:val="22"/>
        </w:rPr>
        <w:lastRenderedPageBreak/>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0E1DAE" w:rsidRDefault="000E1DAE" w:rsidP="000E1DAE">
      <w:pPr>
        <w:tabs>
          <w:tab w:val="left" w:pos="-31680"/>
          <w:tab w:val="left" w:pos="-31264"/>
          <w:tab w:val="left" w:pos="-29860"/>
          <w:tab w:val="left" w:pos="-28456"/>
          <w:tab w:val="left" w:pos="-27052"/>
          <w:tab w:val="left" w:pos="-25648"/>
          <w:tab w:val="left" w:pos="-24244"/>
          <w:tab w:val="left" w:pos="-22840"/>
          <w:tab w:val="left" w:pos="360"/>
          <w:tab w:val="left" w:pos="1980"/>
        </w:tabs>
        <w:autoSpaceDE w:val="0"/>
        <w:spacing w:line="100" w:lineRule="atLeast"/>
        <w:jc w:val="both"/>
        <w:rPr>
          <w:color w:val="000000"/>
          <w:szCs w:val="22"/>
        </w:rPr>
      </w:pPr>
      <w:r>
        <w:rPr>
          <w:color w:val="000000"/>
          <w:szCs w:val="22"/>
        </w:rPr>
        <w:t>****количество отходов, образующихся от обрезки деревьев, составляет приблизительно 2 м</w:t>
      </w:r>
      <w:r>
        <w:rPr>
          <w:color w:val="000000"/>
          <w:szCs w:val="22"/>
          <w:vertAlign w:val="superscript"/>
        </w:rPr>
        <w:t>3</w:t>
      </w:r>
      <w:r>
        <w:rPr>
          <w:color w:val="000000"/>
          <w:szCs w:val="22"/>
        </w:rPr>
        <w:t>/год от каждого населенного пункта (относятся к КГО)</w:t>
      </w:r>
    </w:p>
    <w:p w:rsidR="000E1DAE" w:rsidRPr="00DD2737" w:rsidRDefault="000E1DAE" w:rsidP="000E1DAE">
      <w:pPr>
        <w:pStyle w:val="aa"/>
        <w:shd w:val="clear" w:color="auto" w:fill="FFFFFF"/>
        <w:spacing w:before="0" w:beforeAutospacing="0" w:after="0" w:afterAutospacing="0"/>
        <w:ind w:firstLine="709"/>
        <w:jc w:val="center"/>
        <w:rPr>
          <w:rFonts w:ascii="Times New Roman" w:hAnsi="Times New Roman" w:cs="Times New Roman"/>
          <w:bCs/>
          <w:color w:val="auto"/>
          <w:kern w:val="32"/>
          <w:sz w:val="20"/>
          <w:szCs w:val="20"/>
        </w:rPr>
      </w:pPr>
    </w:p>
    <w:p w:rsidR="000E1DAE" w:rsidRDefault="000E1DAE" w:rsidP="004529A8">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p>
    <w:p w:rsidR="00127E83" w:rsidRDefault="00127E83" w:rsidP="004529A8">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p>
    <w:p w:rsidR="004529A8" w:rsidRDefault="000E1DAE" w:rsidP="004529A8">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6.3</w:t>
      </w:r>
      <w:r w:rsidR="004529A8">
        <w:rPr>
          <w:rFonts w:ascii="Times New Roman" w:hAnsi="Times New Roman" w:cs="Times New Roman"/>
          <w:bCs/>
          <w:color w:val="auto"/>
          <w:kern w:val="32"/>
          <w:sz w:val="28"/>
          <w:szCs w:val="28"/>
        </w:rPr>
        <w:t>.</w:t>
      </w:r>
    </w:p>
    <w:p w:rsidR="004529A8" w:rsidRDefault="004529A8" w:rsidP="004529A8">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2030B3" w:rsidRDefault="001B7173" w:rsidP="002030B3">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с. Дунилово</w:t>
      </w:r>
    </w:p>
    <w:p w:rsidR="004529A8" w:rsidRPr="002030B3" w:rsidRDefault="004529A8" w:rsidP="004529A8">
      <w:pPr>
        <w:pStyle w:val="aa"/>
        <w:shd w:val="clear" w:color="auto" w:fill="FFFFFF"/>
        <w:spacing w:before="0" w:beforeAutospacing="0" w:after="0" w:afterAutospacing="0"/>
        <w:ind w:firstLine="709"/>
        <w:jc w:val="center"/>
        <w:rPr>
          <w:rFonts w:ascii="Times New Roman" w:hAnsi="Times New Roman"/>
          <w:bCs/>
          <w:color w:val="000000"/>
          <w:sz w:val="20"/>
          <w:szCs w:val="20"/>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6153F8" w:rsidRPr="000D3104" w:rsidTr="006475FD">
        <w:trPr>
          <w:cantSplit/>
        </w:trPr>
        <w:tc>
          <w:tcPr>
            <w:tcW w:w="2580" w:type="dxa"/>
            <w:vMerge w:val="restart"/>
            <w:tcBorders>
              <w:top w:val="single" w:sz="1" w:space="0" w:color="000000"/>
              <w:left w:val="single" w:sz="1" w:space="0" w:color="000000"/>
              <w:bottom w:val="single" w:sz="1" w:space="0" w:color="000000"/>
            </w:tcBorders>
            <w:vAlign w:val="center"/>
          </w:tcPr>
          <w:p w:rsidR="006153F8" w:rsidRPr="000D3104" w:rsidRDefault="006153F8" w:rsidP="006153F8">
            <w:pPr>
              <w:pStyle w:val="afc"/>
              <w:snapToGrid w:val="0"/>
              <w:jc w:val="center"/>
              <w:rPr>
                <w:rFonts w:ascii="Times New Roman" w:hAnsi="Times New Roman"/>
                <w:sz w:val="24"/>
              </w:rPr>
            </w:pPr>
            <w:r w:rsidRPr="000D3104">
              <w:rPr>
                <w:rFonts w:ascii="Times New Roman" w:hAnsi="Times New Roman"/>
                <w:sz w:val="24"/>
              </w:rPr>
              <w:t>Показатель</w:t>
            </w:r>
          </w:p>
        </w:tc>
        <w:tc>
          <w:tcPr>
            <w:tcW w:w="1080" w:type="dxa"/>
            <w:vMerge w:val="restart"/>
            <w:tcBorders>
              <w:top w:val="single" w:sz="1" w:space="0" w:color="000000"/>
              <w:left w:val="single" w:sz="1" w:space="0" w:color="000000"/>
              <w:bottom w:val="single" w:sz="1" w:space="0" w:color="000000"/>
            </w:tcBorders>
            <w:vAlign w:val="center"/>
          </w:tcPr>
          <w:p w:rsidR="006153F8"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ния</w:t>
            </w:r>
          </w:p>
        </w:tc>
        <w:tc>
          <w:tcPr>
            <w:tcW w:w="1018" w:type="dxa"/>
            <w:vMerge w:val="restart"/>
            <w:tcBorders>
              <w:top w:val="single" w:sz="1" w:space="0" w:color="000000"/>
              <w:left w:val="single" w:sz="1" w:space="0" w:color="000000"/>
              <w:bottom w:val="single" w:sz="1" w:space="0" w:color="000000"/>
            </w:tcBorders>
            <w:vAlign w:val="center"/>
          </w:tcPr>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Pr>
                <w:rFonts w:ascii="Times New Roman" w:hAnsi="Times New Roman"/>
                <w:sz w:val="24"/>
              </w:rPr>
              <w:t>4</w:t>
            </w:r>
            <w:r w:rsidRPr="000D3104">
              <w:rPr>
                <w:rFonts w:ascii="Times New Roman" w:hAnsi="Times New Roman"/>
                <w:sz w:val="24"/>
              </w:rPr>
              <w:t xml:space="preserve"> г./</w:t>
            </w:r>
          </w:p>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на 20</w:t>
            </w:r>
            <w:r>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6153F8"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6153F8" w:rsidRDefault="006153F8" w:rsidP="006153F8">
            <w:pPr>
              <w:pStyle w:val="afc"/>
              <w:suppressAutoHyphens w:val="0"/>
              <w:snapToGrid w:val="0"/>
              <w:jc w:val="center"/>
              <w:rPr>
                <w:rFonts w:ascii="Times New Roman" w:hAnsi="Times New Roman"/>
                <w:sz w:val="24"/>
              </w:rPr>
            </w:pPr>
            <w:r>
              <w:rPr>
                <w:rFonts w:ascii="Times New Roman" w:hAnsi="Times New Roman"/>
                <w:sz w:val="24"/>
              </w:rPr>
              <w:t>2014 г./2020 г.</w:t>
            </w:r>
            <w:r w:rsidRPr="000D3104">
              <w:rPr>
                <w:rFonts w:ascii="Times New Roman" w:hAnsi="Times New Roman"/>
                <w:sz w:val="24"/>
              </w:rPr>
              <w:t>,</w:t>
            </w:r>
          </w:p>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6153F8" w:rsidRPr="000D3104" w:rsidTr="006475FD">
        <w:trPr>
          <w:cantSplit/>
        </w:trPr>
        <w:tc>
          <w:tcPr>
            <w:tcW w:w="2580" w:type="dxa"/>
            <w:vMerge/>
            <w:tcBorders>
              <w:left w:val="single" w:sz="1" w:space="0" w:color="000000"/>
              <w:bottom w:val="single" w:sz="1" w:space="0" w:color="000000"/>
            </w:tcBorders>
            <w:vAlign w:val="center"/>
          </w:tcPr>
          <w:p w:rsidR="006153F8" w:rsidRPr="000D3104" w:rsidRDefault="006153F8" w:rsidP="006153F8">
            <w:pPr>
              <w:jc w:val="center"/>
            </w:pPr>
          </w:p>
        </w:tc>
        <w:tc>
          <w:tcPr>
            <w:tcW w:w="1080" w:type="dxa"/>
            <w:vMerge/>
            <w:tcBorders>
              <w:left w:val="single" w:sz="1" w:space="0" w:color="000000"/>
              <w:bottom w:val="single" w:sz="1" w:space="0" w:color="000000"/>
            </w:tcBorders>
            <w:vAlign w:val="center"/>
          </w:tcPr>
          <w:p w:rsidR="006153F8" w:rsidRPr="000D3104" w:rsidRDefault="006153F8" w:rsidP="006153F8">
            <w:pPr>
              <w:jc w:val="center"/>
            </w:pPr>
          </w:p>
        </w:tc>
        <w:tc>
          <w:tcPr>
            <w:tcW w:w="1018" w:type="dxa"/>
            <w:vMerge/>
            <w:tcBorders>
              <w:left w:val="single" w:sz="1" w:space="0" w:color="000000"/>
              <w:bottom w:val="single" w:sz="4" w:space="0" w:color="auto"/>
            </w:tcBorders>
            <w:vAlign w:val="center"/>
          </w:tcPr>
          <w:p w:rsidR="006153F8" w:rsidRPr="000D3104" w:rsidRDefault="006153F8" w:rsidP="006153F8">
            <w:pPr>
              <w:jc w:val="center"/>
            </w:pPr>
          </w:p>
        </w:tc>
        <w:tc>
          <w:tcPr>
            <w:tcW w:w="1170" w:type="dxa"/>
            <w:tcBorders>
              <w:left w:val="single" w:sz="1" w:space="0" w:color="000000"/>
              <w:bottom w:val="single" w:sz="1" w:space="0" w:color="000000"/>
            </w:tcBorders>
            <w:vAlign w:val="center"/>
          </w:tcPr>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6153F8" w:rsidRPr="000D3104" w:rsidRDefault="006153F8" w:rsidP="006153F8">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6153F8" w:rsidRPr="000D3104" w:rsidRDefault="006153F8" w:rsidP="006153F8">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A650E9" w:rsidRPr="000D3104" w:rsidTr="00A650E9">
        <w:trPr>
          <w:cantSplit/>
          <w:trHeight w:val="333"/>
        </w:trPr>
        <w:tc>
          <w:tcPr>
            <w:tcW w:w="2580" w:type="dxa"/>
            <w:vMerge w:val="restart"/>
            <w:tcBorders>
              <w:left w:val="single" w:sz="1" w:space="0" w:color="000000"/>
            </w:tcBorders>
            <w:vAlign w:val="center"/>
          </w:tcPr>
          <w:p w:rsidR="00A650E9" w:rsidRPr="004F0EB3" w:rsidRDefault="00A650E9" w:rsidP="006153F8">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 общая</w:t>
            </w:r>
          </w:p>
        </w:tc>
        <w:tc>
          <w:tcPr>
            <w:tcW w:w="1080" w:type="dxa"/>
            <w:vMerge w:val="restart"/>
            <w:tcBorders>
              <w:left w:val="single" w:sz="1" w:space="0" w:color="000000"/>
              <w:righ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чел.</w:t>
            </w:r>
          </w:p>
        </w:tc>
        <w:tc>
          <w:tcPr>
            <w:tcW w:w="1018" w:type="dxa"/>
            <w:tcBorders>
              <w:top w:val="single" w:sz="4" w:space="0" w:color="auto"/>
              <w:left w:val="single" w:sz="4" w:space="0" w:color="auto"/>
              <w:right w:val="single" w:sz="4" w:space="0" w:color="auto"/>
            </w:tcBorders>
            <w:vAlign w:val="center"/>
          </w:tcPr>
          <w:p w:rsidR="00A650E9" w:rsidRPr="004F0EB3" w:rsidRDefault="00A650E9" w:rsidP="002030B3">
            <w:pPr>
              <w:pStyle w:val="afc"/>
              <w:snapToGrid w:val="0"/>
              <w:jc w:val="center"/>
              <w:rPr>
                <w:rFonts w:ascii="Times New Roman" w:hAnsi="Times New Roman"/>
                <w:sz w:val="22"/>
                <w:szCs w:val="22"/>
              </w:rPr>
            </w:pPr>
            <w:r>
              <w:rPr>
                <w:rFonts w:ascii="Times New Roman" w:hAnsi="Times New Roman"/>
                <w:sz w:val="22"/>
                <w:szCs w:val="22"/>
              </w:rPr>
              <w:t>583</w:t>
            </w:r>
          </w:p>
        </w:tc>
        <w:tc>
          <w:tcPr>
            <w:tcW w:w="1170" w:type="dxa"/>
            <w:vMerge w:val="restart"/>
            <w:tcBorders>
              <w:lef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A650E9" w:rsidRPr="00FA7764" w:rsidRDefault="00A650E9" w:rsidP="00A650E9">
            <w:pPr>
              <w:jc w:val="center"/>
            </w:pPr>
            <w:r w:rsidRPr="00FA7764">
              <w:t>622,6</w:t>
            </w:r>
          </w:p>
        </w:tc>
        <w:tc>
          <w:tcPr>
            <w:tcW w:w="1175" w:type="dxa"/>
            <w:tcBorders>
              <w:left w:val="single" w:sz="1" w:space="0" w:color="000000"/>
              <w:right w:val="single" w:sz="1" w:space="0" w:color="000000"/>
            </w:tcBorders>
            <w:vAlign w:val="center"/>
          </w:tcPr>
          <w:p w:rsidR="00A650E9" w:rsidRPr="00FA7764" w:rsidRDefault="00A650E9" w:rsidP="00A650E9">
            <w:pPr>
              <w:jc w:val="center"/>
            </w:pPr>
            <w:r w:rsidRPr="00FA7764">
              <w:t>233,2</w:t>
            </w:r>
          </w:p>
        </w:tc>
      </w:tr>
      <w:tr w:rsidR="00A650E9" w:rsidRPr="000D3104" w:rsidTr="00A650E9">
        <w:trPr>
          <w:cantSplit/>
          <w:trHeight w:val="333"/>
        </w:trPr>
        <w:tc>
          <w:tcPr>
            <w:tcW w:w="2580" w:type="dxa"/>
            <w:vMerge/>
            <w:tcBorders>
              <w:left w:val="single" w:sz="1" w:space="0" w:color="000000"/>
              <w:bottom w:val="single" w:sz="1" w:space="0" w:color="000000"/>
            </w:tcBorders>
            <w:vAlign w:val="center"/>
          </w:tcPr>
          <w:p w:rsidR="00A650E9" w:rsidRPr="004F0EB3" w:rsidRDefault="00A650E9" w:rsidP="006153F8">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Pr>
                <w:rFonts w:ascii="Times New Roman" w:hAnsi="Times New Roman"/>
                <w:sz w:val="22"/>
                <w:szCs w:val="22"/>
              </w:rPr>
              <w:t>650</w:t>
            </w:r>
          </w:p>
        </w:tc>
        <w:tc>
          <w:tcPr>
            <w:tcW w:w="1170" w:type="dxa"/>
            <w:vMerge/>
            <w:tcBorders>
              <w:left w:val="single" w:sz="4" w:space="0" w:color="auto"/>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A650E9" w:rsidRPr="00FA7764" w:rsidRDefault="00A650E9" w:rsidP="00A650E9">
            <w:pPr>
              <w:jc w:val="center"/>
            </w:pPr>
            <w:r w:rsidRPr="00FA7764">
              <w:t>694,2</w:t>
            </w:r>
          </w:p>
        </w:tc>
        <w:tc>
          <w:tcPr>
            <w:tcW w:w="1175" w:type="dxa"/>
            <w:tcBorders>
              <w:left w:val="single" w:sz="1" w:space="0" w:color="000000"/>
              <w:bottom w:val="single" w:sz="1" w:space="0" w:color="000000"/>
              <w:right w:val="single" w:sz="1" w:space="0" w:color="000000"/>
            </w:tcBorders>
            <w:vAlign w:val="center"/>
          </w:tcPr>
          <w:p w:rsidR="00A650E9" w:rsidRDefault="00A650E9" w:rsidP="00A650E9">
            <w:pPr>
              <w:jc w:val="center"/>
            </w:pPr>
            <w:r w:rsidRPr="00FA7764">
              <w:t>260</w:t>
            </w:r>
          </w:p>
        </w:tc>
      </w:tr>
      <w:tr w:rsidR="00A650E9" w:rsidRPr="000D3104" w:rsidTr="00A650E9">
        <w:trPr>
          <w:cantSplit/>
          <w:trHeight w:val="128"/>
        </w:trPr>
        <w:tc>
          <w:tcPr>
            <w:tcW w:w="2580" w:type="dxa"/>
            <w:vMerge w:val="restart"/>
            <w:tcBorders>
              <w:left w:val="single" w:sz="1" w:space="0" w:color="000000"/>
            </w:tcBorders>
            <w:vAlign w:val="center"/>
          </w:tcPr>
          <w:p w:rsidR="00A650E9" w:rsidRPr="004F0EB3" w:rsidRDefault="00A650E9" w:rsidP="006153F8">
            <w:pPr>
              <w:pStyle w:val="afc"/>
              <w:snapToGrid w:val="0"/>
              <w:rPr>
                <w:rFonts w:ascii="Times New Roman" w:hAnsi="Times New Roman"/>
                <w:sz w:val="22"/>
                <w:szCs w:val="22"/>
              </w:rPr>
            </w:pPr>
            <w:r w:rsidRPr="004F0EB3">
              <w:rPr>
                <w:rFonts w:ascii="Times New Roman" w:hAnsi="Times New Roman"/>
                <w:sz w:val="22"/>
                <w:szCs w:val="22"/>
              </w:rPr>
              <w:t>Больница</w:t>
            </w:r>
          </w:p>
        </w:tc>
        <w:tc>
          <w:tcPr>
            <w:tcW w:w="1080" w:type="dxa"/>
            <w:vMerge w:val="restart"/>
            <w:tcBorders>
              <w:left w:val="single" w:sz="1" w:space="0" w:color="000000"/>
              <w:right w:val="single" w:sz="2"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4" w:space="0" w:color="auto"/>
              <w:left w:val="single" w:sz="2" w:space="0" w:color="000000"/>
              <w:right w:val="single" w:sz="2"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Pr>
                <w:rFonts w:ascii="Times New Roman" w:hAnsi="Times New Roman"/>
                <w:sz w:val="22"/>
                <w:szCs w:val="22"/>
              </w:rPr>
              <w:t>35</w:t>
            </w:r>
          </w:p>
        </w:tc>
        <w:tc>
          <w:tcPr>
            <w:tcW w:w="1170" w:type="dxa"/>
            <w:vMerge w:val="restart"/>
            <w:tcBorders>
              <w:left w:val="single" w:sz="2"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sidRPr="002030B3">
              <w:rPr>
                <w:rFonts w:ascii="Times New Roman" w:hAnsi="Times New Roman"/>
                <w:sz w:val="22"/>
                <w:szCs w:val="22"/>
              </w:rPr>
              <w:t>0,5</w:t>
            </w:r>
          </w:p>
        </w:tc>
        <w:tc>
          <w:tcPr>
            <w:tcW w:w="1240" w:type="dxa"/>
            <w:vMerge w:val="restart"/>
            <w:tcBorders>
              <w:left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A650E9" w:rsidRPr="00CE777B" w:rsidRDefault="00A650E9" w:rsidP="00A650E9">
            <w:pPr>
              <w:jc w:val="center"/>
            </w:pPr>
            <w:r w:rsidRPr="00CE777B">
              <w:t>17,5</w:t>
            </w:r>
          </w:p>
        </w:tc>
        <w:tc>
          <w:tcPr>
            <w:tcW w:w="1175" w:type="dxa"/>
            <w:vMerge w:val="restart"/>
            <w:tcBorders>
              <w:left w:val="single" w:sz="1" w:space="0" w:color="000000"/>
              <w:right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A650E9" w:rsidRPr="000D3104" w:rsidTr="00A650E9">
        <w:trPr>
          <w:cantSplit/>
          <w:trHeight w:val="127"/>
        </w:trPr>
        <w:tc>
          <w:tcPr>
            <w:tcW w:w="2580" w:type="dxa"/>
            <w:vMerge/>
            <w:tcBorders>
              <w:left w:val="single" w:sz="1" w:space="0" w:color="000000"/>
              <w:bottom w:val="single" w:sz="1" w:space="0" w:color="000000"/>
            </w:tcBorders>
            <w:vAlign w:val="center"/>
          </w:tcPr>
          <w:p w:rsidR="00A650E9" w:rsidRPr="004F0EB3" w:rsidRDefault="00A650E9" w:rsidP="006153F8">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2" w:space="0" w:color="000000"/>
            </w:tcBorders>
            <w:vAlign w:val="center"/>
          </w:tcPr>
          <w:p w:rsidR="00A650E9" w:rsidRPr="004F0EB3" w:rsidRDefault="00A650E9" w:rsidP="006153F8">
            <w:pPr>
              <w:pStyle w:val="afc"/>
              <w:snapToGrid w:val="0"/>
              <w:jc w:val="center"/>
              <w:rPr>
                <w:rFonts w:ascii="Times New Roman" w:hAnsi="Times New Roman"/>
                <w:sz w:val="22"/>
                <w:szCs w:val="22"/>
              </w:rPr>
            </w:pPr>
          </w:p>
        </w:tc>
        <w:tc>
          <w:tcPr>
            <w:tcW w:w="1018" w:type="dxa"/>
            <w:tcBorders>
              <w:left w:val="single" w:sz="2" w:space="0" w:color="000000"/>
              <w:bottom w:val="single" w:sz="2" w:space="0" w:color="000000"/>
              <w:right w:val="single" w:sz="2"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Pr>
                <w:rFonts w:ascii="Times New Roman" w:hAnsi="Times New Roman"/>
                <w:sz w:val="22"/>
                <w:szCs w:val="22"/>
              </w:rPr>
              <w:t>40</w:t>
            </w:r>
          </w:p>
        </w:tc>
        <w:tc>
          <w:tcPr>
            <w:tcW w:w="1170" w:type="dxa"/>
            <w:vMerge/>
            <w:tcBorders>
              <w:left w:val="single" w:sz="2" w:space="0" w:color="000000"/>
              <w:bottom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A650E9" w:rsidRDefault="00A650E9" w:rsidP="00A650E9">
            <w:pPr>
              <w:jc w:val="center"/>
            </w:pPr>
            <w:r w:rsidRPr="00CE777B">
              <w:t>20</w:t>
            </w:r>
          </w:p>
        </w:tc>
        <w:tc>
          <w:tcPr>
            <w:tcW w:w="1175" w:type="dxa"/>
            <w:vMerge/>
            <w:tcBorders>
              <w:left w:val="single" w:sz="1" w:space="0" w:color="000000"/>
              <w:bottom w:val="single" w:sz="1" w:space="0" w:color="000000"/>
              <w:right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p>
        </w:tc>
      </w:tr>
      <w:tr w:rsidR="002030B3" w:rsidRPr="000D3104" w:rsidTr="005956CD">
        <w:trPr>
          <w:cantSplit/>
        </w:trPr>
        <w:tc>
          <w:tcPr>
            <w:tcW w:w="2580" w:type="dxa"/>
            <w:tcBorders>
              <w:left w:val="single" w:sz="1" w:space="0" w:color="000000"/>
              <w:bottom w:val="single" w:sz="1" w:space="0" w:color="000000"/>
            </w:tcBorders>
            <w:vAlign w:val="center"/>
          </w:tcPr>
          <w:p w:rsidR="002030B3" w:rsidRPr="004F0EB3" w:rsidRDefault="002030B3" w:rsidP="006153F8">
            <w:pPr>
              <w:pStyle w:val="afc"/>
              <w:snapToGrid w:val="0"/>
              <w:rPr>
                <w:rFonts w:ascii="Times New Roman" w:hAnsi="Times New Roman"/>
                <w:sz w:val="22"/>
                <w:szCs w:val="22"/>
              </w:rPr>
            </w:pPr>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2030B3" w:rsidRPr="004F0EB3" w:rsidRDefault="002030B3" w:rsidP="006153F8">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2" w:space="0" w:color="000000"/>
              <w:left w:val="single" w:sz="1" w:space="0" w:color="000000"/>
              <w:bottom w:val="single" w:sz="1" w:space="0" w:color="000000"/>
            </w:tcBorders>
            <w:vAlign w:val="center"/>
          </w:tcPr>
          <w:p w:rsidR="002030B3" w:rsidRPr="004F0EB3" w:rsidRDefault="005956CD" w:rsidP="006153F8">
            <w:pPr>
              <w:pStyle w:val="afc"/>
              <w:snapToGrid w:val="0"/>
              <w:jc w:val="center"/>
              <w:rPr>
                <w:rFonts w:ascii="Times New Roman" w:hAnsi="Times New Roman"/>
                <w:sz w:val="22"/>
                <w:szCs w:val="22"/>
              </w:rPr>
            </w:pPr>
            <w:r>
              <w:rPr>
                <w:rFonts w:ascii="Times New Roman" w:hAnsi="Times New Roman"/>
                <w:sz w:val="22"/>
                <w:szCs w:val="22"/>
              </w:rPr>
              <w:t>9</w:t>
            </w:r>
          </w:p>
        </w:tc>
        <w:tc>
          <w:tcPr>
            <w:tcW w:w="1170" w:type="dxa"/>
            <w:tcBorders>
              <w:left w:val="single" w:sz="1" w:space="0" w:color="000000"/>
              <w:bottom w:val="single" w:sz="1" w:space="0" w:color="000000"/>
            </w:tcBorders>
            <w:vAlign w:val="center"/>
          </w:tcPr>
          <w:p w:rsidR="002030B3" w:rsidRPr="004F0EB3" w:rsidRDefault="002030B3" w:rsidP="006153F8">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2030B3" w:rsidRPr="004F0EB3" w:rsidRDefault="002030B3" w:rsidP="006153F8">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2030B3" w:rsidRPr="002030B3" w:rsidRDefault="00A650E9" w:rsidP="002030B3">
            <w:pPr>
              <w:pStyle w:val="afc"/>
              <w:snapToGrid w:val="0"/>
              <w:jc w:val="center"/>
              <w:rPr>
                <w:rFonts w:ascii="Times New Roman" w:hAnsi="Times New Roman"/>
                <w:sz w:val="22"/>
                <w:szCs w:val="22"/>
              </w:rPr>
            </w:pPr>
            <w:r>
              <w:rPr>
                <w:rFonts w:ascii="Times New Roman" w:hAnsi="Times New Roman"/>
                <w:sz w:val="22"/>
                <w:szCs w:val="22"/>
              </w:rPr>
              <w:t>4</w:t>
            </w:r>
            <w:r w:rsidR="00137214">
              <w:rPr>
                <w:rFonts w:ascii="Times New Roman" w:hAnsi="Times New Roman"/>
                <w:sz w:val="22"/>
                <w:szCs w:val="22"/>
              </w:rPr>
              <w:t>,5</w:t>
            </w:r>
          </w:p>
        </w:tc>
        <w:tc>
          <w:tcPr>
            <w:tcW w:w="1175" w:type="dxa"/>
            <w:tcBorders>
              <w:left w:val="single" w:sz="1" w:space="0" w:color="000000"/>
              <w:bottom w:val="single" w:sz="1" w:space="0" w:color="000000"/>
              <w:right w:val="single" w:sz="1" w:space="0" w:color="000000"/>
            </w:tcBorders>
            <w:vAlign w:val="center"/>
          </w:tcPr>
          <w:p w:rsidR="002030B3" w:rsidRPr="004F0EB3" w:rsidRDefault="002030B3" w:rsidP="006153F8">
            <w:pPr>
              <w:spacing w:line="360" w:lineRule="auto"/>
              <w:jc w:val="center"/>
              <w:rPr>
                <w:szCs w:val="22"/>
                <w:lang w:eastAsia="ar-SA"/>
              </w:rPr>
            </w:pPr>
            <w:r w:rsidRPr="004F0EB3">
              <w:rPr>
                <w:szCs w:val="22"/>
                <w:lang w:eastAsia="ar-SA"/>
              </w:rPr>
              <w:t>—</w:t>
            </w:r>
          </w:p>
        </w:tc>
      </w:tr>
      <w:tr w:rsidR="006153F8" w:rsidRPr="000D3104" w:rsidTr="006475FD">
        <w:trPr>
          <w:cantSplit/>
        </w:trPr>
        <w:tc>
          <w:tcPr>
            <w:tcW w:w="2580" w:type="dxa"/>
            <w:tcBorders>
              <w:left w:val="single" w:sz="1" w:space="0" w:color="000000"/>
              <w:bottom w:val="single" w:sz="1" w:space="0" w:color="000000"/>
            </w:tcBorders>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Детские дошкольные учреждения</w:t>
            </w:r>
          </w:p>
        </w:tc>
        <w:tc>
          <w:tcPr>
            <w:tcW w:w="1080" w:type="dxa"/>
            <w:tcBorders>
              <w:left w:val="single" w:sz="1" w:space="0" w:color="000000"/>
              <w:bottom w:val="single" w:sz="1" w:space="0" w:color="000000"/>
            </w:tcBorders>
          </w:tcPr>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6153F8" w:rsidRPr="004F0EB3" w:rsidRDefault="006153F8" w:rsidP="002030B3">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6153F8" w:rsidRPr="004F0EB3" w:rsidRDefault="006153F8" w:rsidP="002030B3">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6153F8" w:rsidRPr="004F0EB3" w:rsidRDefault="006153F8" w:rsidP="002030B3">
            <w:pPr>
              <w:pStyle w:val="afc"/>
              <w:snapToGrid w:val="0"/>
              <w:jc w:val="center"/>
              <w:rPr>
                <w:rFonts w:ascii="Times New Roman" w:hAnsi="Times New Roman"/>
                <w:sz w:val="22"/>
                <w:szCs w:val="22"/>
              </w:rPr>
            </w:pPr>
            <w:r w:rsidRPr="004F0EB3">
              <w:rPr>
                <w:rFonts w:ascii="Times New Roman" w:hAnsi="Times New Roman"/>
                <w:sz w:val="22"/>
                <w:szCs w:val="22"/>
              </w:rPr>
              <w:t>—</w:t>
            </w:r>
          </w:p>
        </w:tc>
      </w:tr>
      <w:tr w:rsidR="006153F8" w:rsidRPr="000D3104" w:rsidTr="006475FD">
        <w:trPr>
          <w:cantSplit/>
        </w:trPr>
        <w:tc>
          <w:tcPr>
            <w:tcW w:w="2580" w:type="dxa"/>
            <w:tcBorders>
              <w:left w:val="single" w:sz="1" w:space="0" w:color="000000"/>
              <w:bottom w:val="single" w:sz="1" w:space="0" w:color="000000"/>
            </w:tcBorders>
            <w:vAlign w:val="center"/>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tcPr>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6153F8" w:rsidRPr="004F0EB3" w:rsidRDefault="006153F8" w:rsidP="002030B3">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6153F8" w:rsidRPr="002030B3" w:rsidRDefault="005D72AA"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6153F8" w:rsidRPr="004F0EB3" w:rsidRDefault="006153F8" w:rsidP="002030B3">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6153F8" w:rsidRPr="002030B3" w:rsidRDefault="002030B3" w:rsidP="002030B3">
            <w:pPr>
              <w:pStyle w:val="afc"/>
              <w:snapToGrid w:val="0"/>
              <w:jc w:val="center"/>
              <w:rPr>
                <w:rFonts w:ascii="Times New Roman" w:hAnsi="Times New Roman"/>
                <w:sz w:val="22"/>
                <w:szCs w:val="22"/>
              </w:rPr>
            </w:pPr>
            <w:r w:rsidRPr="004F0EB3">
              <w:rPr>
                <w:szCs w:val="22"/>
              </w:rPr>
              <w:t>—</w:t>
            </w:r>
          </w:p>
        </w:tc>
      </w:tr>
      <w:tr w:rsidR="00A650E9" w:rsidRPr="000D3104" w:rsidTr="00A650E9">
        <w:trPr>
          <w:cantSplit/>
        </w:trPr>
        <w:tc>
          <w:tcPr>
            <w:tcW w:w="2580" w:type="dxa"/>
            <w:tcBorders>
              <w:left w:val="single" w:sz="1" w:space="0" w:color="000000"/>
              <w:bottom w:val="single" w:sz="1" w:space="0" w:color="000000"/>
            </w:tcBorders>
            <w:vAlign w:val="center"/>
          </w:tcPr>
          <w:p w:rsidR="00A650E9" w:rsidRPr="004F0EB3" w:rsidRDefault="00A650E9" w:rsidP="006153F8">
            <w:pPr>
              <w:pStyle w:val="afc"/>
              <w:snapToGrid w:val="0"/>
              <w:rPr>
                <w:rFonts w:ascii="Times New Roman" w:hAnsi="Times New Roman"/>
                <w:sz w:val="22"/>
                <w:szCs w:val="22"/>
              </w:rPr>
            </w:pPr>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Pr>
                <w:rFonts w:ascii="Times New Roman" w:hAnsi="Times New Roman"/>
                <w:sz w:val="22"/>
                <w:szCs w:val="22"/>
              </w:rPr>
              <w:t>120</w:t>
            </w:r>
          </w:p>
        </w:tc>
        <w:tc>
          <w:tcPr>
            <w:tcW w:w="1170" w:type="dxa"/>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A650E9" w:rsidRPr="004F0EB3" w:rsidRDefault="00A650E9" w:rsidP="006153F8">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A650E9" w:rsidRPr="00BC4AE7" w:rsidRDefault="00A650E9" w:rsidP="00A650E9">
            <w:pPr>
              <w:jc w:val="center"/>
            </w:pPr>
            <w:r w:rsidRPr="00BC4AE7">
              <w:t>24</w:t>
            </w:r>
          </w:p>
        </w:tc>
        <w:tc>
          <w:tcPr>
            <w:tcW w:w="1175" w:type="dxa"/>
            <w:tcBorders>
              <w:left w:val="single" w:sz="1" w:space="0" w:color="000000"/>
              <w:bottom w:val="single" w:sz="1" w:space="0" w:color="000000"/>
              <w:right w:val="single" w:sz="1" w:space="0" w:color="000000"/>
            </w:tcBorders>
            <w:vAlign w:val="center"/>
          </w:tcPr>
          <w:p w:rsidR="00A650E9" w:rsidRPr="004F0EB3" w:rsidRDefault="00A650E9" w:rsidP="006153F8">
            <w:pPr>
              <w:spacing w:line="360" w:lineRule="auto"/>
              <w:jc w:val="center"/>
              <w:rPr>
                <w:szCs w:val="22"/>
                <w:lang w:eastAsia="ar-SA"/>
              </w:rPr>
            </w:pPr>
            <w:r w:rsidRPr="004F0EB3">
              <w:rPr>
                <w:szCs w:val="22"/>
                <w:lang w:eastAsia="ar-SA"/>
              </w:rPr>
              <w:t>—</w:t>
            </w:r>
          </w:p>
        </w:tc>
      </w:tr>
      <w:tr w:rsidR="00A650E9" w:rsidRPr="000D3104" w:rsidTr="00A650E9">
        <w:trPr>
          <w:cantSplit/>
        </w:trPr>
        <w:tc>
          <w:tcPr>
            <w:tcW w:w="2580" w:type="dxa"/>
            <w:tcBorders>
              <w:left w:val="single" w:sz="1" w:space="0" w:color="000000"/>
              <w:bottom w:val="single" w:sz="1" w:space="0" w:color="000000"/>
            </w:tcBorders>
            <w:vAlign w:val="center"/>
          </w:tcPr>
          <w:p w:rsidR="00A650E9" w:rsidRPr="004F0EB3" w:rsidRDefault="00A650E9" w:rsidP="006153F8">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A650E9" w:rsidRDefault="00A650E9" w:rsidP="006153F8">
            <w:pPr>
              <w:pStyle w:val="afc"/>
              <w:snapToGrid w:val="0"/>
              <w:jc w:val="center"/>
              <w:rPr>
                <w:rFonts w:ascii="Times New Roman" w:hAnsi="Times New Roman"/>
                <w:sz w:val="22"/>
                <w:szCs w:val="22"/>
              </w:rPr>
            </w:pPr>
            <w:r>
              <w:rPr>
                <w:rFonts w:ascii="Times New Roman" w:hAnsi="Times New Roman"/>
                <w:sz w:val="22"/>
                <w:szCs w:val="22"/>
              </w:rPr>
              <w:t>5</w:t>
            </w:r>
          </w:p>
        </w:tc>
        <w:tc>
          <w:tcPr>
            <w:tcW w:w="1170" w:type="dxa"/>
            <w:tcBorders>
              <w:left w:val="single" w:sz="1" w:space="0" w:color="000000"/>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A650E9" w:rsidRPr="004F0EB3" w:rsidRDefault="00A650E9" w:rsidP="005D72AA">
            <w:pPr>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A650E9" w:rsidRDefault="00A650E9" w:rsidP="00A650E9">
            <w:pPr>
              <w:jc w:val="center"/>
            </w:pPr>
            <w:r w:rsidRPr="00BC4AE7">
              <w:t>5,5</w:t>
            </w:r>
          </w:p>
        </w:tc>
        <w:tc>
          <w:tcPr>
            <w:tcW w:w="1175" w:type="dxa"/>
            <w:tcBorders>
              <w:left w:val="single" w:sz="1" w:space="0" w:color="000000"/>
              <w:bottom w:val="single" w:sz="1" w:space="0" w:color="000000"/>
              <w:right w:val="single" w:sz="1" w:space="0" w:color="000000"/>
            </w:tcBorders>
            <w:vAlign w:val="center"/>
          </w:tcPr>
          <w:p w:rsidR="00A650E9" w:rsidRPr="004F0EB3" w:rsidRDefault="00A650E9" w:rsidP="005D72AA">
            <w:pPr>
              <w:jc w:val="center"/>
              <w:rPr>
                <w:szCs w:val="22"/>
                <w:lang w:eastAsia="ar-SA"/>
              </w:rPr>
            </w:pPr>
            <w:r w:rsidRPr="004F0EB3">
              <w:rPr>
                <w:szCs w:val="22"/>
                <w:lang w:eastAsia="ar-SA"/>
              </w:rPr>
              <w:t>—</w:t>
            </w:r>
          </w:p>
        </w:tc>
      </w:tr>
      <w:tr w:rsidR="006153F8" w:rsidRPr="000D3104" w:rsidTr="006475FD">
        <w:trPr>
          <w:cantSplit/>
        </w:trPr>
        <w:tc>
          <w:tcPr>
            <w:tcW w:w="2580" w:type="dxa"/>
            <w:tcBorders>
              <w:left w:val="single" w:sz="1" w:space="0" w:color="000000"/>
              <w:bottom w:val="single" w:sz="1" w:space="0" w:color="000000"/>
            </w:tcBorders>
            <w:vAlign w:val="center"/>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Учреждения управления (администрация)</w:t>
            </w:r>
          </w:p>
          <w:p w:rsidR="006153F8" w:rsidRPr="004F0EB3" w:rsidRDefault="006153F8" w:rsidP="006153F8">
            <w:pPr>
              <w:pStyle w:val="afc"/>
              <w:snapToGrid w:val="0"/>
              <w:rPr>
                <w:rFonts w:ascii="Times New Roman" w:hAnsi="Times New Roman"/>
                <w:sz w:val="22"/>
                <w:szCs w:val="22"/>
              </w:rPr>
            </w:pPr>
          </w:p>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Садики</w:t>
            </w:r>
          </w:p>
          <w:p w:rsidR="006153F8" w:rsidRPr="004F0EB3" w:rsidRDefault="006153F8" w:rsidP="006153F8">
            <w:pPr>
              <w:pStyle w:val="afc"/>
              <w:snapToGrid w:val="0"/>
              <w:rPr>
                <w:rFonts w:ascii="Times New Roman" w:hAnsi="Times New Roman"/>
                <w:sz w:val="22"/>
                <w:szCs w:val="22"/>
              </w:rPr>
            </w:pPr>
          </w:p>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6153F8" w:rsidRPr="004F0EB3" w:rsidRDefault="006153F8" w:rsidP="006153F8">
            <w:pPr>
              <w:pStyle w:val="afc"/>
              <w:snapToGrid w:val="0"/>
              <w:rPr>
                <w:rFonts w:ascii="Times New Roman" w:hAnsi="Times New Roman"/>
                <w:sz w:val="22"/>
                <w:szCs w:val="22"/>
              </w:rPr>
            </w:pPr>
          </w:p>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Библиотеки</w:t>
            </w:r>
          </w:p>
          <w:p w:rsidR="006153F8" w:rsidRPr="004F0EB3" w:rsidRDefault="006153F8" w:rsidP="006153F8">
            <w:pPr>
              <w:pStyle w:val="afc"/>
              <w:snapToGrid w:val="0"/>
              <w:rPr>
                <w:rFonts w:ascii="Times New Roman" w:hAnsi="Times New Roman"/>
                <w:sz w:val="22"/>
                <w:szCs w:val="22"/>
              </w:rPr>
            </w:pPr>
          </w:p>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vAlign w:val="center"/>
          </w:tcPr>
          <w:p w:rsidR="006153F8" w:rsidRPr="004F0EB3" w:rsidRDefault="006153F8" w:rsidP="006153F8">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4" w:space="0" w:color="auto"/>
            </w:tcBorders>
            <w:vAlign w:val="center"/>
          </w:tcPr>
          <w:p w:rsidR="006153F8" w:rsidRDefault="006153F8" w:rsidP="006153F8">
            <w:pPr>
              <w:pStyle w:val="afc"/>
              <w:snapToGrid w:val="0"/>
              <w:jc w:val="center"/>
              <w:rPr>
                <w:rFonts w:ascii="Times New Roman" w:hAnsi="Times New Roman"/>
                <w:sz w:val="22"/>
                <w:szCs w:val="22"/>
              </w:rPr>
            </w:pPr>
          </w:p>
          <w:p w:rsidR="00EA3184" w:rsidRDefault="00EA3184" w:rsidP="006153F8">
            <w:pPr>
              <w:pStyle w:val="afc"/>
              <w:snapToGrid w:val="0"/>
              <w:jc w:val="center"/>
              <w:rPr>
                <w:rFonts w:ascii="Times New Roman" w:hAnsi="Times New Roman"/>
                <w:sz w:val="22"/>
                <w:szCs w:val="22"/>
              </w:rPr>
            </w:pPr>
          </w:p>
          <w:p w:rsidR="00EA3184" w:rsidRDefault="00EA3184" w:rsidP="006153F8">
            <w:pPr>
              <w:pStyle w:val="afc"/>
              <w:snapToGrid w:val="0"/>
              <w:jc w:val="center"/>
              <w:rPr>
                <w:rFonts w:ascii="Times New Roman" w:hAnsi="Times New Roman"/>
                <w:sz w:val="22"/>
                <w:szCs w:val="22"/>
              </w:rPr>
            </w:pPr>
          </w:p>
          <w:p w:rsidR="002030B3" w:rsidRDefault="002030B3" w:rsidP="006153F8">
            <w:pPr>
              <w:pStyle w:val="afc"/>
              <w:snapToGrid w:val="0"/>
              <w:jc w:val="center"/>
              <w:rPr>
                <w:rFonts w:ascii="Times New Roman" w:hAnsi="Times New Roman"/>
                <w:sz w:val="22"/>
                <w:szCs w:val="22"/>
              </w:rPr>
            </w:pPr>
          </w:p>
          <w:p w:rsidR="00EA3184" w:rsidRDefault="00EA3184" w:rsidP="006153F8">
            <w:pPr>
              <w:pStyle w:val="afc"/>
              <w:snapToGrid w:val="0"/>
              <w:jc w:val="center"/>
              <w:rPr>
                <w:rFonts w:ascii="Times New Roman" w:hAnsi="Times New Roman"/>
                <w:sz w:val="22"/>
                <w:szCs w:val="22"/>
              </w:rPr>
            </w:pPr>
          </w:p>
          <w:p w:rsidR="006153F8" w:rsidRPr="004F0EB3" w:rsidRDefault="00BE521D" w:rsidP="006153F8">
            <w:pPr>
              <w:pStyle w:val="afc"/>
              <w:snapToGrid w:val="0"/>
              <w:jc w:val="center"/>
              <w:rPr>
                <w:rFonts w:ascii="Times New Roman" w:hAnsi="Times New Roman"/>
                <w:sz w:val="22"/>
                <w:szCs w:val="22"/>
              </w:rPr>
            </w:pPr>
            <w:r>
              <w:rPr>
                <w:rFonts w:ascii="Times New Roman" w:hAnsi="Times New Roman"/>
                <w:sz w:val="22"/>
                <w:szCs w:val="22"/>
              </w:rPr>
              <w:t>2</w:t>
            </w:r>
          </w:p>
          <w:p w:rsidR="006153F8" w:rsidRPr="004F0EB3" w:rsidRDefault="006153F8" w:rsidP="006153F8">
            <w:pPr>
              <w:pStyle w:val="afc"/>
              <w:snapToGrid w:val="0"/>
              <w:jc w:val="center"/>
              <w:rPr>
                <w:rFonts w:ascii="Times New Roman" w:hAnsi="Times New Roman"/>
                <w:sz w:val="22"/>
                <w:szCs w:val="22"/>
              </w:rPr>
            </w:pPr>
          </w:p>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2</w:t>
            </w:r>
          </w:p>
          <w:p w:rsidR="006153F8" w:rsidRPr="004F0EB3" w:rsidRDefault="006153F8" w:rsidP="006153F8">
            <w:pPr>
              <w:pStyle w:val="afc"/>
              <w:snapToGrid w:val="0"/>
              <w:jc w:val="center"/>
              <w:rPr>
                <w:rFonts w:ascii="Times New Roman" w:hAnsi="Times New Roman"/>
                <w:sz w:val="22"/>
                <w:szCs w:val="22"/>
              </w:rPr>
            </w:pPr>
          </w:p>
          <w:p w:rsidR="006153F8" w:rsidRPr="004F0EB3" w:rsidRDefault="006153F8" w:rsidP="006153F8">
            <w:pPr>
              <w:pStyle w:val="afc"/>
              <w:snapToGrid w:val="0"/>
              <w:jc w:val="center"/>
              <w:rPr>
                <w:rFonts w:ascii="Times New Roman" w:hAnsi="Times New Roman"/>
                <w:sz w:val="22"/>
                <w:szCs w:val="22"/>
              </w:rPr>
            </w:pPr>
          </w:p>
        </w:tc>
        <w:tc>
          <w:tcPr>
            <w:tcW w:w="1170" w:type="dxa"/>
            <w:tcBorders>
              <w:left w:val="single" w:sz="1" w:space="0" w:color="000000"/>
              <w:bottom w:val="single" w:sz="1" w:space="0" w:color="000000"/>
            </w:tcBorders>
            <w:vAlign w:val="center"/>
          </w:tcPr>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6153F8" w:rsidRPr="004F0EB3" w:rsidRDefault="006153F8" w:rsidP="006153F8">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6153F8" w:rsidRPr="004F0EB3" w:rsidRDefault="00A650E9" w:rsidP="00A650E9">
            <w:pPr>
              <w:spacing w:line="360" w:lineRule="auto"/>
              <w:jc w:val="center"/>
              <w:rPr>
                <w:szCs w:val="22"/>
                <w:lang w:eastAsia="ar-SA"/>
              </w:rPr>
            </w:pPr>
            <w:r>
              <w:rPr>
                <w:szCs w:val="22"/>
                <w:lang w:eastAsia="ar-SA"/>
              </w:rPr>
              <w:t>4</w:t>
            </w:r>
            <w:r w:rsidR="002030B3">
              <w:rPr>
                <w:szCs w:val="22"/>
                <w:lang w:eastAsia="ar-SA"/>
              </w:rPr>
              <w:t>,</w:t>
            </w:r>
            <w:r>
              <w:rPr>
                <w:szCs w:val="22"/>
                <w:lang w:eastAsia="ar-SA"/>
              </w:rPr>
              <w:t>4</w:t>
            </w:r>
          </w:p>
        </w:tc>
        <w:tc>
          <w:tcPr>
            <w:tcW w:w="1175" w:type="dxa"/>
            <w:tcBorders>
              <w:left w:val="single" w:sz="1" w:space="0" w:color="000000"/>
              <w:bottom w:val="single" w:sz="1" w:space="0" w:color="000000"/>
              <w:right w:val="single" w:sz="1" w:space="0" w:color="000000"/>
            </w:tcBorders>
            <w:vAlign w:val="center"/>
          </w:tcPr>
          <w:p w:rsidR="006153F8" w:rsidRPr="004F0EB3" w:rsidRDefault="006153F8" w:rsidP="006153F8">
            <w:pPr>
              <w:spacing w:line="360" w:lineRule="auto"/>
              <w:jc w:val="center"/>
              <w:rPr>
                <w:szCs w:val="22"/>
                <w:lang w:eastAsia="ar-SA"/>
              </w:rPr>
            </w:pPr>
            <w:r w:rsidRPr="004F0EB3">
              <w:rPr>
                <w:szCs w:val="22"/>
                <w:lang w:eastAsia="ar-SA"/>
              </w:rPr>
              <w:t>—</w:t>
            </w:r>
          </w:p>
        </w:tc>
      </w:tr>
      <w:tr w:rsidR="00A650E9" w:rsidRPr="000D3104" w:rsidTr="00A650E9">
        <w:trPr>
          <w:cantSplit/>
          <w:trHeight w:val="387"/>
        </w:trPr>
        <w:tc>
          <w:tcPr>
            <w:tcW w:w="2580" w:type="dxa"/>
            <w:vMerge w:val="restart"/>
            <w:tcBorders>
              <w:left w:val="single" w:sz="1" w:space="0" w:color="000000"/>
            </w:tcBorders>
          </w:tcPr>
          <w:p w:rsidR="00A650E9" w:rsidRPr="004F0EB3" w:rsidRDefault="00A650E9" w:rsidP="006153F8">
            <w:pPr>
              <w:pStyle w:val="afc"/>
              <w:rPr>
                <w:rFonts w:ascii="Times New Roman" w:hAnsi="Times New Roman"/>
                <w:sz w:val="22"/>
                <w:szCs w:val="22"/>
              </w:rPr>
            </w:pPr>
            <w:r w:rsidRPr="004F0EB3">
              <w:rPr>
                <w:rFonts w:ascii="Times New Roman" w:hAnsi="Times New Roman"/>
                <w:sz w:val="22"/>
                <w:szCs w:val="22"/>
              </w:rPr>
              <w:t>Магазины</w:t>
            </w:r>
          </w:p>
        </w:tc>
        <w:tc>
          <w:tcPr>
            <w:tcW w:w="1080" w:type="dxa"/>
            <w:vMerge w:val="restart"/>
            <w:tcBorders>
              <w:left w:val="single" w:sz="1" w:space="0" w:color="000000"/>
              <w:right w:val="single" w:sz="4" w:space="0" w:color="auto"/>
            </w:tcBorders>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Pr>
                <w:rFonts w:ascii="Times New Roman" w:hAnsi="Times New Roman"/>
                <w:sz w:val="22"/>
                <w:szCs w:val="22"/>
              </w:rPr>
              <w:t>150</w:t>
            </w:r>
          </w:p>
        </w:tc>
        <w:tc>
          <w:tcPr>
            <w:tcW w:w="1170" w:type="dxa"/>
            <w:vMerge w:val="restart"/>
            <w:tcBorders>
              <w:lef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A650E9" w:rsidRPr="004F0EB3" w:rsidRDefault="00A650E9" w:rsidP="006153F8">
            <w:pPr>
              <w:spacing w:line="360" w:lineRule="auto"/>
              <w:jc w:val="center"/>
              <w:rPr>
                <w:szCs w:val="22"/>
                <w:lang w:eastAsia="ar-SA"/>
              </w:rPr>
            </w:pPr>
            <w:r w:rsidRPr="004F0EB3">
              <w:rPr>
                <w:szCs w:val="22"/>
                <w:lang w:eastAsia="ar-SA"/>
              </w:rPr>
              <w:t>—</w:t>
            </w:r>
          </w:p>
        </w:tc>
        <w:tc>
          <w:tcPr>
            <w:tcW w:w="1080" w:type="dxa"/>
            <w:tcBorders>
              <w:left w:val="single" w:sz="1" w:space="0" w:color="000000"/>
            </w:tcBorders>
            <w:vAlign w:val="center"/>
          </w:tcPr>
          <w:p w:rsidR="00A650E9" w:rsidRPr="00290391" w:rsidRDefault="00A650E9" w:rsidP="00A650E9">
            <w:pPr>
              <w:jc w:val="center"/>
            </w:pPr>
            <w:r w:rsidRPr="00290391">
              <w:t>120</w:t>
            </w:r>
          </w:p>
        </w:tc>
        <w:tc>
          <w:tcPr>
            <w:tcW w:w="1175" w:type="dxa"/>
            <w:vMerge w:val="restart"/>
            <w:tcBorders>
              <w:left w:val="single" w:sz="1" w:space="0" w:color="000000"/>
              <w:right w:val="single" w:sz="1" w:space="0" w:color="000000"/>
            </w:tcBorders>
            <w:vAlign w:val="center"/>
          </w:tcPr>
          <w:p w:rsidR="00A650E9" w:rsidRPr="004F0EB3" w:rsidRDefault="00A650E9" w:rsidP="006153F8">
            <w:pPr>
              <w:spacing w:line="360" w:lineRule="auto"/>
              <w:jc w:val="center"/>
              <w:rPr>
                <w:szCs w:val="22"/>
                <w:lang w:eastAsia="ar-SA"/>
              </w:rPr>
            </w:pPr>
            <w:r w:rsidRPr="004F0EB3">
              <w:rPr>
                <w:szCs w:val="22"/>
                <w:lang w:eastAsia="ar-SA"/>
              </w:rPr>
              <w:t>—</w:t>
            </w:r>
          </w:p>
        </w:tc>
      </w:tr>
      <w:tr w:rsidR="00A650E9" w:rsidRPr="000D3104" w:rsidTr="00A650E9">
        <w:trPr>
          <w:cantSplit/>
          <w:trHeight w:val="387"/>
        </w:trPr>
        <w:tc>
          <w:tcPr>
            <w:tcW w:w="2580" w:type="dxa"/>
            <w:vMerge/>
            <w:tcBorders>
              <w:left w:val="single" w:sz="1" w:space="0" w:color="000000"/>
              <w:bottom w:val="single" w:sz="1" w:space="0" w:color="000000"/>
            </w:tcBorders>
          </w:tcPr>
          <w:p w:rsidR="00A650E9" w:rsidRPr="004F0EB3" w:rsidRDefault="00A650E9" w:rsidP="006153F8">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A650E9" w:rsidRPr="004F0EB3" w:rsidRDefault="00A650E9" w:rsidP="006153F8">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A650E9" w:rsidRPr="004F0EB3" w:rsidRDefault="00A650E9" w:rsidP="006153F8">
            <w:pPr>
              <w:pStyle w:val="afc"/>
              <w:snapToGrid w:val="0"/>
              <w:jc w:val="center"/>
              <w:rPr>
                <w:rFonts w:ascii="Times New Roman" w:hAnsi="Times New Roman"/>
                <w:sz w:val="22"/>
                <w:szCs w:val="22"/>
              </w:rPr>
            </w:pPr>
            <w:r>
              <w:rPr>
                <w:rFonts w:ascii="Times New Roman" w:hAnsi="Times New Roman"/>
                <w:sz w:val="22"/>
                <w:szCs w:val="22"/>
              </w:rPr>
              <w:t>255</w:t>
            </w:r>
          </w:p>
        </w:tc>
        <w:tc>
          <w:tcPr>
            <w:tcW w:w="1170" w:type="dxa"/>
            <w:vMerge/>
            <w:tcBorders>
              <w:left w:val="single" w:sz="4" w:space="0" w:color="auto"/>
              <w:bottom w:val="single" w:sz="1" w:space="0" w:color="000000"/>
            </w:tcBorders>
            <w:vAlign w:val="center"/>
          </w:tcPr>
          <w:p w:rsidR="00A650E9" w:rsidRPr="004F0EB3" w:rsidRDefault="00A650E9" w:rsidP="006153F8">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A650E9" w:rsidRPr="004F0EB3" w:rsidRDefault="00A650E9" w:rsidP="006153F8">
            <w:pPr>
              <w:spacing w:line="360" w:lineRule="auto"/>
              <w:jc w:val="center"/>
              <w:rPr>
                <w:szCs w:val="22"/>
                <w:lang w:eastAsia="ar-SA"/>
              </w:rPr>
            </w:pPr>
          </w:p>
        </w:tc>
        <w:tc>
          <w:tcPr>
            <w:tcW w:w="1080" w:type="dxa"/>
            <w:tcBorders>
              <w:left w:val="single" w:sz="1" w:space="0" w:color="000000"/>
              <w:bottom w:val="single" w:sz="1" w:space="0" w:color="000000"/>
            </w:tcBorders>
            <w:vAlign w:val="center"/>
          </w:tcPr>
          <w:p w:rsidR="00A650E9" w:rsidRPr="00290391" w:rsidRDefault="00A650E9" w:rsidP="00A650E9">
            <w:pPr>
              <w:jc w:val="center"/>
            </w:pPr>
            <w:r w:rsidRPr="00290391">
              <w:t>200</w:t>
            </w:r>
          </w:p>
        </w:tc>
        <w:tc>
          <w:tcPr>
            <w:tcW w:w="1175" w:type="dxa"/>
            <w:vMerge/>
            <w:tcBorders>
              <w:left w:val="single" w:sz="1" w:space="0" w:color="000000"/>
              <w:bottom w:val="single" w:sz="1" w:space="0" w:color="000000"/>
              <w:right w:val="single" w:sz="1" w:space="0" w:color="000000"/>
            </w:tcBorders>
            <w:vAlign w:val="center"/>
          </w:tcPr>
          <w:p w:rsidR="00A650E9" w:rsidRPr="004F0EB3" w:rsidRDefault="00A650E9" w:rsidP="006153F8">
            <w:pPr>
              <w:spacing w:line="360" w:lineRule="auto"/>
              <w:jc w:val="center"/>
              <w:rPr>
                <w:szCs w:val="22"/>
                <w:lang w:eastAsia="ar-SA"/>
              </w:rPr>
            </w:pPr>
          </w:p>
        </w:tc>
      </w:tr>
      <w:tr w:rsidR="00A650E9" w:rsidRPr="000D3104" w:rsidTr="00A650E9">
        <w:trPr>
          <w:cantSplit/>
        </w:trPr>
        <w:tc>
          <w:tcPr>
            <w:tcW w:w="2580" w:type="dxa"/>
            <w:tcBorders>
              <w:left w:val="single" w:sz="1" w:space="0" w:color="000000"/>
              <w:bottom w:val="single" w:sz="1" w:space="0" w:color="000000"/>
            </w:tcBorders>
          </w:tcPr>
          <w:p w:rsidR="00A650E9" w:rsidRPr="004F0EB3" w:rsidRDefault="00A650E9" w:rsidP="006153F8">
            <w:pPr>
              <w:pStyle w:val="afc"/>
              <w:snapToGrid w:val="0"/>
              <w:rPr>
                <w:rFonts w:ascii="Times New Roman" w:hAnsi="Times New Roman"/>
                <w:sz w:val="22"/>
                <w:szCs w:val="22"/>
              </w:rPr>
            </w:pPr>
            <w:r>
              <w:rPr>
                <w:rFonts w:ascii="Times New Roman" w:hAnsi="Times New Roman"/>
                <w:sz w:val="22"/>
                <w:szCs w:val="22"/>
              </w:rPr>
              <w:lastRenderedPageBreak/>
              <w:t>Аптека</w:t>
            </w:r>
          </w:p>
        </w:tc>
        <w:tc>
          <w:tcPr>
            <w:tcW w:w="1080" w:type="dxa"/>
            <w:tcBorders>
              <w:left w:val="single" w:sz="1" w:space="0" w:color="000000"/>
              <w:bottom w:val="single" w:sz="1" w:space="0" w:color="000000"/>
            </w:tcBorders>
          </w:tcPr>
          <w:p w:rsidR="00A650E9" w:rsidRPr="004F0EB3" w:rsidRDefault="00A650E9" w:rsidP="006153F8">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p>
        </w:tc>
        <w:tc>
          <w:tcPr>
            <w:tcW w:w="1018" w:type="dxa"/>
            <w:tcBorders>
              <w:top w:val="single" w:sz="4" w:space="0" w:color="auto"/>
              <w:left w:val="single" w:sz="1" w:space="0" w:color="000000"/>
              <w:bottom w:val="single" w:sz="4" w:space="0" w:color="auto"/>
            </w:tcBorders>
            <w:vAlign w:val="center"/>
          </w:tcPr>
          <w:p w:rsidR="00A650E9" w:rsidRPr="002030B3" w:rsidRDefault="00A650E9" w:rsidP="002030B3">
            <w:pPr>
              <w:pStyle w:val="afc"/>
              <w:snapToGrid w:val="0"/>
              <w:jc w:val="center"/>
              <w:rPr>
                <w:rFonts w:ascii="Times New Roman" w:hAnsi="Times New Roman"/>
                <w:sz w:val="22"/>
                <w:szCs w:val="22"/>
              </w:rPr>
            </w:pPr>
            <w:r>
              <w:rPr>
                <w:rFonts w:ascii="Times New Roman" w:hAnsi="Times New Roman"/>
                <w:sz w:val="22"/>
                <w:szCs w:val="22"/>
              </w:rPr>
              <w:t>25</w:t>
            </w:r>
          </w:p>
        </w:tc>
        <w:tc>
          <w:tcPr>
            <w:tcW w:w="1170" w:type="dxa"/>
            <w:tcBorders>
              <w:left w:val="single" w:sz="1" w:space="0" w:color="000000"/>
              <w:bottom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Pr>
                <w:rFonts w:ascii="Times New Roman" w:hAnsi="Times New Roman"/>
                <w:sz w:val="22"/>
                <w:szCs w:val="22"/>
              </w:rPr>
              <w:t>0,8</w:t>
            </w:r>
          </w:p>
        </w:tc>
        <w:tc>
          <w:tcPr>
            <w:tcW w:w="1240" w:type="dxa"/>
            <w:tcBorders>
              <w:left w:val="single" w:sz="1" w:space="0" w:color="000000"/>
              <w:bottom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A650E9" w:rsidRDefault="00A650E9" w:rsidP="00A650E9">
            <w:pPr>
              <w:jc w:val="center"/>
            </w:pPr>
            <w:r w:rsidRPr="00290391">
              <w:t>20</w:t>
            </w:r>
          </w:p>
        </w:tc>
        <w:tc>
          <w:tcPr>
            <w:tcW w:w="1175" w:type="dxa"/>
            <w:tcBorders>
              <w:left w:val="single" w:sz="1" w:space="0" w:color="000000"/>
              <w:bottom w:val="single" w:sz="1" w:space="0" w:color="000000"/>
              <w:right w:val="single" w:sz="1" w:space="0" w:color="000000"/>
            </w:tcBorders>
            <w:vAlign w:val="center"/>
          </w:tcPr>
          <w:p w:rsidR="00A650E9" w:rsidRPr="002030B3" w:rsidRDefault="00A650E9"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EA3184" w:rsidRPr="000D3104" w:rsidTr="006475FD">
        <w:trPr>
          <w:cantSplit/>
          <w:trHeight w:val="252"/>
        </w:trPr>
        <w:tc>
          <w:tcPr>
            <w:tcW w:w="2580" w:type="dxa"/>
            <w:vMerge w:val="restart"/>
            <w:tcBorders>
              <w:left w:val="single" w:sz="1" w:space="0" w:color="000000"/>
            </w:tcBorders>
          </w:tcPr>
          <w:p w:rsidR="00EA3184" w:rsidRPr="004F0EB3" w:rsidRDefault="00EA3184" w:rsidP="006153F8">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p>
        </w:tc>
        <w:tc>
          <w:tcPr>
            <w:tcW w:w="1080" w:type="dxa"/>
            <w:vMerge w:val="restart"/>
            <w:tcBorders>
              <w:left w:val="single" w:sz="1" w:space="0" w:color="000000"/>
              <w:right w:val="single" w:sz="4" w:space="0" w:color="auto"/>
            </w:tcBorders>
          </w:tcPr>
          <w:p w:rsidR="00EA3184" w:rsidRPr="004F0EB3" w:rsidRDefault="00EA3184" w:rsidP="006153F8">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val="restart"/>
            <w:tcBorders>
              <w:left w:val="single" w:sz="1" w:space="0" w:color="000000"/>
              <w:right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EA3184" w:rsidRPr="000D3104" w:rsidTr="006475FD">
        <w:trPr>
          <w:cantSplit/>
          <w:trHeight w:val="251"/>
        </w:trPr>
        <w:tc>
          <w:tcPr>
            <w:tcW w:w="2580" w:type="dxa"/>
            <w:vMerge/>
            <w:tcBorders>
              <w:left w:val="single" w:sz="1" w:space="0" w:color="000000"/>
              <w:bottom w:val="single" w:sz="1" w:space="0" w:color="000000"/>
            </w:tcBorders>
          </w:tcPr>
          <w:p w:rsidR="00EA3184" w:rsidRPr="004F0EB3" w:rsidRDefault="00EA3184" w:rsidP="006153F8">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EA3184" w:rsidRPr="004F0EB3" w:rsidRDefault="00EA3184" w:rsidP="006153F8">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p>
        </w:tc>
        <w:tc>
          <w:tcPr>
            <w:tcW w:w="1080" w:type="dxa"/>
            <w:tcBorders>
              <w:left w:val="single" w:sz="1" w:space="0" w:color="000000"/>
              <w:bottom w:val="single" w:sz="4" w:space="0" w:color="auto"/>
            </w:tcBorders>
            <w:vAlign w:val="center"/>
          </w:tcPr>
          <w:p w:rsidR="00EA3184"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tcBorders>
              <w:left w:val="single" w:sz="1" w:space="0" w:color="000000"/>
              <w:bottom w:val="single" w:sz="4" w:space="0" w:color="auto"/>
              <w:right w:val="single" w:sz="1" w:space="0" w:color="000000"/>
            </w:tcBorders>
            <w:vAlign w:val="center"/>
          </w:tcPr>
          <w:p w:rsidR="00EA3184" w:rsidRPr="002030B3" w:rsidRDefault="00EA3184" w:rsidP="002030B3">
            <w:pPr>
              <w:pStyle w:val="afc"/>
              <w:snapToGrid w:val="0"/>
              <w:jc w:val="center"/>
              <w:rPr>
                <w:rFonts w:ascii="Times New Roman" w:hAnsi="Times New Roman"/>
                <w:sz w:val="22"/>
                <w:szCs w:val="22"/>
              </w:rPr>
            </w:pPr>
          </w:p>
        </w:tc>
      </w:tr>
      <w:tr w:rsidR="006153F8" w:rsidRPr="000D3104" w:rsidTr="006475FD">
        <w:trPr>
          <w:cantSplit/>
          <w:trHeight w:val="251"/>
        </w:trPr>
        <w:tc>
          <w:tcPr>
            <w:tcW w:w="2580" w:type="dxa"/>
            <w:vMerge w:val="restart"/>
            <w:tcBorders>
              <w:left w:val="single" w:sz="1" w:space="0" w:color="000000"/>
            </w:tcBorders>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6153F8" w:rsidRPr="004F0EB3" w:rsidRDefault="006153F8" w:rsidP="006153F8">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right w:val="single" w:sz="4" w:space="0" w:color="auto"/>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0,93</w:t>
            </w:r>
          </w:p>
        </w:tc>
        <w:tc>
          <w:tcPr>
            <w:tcW w:w="1080" w:type="dxa"/>
            <w:tcBorders>
              <w:top w:val="single" w:sz="4" w:space="0" w:color="auto"/>
              <w:left w:val="single" w:sz="4" w:space="0" w:color="auto"/>
              <w:right w:val="single" w:sz="4" w:space="0" w:color="auto"/>
            </w:tcBorders>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top w:val="single" w:sz="4" w:space="0" w:color="auto"/>
              <w:left w:val="single" w:sz="4" w:space="0" w:color="auto"/>
              <w:right w:val="single" w:sz="4" w:space="0" w:color="auto"/>
            </w:tcBorders>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6153F8" w:rsidRPr="000D3104" w:rsidTr="006475FD">
        <w:trPr>
          <w:cantSplit/>
          <w:trHeight w:val="251"/>
        </w:trPr>
        <w:tc>
          <w:tcPr>
            <w:tcW w:w="2580" w:type="dxa"/>
            <w:vMerge/>
            <w:tcBorders>
              <w:left w:val="single" w:sz="1" w:space="0" w:color="000000"/>
              <w:bottom w:val="single" w:sz="1" w:space="0" w:color="000000"/>
            </w:tcBorders>
          </w:tcPr>
          <w:p w:rsidR="006153F8" w:rsidRPr="004F0EB3" w:rsidRDefault="006153F8" w:rsidP="006153F8">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6153F8" w:rsidRPr="004F0EB3" w:rsidRDefault="006153F8" w:rsidP="006153F8">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vAlign w:val="center"/>
          </w:tcPr>
          <w:p w:rsidR="006153F8" w:rsidRPr="002030B3" w:rsidRDefault="006153F8" w:rsidP="002030B3">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4" w:space="0" w:color="auto"/>
              <w:bottom w:val="single" w:sz="4" w:space="0" w:color="auto"/>
              <w:right w:val="single" w:sz="4" w:space="0" w:color="auto"/>
            </w:tcBorders>
          </w:tcPr>
          <w:p w:rsidR="006153F8" w:rsidRPr="002030B3" w:rsidRDefault="00EA3184"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6153F8" w:rsidRPr="000D3104" w:rsidTr="006475FD">
        <w:trPr>
          <w:cantSplit/>
        </w:trPr>
        <w:tc>
          <w:tcPr>
            <w:tcW w:w="2580" w:type="dxa"/>
            <w:tcBorders>
              <w:left w:val="single" w:sz="1" w:space="0" w:color="000000"/>
              <w:bottom w:val="single" w:sz="1" w:space="0" w:color="000000"/>
            </w:tcBorders>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Общая площадь проезжей части улиц, дорог, проездов и тротуаров с усовершенствованным покрытием**</w:t>
            </w:r>
          </w:p>
        </w:tc>
        <w:tc>
          <w:tcPr>
            <w:tcW w:w="1080" w:type="dxa"/>
            <w:tcBorders>
              <w:left w:val="single" w:sz="1" w:space="0" w:color="000000"/>
              <w:bottom w:val="single" w:sz="1" w:space="0" w:color="000000"/>
            </w:tcBorders>
            <w:vAlign w:val="center"/>
          </w:tcPr>
          <w:p w:rsidR="006153F8" w:rsidRPr="004F0EB3" w:rsidRDefault="006153F8" w:rsidP="006153F8">
            <w:pPr>
              <w:pStyle w:val="afc"/>
              <w:snapToGrid w:val="0"/>
              <w:jc w:val="center"/>
              <w:rPr>
                <w:rFonts w:ascii="Times New Roman" w:hAnsi="Times New Roman"/>
                <w:position w:val="2"/>
                <w:sz w:val="22"/>
                <w:szCs w:val="22"/>
              </w:rPr>
            </w:pPr>
            <w:r w:rsidRPr="004F0EB3">
              <w:rPr>
                <w:rFonts w:ascii="Times New Roman" w:hAnsi="Times New Roman"/>
                <w:sz w:val="22"/>
                <w:szCs w:val="22"/>
              </w:rPr>
              <w:t>тыс. м</w:t>
            </w:r>
            <w:r w:rsidRPr="004F0EB3">
              <w:rPr>
                <w:rFonts w:ascii="Times New Roman" w:hAnsi="Times New Roman"/>
                <w:position w:val="2"/>
                <w:sz w:val="22"/>
                <w:szCs w:val="22"/>
                <w:vertAlign w:val="superscript"/>
              </w:rPr>
              <w:t>2</w:t>
            </w:r>
          </w:p>
        </w:tc>
        <w:tc>
          <w:tcPr>
            <w:tcW w:w="1018" w:type="dxa"/>
            <w:tcBorders>
              <w:top w:val="single" w:sz="4" w:space="0" w:color="auto"/>
              <w:left w:val="single" w:sz="1" w:space="0" w:color="000000"/>
              <w:bottom w:val="single" w:sz="1" w:space="0" w:color="000000"/>
            </w:tcBorders>
            <w:vAlign w:val="center"/>
          </w:tcPr>
          <w:p w:rsidR="006153F8" w:rsidRPr="004F0EB3" w:rsidRDefault="00C71869" w:rsidP="00C71869">
            <w:pPr>
              <w:pStyle w:val="afc"/>
              <w:snapToGrid w:val="0"/>
              <w:jc w:val="center"/>
              <w:rPr>
                <w:rFonts w:ascii="Times New Roman" w:hAnsi="Times New Roman"/>
                <w:sz w:val="22"/>
                <w:szCs w:val="22"/>
              </w:rPr>
            </w:pPr>
            <w:r>
              <w:rPr>
                <w:rFonts w:ascii="Times New Roman" w:hAnsi="Times New Roman"/>
                <w:sz w:val="22"/>
                <w:szCs w:val="22"/>
              </w:rPr>
              <w:t>40</w:t>
            </w:r>
          </w:p>
        </w:tc>
        <w:tc>
          <w:tcPr>
            <w:tcW w:w="1170" w:type="dxa"/>
            <w:tcBorders>
              <w:left w:val="single" w:sz="1" w:space="0" w:color="000000"/>
              <w:bottom w:val="single" w:sz="1" w:space="0" w:color="000000"/>
            </w:tcBorders>
            <w:vAlign w:val="center"/>
          </w:tcPr>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6153F8" w:rsidRPr="004F0EB3" w:rsidRDefault="006153F8" w:rsidP="006153F8">
            <w:pPr>
              <w:spacing w:line="360" w:lineRule="auto"/>
              <w:jc w:val="center"/>
              <w:rPr>
                <w:szCs w:val="22"/>
                <w:lang w:eastAsia="ar-SA"/>
              </w:rPr>
            </w:pPr>
          </w:p>
          <w:p w:rsidR="006153F8" w:rsidRPr="004F0EB3" w:rsidRDefault="006153F8" w:rsidP="006153F8">
            <w:pPr>
              <w:spacing w:line="360" w:lineRule="auto"/>
              <w:jc w:val="center"/>
              <w:rPr>
                <w:szCs w:val="22"/>
                <w:lang w:eastAsia="ar-SA"/>
              </w:rPr>
            </w:pPr>
            <w:r w:rsidRPr="004F0EB3">
              <w:rPr>
                <w:szCs w:val="22"/>
                <w:lang w:eastAsia="ar-SA"/>
              </w:rPr>
              <w:t>—</w:t>
            </w:r>
          </w:p>
        </w:tc>
        <w:tc>
          <w:tcPr>
            <w:tcW w:w="1080" w:type="dxa"/>
            <w:tcBorders>
              <w:top w:val="single" w:sz="4" w:space="0" w:color="auto"/>
              <w:left w:val="single" w:sz="1" w:space="0" w:color="000000"/>
              <w:bottom w:val="single" w:sz="1" w:space="0" w:color="000000"/>
            </w:tcBorders>
            <w:vAlign w:val="center"/>
          </w:tcPr>
          <w:p w:rsidR="006153F8" w:rsidRPr="004F0EB3" w:rsidRDefault="00137214" w:rsidP="006153F8">
            <w:pPr>
              <w:pStyle w:val="afc"/>
              <w:snapToGrid w:val="0"/>
              <w:jc w:val="center"/>
              <w:rPr>
                <w:rFonts w:ascii="Times New Roman" w:hAnsi="Times New Roman"/>
                <w:sz w:val="22"/>
                <w:szCs w:val="22"/>
              </w:rPr>
            </w:pPr>
            <w:r>
              <w:rPr>
                <w:rFonts w:ascii="Times New Roman" w:hAnsi="Times New Roman"/>
                <w:sz w:val="22"/>
                <w:szCs w:val="22"/>
              </w:rPr>
              <w:t>0,</w:t>
            </w:r>
            <w:r w:rsidR="0035270C">
              <w:rPr>
                <w:rFonts w:ascii="Times New Roman" w:hAnsi="Times New Roman"/>
                <w:sz w:val="22"/>
                <w:szCs w:val="22"/>
              </w:rPr>
              <w:t>3</w:t>
            </w:r>
          </w:p>
        </w:tc>
        <w:tc>
          <w:tcPr>
            <w:tcW w:w="1175" w:type="dxa"/>
            <w:tcBorders>
              <w:top w:val="single" w:sz="4" w:space="0" w:color="auto"/>
              <w:left w:val="single" w:sz="1" w:space="0" w:color="000000"/>
              <w:bottom w:val="single" w:sz="1" w:space="0" w:color="000000"/>
              <w:right w:val="single" w:sz="1" w:space="0" w:color="000000"/>
            </w:tcBorders>
            <w:vAlign w:val="center"/>
          </w:tcPr>
          <w:p w:rsidR="006153F8" w:rsidRPr="004F0EB3" w:rsidRDefault="006153F8" w:rsidP="006153F8">
            <w:pPr>
              <w:spacing w:line="360" w:lineRule="auto"/>
              <w:jc w:val="center"/>
              <w:rPr>
                <w:szCs w:val="22"/>
                <w:lang w:eastAsia="ar-SA"/>
              </w:rPr>
            </w:pPr>
          </w:p>
          <w:p w:rsidR="006153F8" w:rsidRPr="004F0EB3" w:rsidRDefault="006153F8" w:rsidP="006153F8">
            <w:pPr>
              <w:spacing w:line="360" w:lineRule="auto"/>
              <w:jc w:val="center"/>
              <w:rPr>
                <w:szCs w:val="22"/>
                <w:lang w:eastAsia="ar-SA"/>
              </w:rPr>
            </w:pPr>
            <w:r w:rsidRPr="004F0EB3">
              <w:rPr>
                <w:szCs w:val="22"/>
                <w:lang w:eastAsia="ar-SA"/>
              </w:rPr>
              <w:t>—</w:t>
            </w:r>
          </w:p>
        </w:tc>
      </w:tr>
      <w:tr w:rsidR="006153F8" w:rsidRPr="000D3104" w:rsidTr="006475FD">
        <w:trPr>
          <w:cantSplit/>
        </w:trPr>
        <w:tc>
          <w:tcPr>
            <w:tcW w:w="2580" w:type="dxa"/>
            <w:tcBorders>
              <w:left w:val="single" w:sz="1" w:space="0" w:color="000000"/>
              <w:bottom w:val="single" w:sz="1" w:space="0" w:color="000000"/>
            </w:tcBorders>
            <w:vAlign w:val="center"/>
          </w:tcPr>
          <w:p w:rsidR="006153F8" w:rsidRPr="004F0EB3" w:rsidRDefault="006153F8" w:rsidP="006153F8">
            <w:pPr>
              <w:pStyle w:val="afc"/>
              <w:snapToGrid w:val="0"/>
              <w:rPr>
                <w:rFonts w:ascii="Times New Roman" w:hAnsi="Times New Roman"/>
                <w:sz w:val="22"/>
                <w:szCs w:val="22"/>
              </w:rPr>
            </w:pPr>
            <w:r w:rsidRPr="004F0EB3">
              <w:rPr>
                <w:rFonts w:ascii="Times New Roman" w:hAnsi="Times New Roman"/>
                <w:sz w:val="22"/>
                <w:szCs w:val="22"/>
              </w:rPr>
              <w:t>Общая площадь обособленных территорий</w:t>
            </w:r>
          </w:p>
        </w:tc>
        <w:tc>
          <w:tcPr>
            <w:tcW w:w="1080" w:type="dxa"/>
            <w:tcBorders>
              <w:left w:val="single" w:sz="1" w:space="0" w:color="000000"/>
              <w:bottom w:val="single" w:sz="1" w:space="0" w:color="000000"/>
            </w:tcBorders>
            <w:vAlign w:val="center"/>
          </w:tcPr>
          <w:p w:rsidR="006153F8" w:rsidRPr="004F0EB3" w:rsidRDefault="006153F8" w:rsidP="006153F8">
            <w:pPr>
              <w:pStyle w:val="afc"/>
              <w:snapToGrid w:val="0"/>
              <w:jc w:val="center"/>
              <w:rPr>
                <w:rFonts w:ascii="Times New Roman" w:hAnsi="Times New Roman"/>
                <w:sz w:val="22"/>
                <w:szCs w:val="22"/>
              </w:rPr>
            </w:pPr>
            <w:r w:rsidRPr="004F0EB3">
              <w:rPr>
                <w:rFonts w:ascii="Times New Roman" w:hAnsi="Times New Roman"/>
                <w:sz w:val="22"/>
                <w:szCs w:val="22"/>
              </w:rPr>
              <w:t>га</w:t>
            </w:r>
          </w:p>
        </w:tc>
        <w:tc>
          <w:tcPr>
            <w:tcW w:w="1018"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4" w:space="0" w:color="auto"/>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6153F8" w:rsidRPr="002030B3" w:rsidRDefault="006153F8"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6153F8">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35270C" w:rsidRPr="004F0EB3" w:rsidRDefault="0035270C" w:rsidP="006153F8">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right w:val="single" w:sz="4" w:space="0" w:color="auto"/>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top w:val="single" w:sz="4" w:space="0" w:color="auto"/>
              <w:left w:val="single" w:sz="4" w:space="0" w:color="auto"/>
              <w:right w:val="single" w:sz="4" w:space="0" w:color="auto"/>
            </w:tcBorders>
            <w:vAlign w:val="center"/>
          </w:tcPr>
          <w:p w:rsidR="0035270C" w:rsidRPr="000C48E3" w:rsidRDefault="0035270C" w:rsidP="0035270C">
            <w:pPr>
              <w:jc w:val="center"/>
            </w:pPr>
            <w:r w:rsidRPr="000C48E3">
              <w:t>785,9</w:t>
            </w:r>
          </w:p>
        </w:tc>
        <w:tc>
          <w:tcPr>
            <w:tcW w:w="1175" w:type="dxa"/>
            <w:tcBorders>
              <w:left w:val="single" w:sz="4" w:space="0" w:color="auto"/>
              <w:right w:val="single" w:sz="1" w:space="0" w:color="000000"/>
            </w:tcBorders>
            <w:vAlign w:val="center"/>
          </w:tcPr>
          <w:p w:rsidR="0035270C" w:rsidRPr="000C48E3" w:rsidRDefault="0035270C" w:rsidP="0035270C">
            <w:pPr>
              <w:jc w:val="center"/>
            </w:pPr>
            <w:r w:rsidRPr="000C48E3">
              <w:t>235,2</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4F0EB3" w:rsidRDefault="0035270C" w:rsidP="006153F8">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35270C" w:rsidRPr="004F0EB3" w:rsidRDefault="0035270C" w:rsidP="006153F8">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35270C" w:rsidRPr="004F0EB3" w:rsidRDefault="0035270C" w:rsidP="006153F8">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4F0EB3" w:rsidRDefault="0035270C" w:rsidP="006153F8">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35270C" w:rsidRPr="004F0EB3" w:rsidRDefault="0035270C" w:rsidP="006153F8">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35270C" w:rsidRPr="000C48E3" w:rsidRDefault="0035270C" w:rsidP="0035270C">
            <w:pPr>
              <w:jc w:val="center"/>
            </w:pPr>
            <w:r w:rsidRPr="000C48E3">
              <w:t>968,5</w:t>
            </w:r>
          </w:p>
        </w:tc>
        <w:tc>
          <w:tcPr>
            <w:tcW w:w="1175" w:type="dxa"/>
            <w:tcBorders>
              <w:left w:val="single" w:sz="4" w:space="0" w:color="auto"/>
              <w:bottom w:val="single" w:sz="1" w:space="0" w:color="000000"/>
              <w:right w:val="single" w:sz="1" w:space="0" w:color="000000"/>
            </w:tcBorders>
            <w:vAlign w:val="center"/>
          </w:tcPr>
          <w:p w:rsidR="0035270C" w:rsidRPr="000C48E3" w:rsidRDefault="0035270C" w:rsidP="0035270C">
            <w:pPr>
              <w:jc w:val="center"/>
            </w:pPr>
            <w:r w:rsidRPr="000C48E3">
              <w:t>262</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6153F8">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35270C" w:rsidRPr="004F0EB3" w:rsidRDefault="0035270C" w:rsidP="006153F8">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tcBorders>
            <w:vAlign w:val="center"/>
          </w:tcPr>
          <w:p w:rsidR="0035270C" w:rsidRPr="002030B3" w:rsidRDefault="0035270C" w:rsidP="002030B3">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2255" w:type="dxa"/>
            <w:gridSpan w:val="2"/>
            <w:tcBorders>
              <w:left w:val="single" w:sz="1" w:space="0" w:color="000000"/>
              <w:right w:val="single" w:sz="1" w:space="0" w:color="000000"/>
            </w:tcBorders>
            <w:vAlign w:val="center"/>
          </w:tcPr>
          <w:p w:rsidR="0035270C" w:rsidRPr="000C48E3" w:rsidRDefault="0035270C" w:rsidP="0035270C">
            <w:pPr>
              <w:jc w:val="center"/>
            </w:pPr>
            <w:r w:rsidRPr="000C48E3">
              <w:t>1021,1</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0D3104" w:rsidRDefault="0035270C" w:rsidP="006153F8">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35270C" w:rsidRPr="000D3104" w:rsidRDefault="0035270C" w:rsidP="006153F8">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35270C" w:rsidRPr="002030B3" w:rsidRDefault="0035270C" w:rsidP="006153F8">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2030B3" w:rsidRDefault="0035270C" w:rsidP="006153F8">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tcPr>
          <w:p w:rsidR="0035270C" w:rsidRPr="002030B3" w:rsidRDefault="0035270C" w:rsidP="006153F8">
            <w:pPr>
              <w:pStyle w:val="afc"/>
              <w:snapToGrid w:val="0"/>
              <w:jc w:val="center"/>
              <w:rPr>
                <w:rFonts w:ascii="Times New Roman" w:hAnsi="Times New Roman"/>
                <w:sz w:val="22"/>
                <w:szCs w:val="22"/>
              </w:rPr>
            </w:pPr>
          </w:p>
        </w:tc>
        <w:tc>
          <w:tcPr>
            <w:tcW w:w="2255" w:type="dxa"/>
            <w:gridSpan w:val="2"/>
            <w:tcBorders>
              <w:left w:val="single" w:sz="1" w:space="0" w:color="000000"/>
              <w:bottom w:val="single" w:sz="1" w:space="0" w:color="000000"/>
              <w:right w:val="single" w:sz="1" w:space="0" w:color="000000"/>
            </w:tcBorders>
            <w:vAlign w:val="center"/>
          </w:tcPr>
          <w:p w:rsidR="0035270C" w:rsidRPr="000C48E3" w:rsidRDefault="0035270C" w:rsidP="0035270C">
            <w:pPr>
              <w:jc w:val="center"/>
            </w:pPr>
            <w:r w:rsidRPr="000C48E3">
              <w:t>1230,5</w:t>
            </w:r>
          </w:p>
        </w:tc>
      </w:tr>
    </w:tbl>
    <w:p w:rsidR="004529A8" w:rsidRDefault="004529A8" w:rsidP="004529A8">
      <w:pPr>
        <w:rPr>
          <w:shd w:val="clear" w:color="auto" w:fill="FFFFFF"/>
        </w:rPr>
      </w:pPr>
      <w:r>
        <w:rPr>
          <w:shd w:val="clear" w:color="auto" w:fill="FFFFFF"/>
        </w:rPr>
        <w:t>Примечание</w:t>
      </w:r>
    </w:p>
    <w:p w:rsidR="004529A8" w:rsidRDefault="004529A8" w:rsidP="004529A8">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4529A8" w:rsidRDefault="004529A8" w:rsidP="004529A8">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xml:space="preserve">( СНиП 2.07.01-89 «Градостроительство. Планировка и застройка </w:t>
      </w:r>
      <w:r w:rsidR="00B124ED">
        <w:rPr>
          <w:sz w:val="24"/>
          <w:szCs w:val="22"/>
          <w:shd w:val="clear" w:color="auto" w:fill="FFFFFF"/>
        </w:rPr>
        <w:t>сельск</w:t>
      </w:r>
      <w:r>
        <w:rPr>
          <w:sz w:val="24"/>
          <w:szCs w:val="22"/>
          <w:shd w:val="clear" w:color="auto" w:fill="FFFFFF"/>
        </w:rPr>
        <w:t>их сельских поселений») /9/</w:t>
      </w:r>
    </w:p>
    <w:p w:rsidR="004529A8" w:rsidRDefault="004529A8" w:rsidP="004529A8">
      <w:pPr>
        <w:jc w:val="both"/>
        <w:rPr>
          <w:szCs w:val="22"/>
          <w:shd w:val="clear" w:color="auto" w:fill="FFFFFF"/>
        </w:rPr>
      </w:pPr>
      <w:r>
        <w:rPr>
          <w:szCs w:val="22"/>
        </w:rPr>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4529A8" w:rsidRDefault="004529A8" w:rsidP="00F713E9">
      <w:pPr>
        <w:pStyle w:val="aa"/>
        <w:shd w:val="clear" w:color="auto" w:fill="FFFFFF"/>
        <w:spacing w:before="0" w:beforeAutospacing="0" w:after="0" w:afterAutospacing="0"/>
        <w:ind w:firstLine="709"/>
        <w:jc w:val="left"/>
        <w:rPr>
          <w:rFonts w:ascii="Times New Roman" w:hAnsi="Times New Roman" w:cs="Times New Roman"/>
          <w:color w:val="auto"/>
          <w:sz w:val="22"/>
          <w:szCs w:val="22"/>
        </w:rPr>
      </w:pPr>
      <w:r w:rsidRPr="002030B3">
        <w:rPr>
          <w:rFonts w:ascii="Times New Roman" w:hAnsi="Times New Roman" w:cs="Times New Roman"/>
          <w:color w:val="auto"/>
          <w:sz w:val="22"/>
          <w:szCs w:val="22"/>
        </w:rPr>
        <w:t>****количество отходов, образующихся от обрезки деревьев, составляет приблизительно 2 м3/год от каждого населенного пункта (относятся к КГО)</w:t>
      </w:r>
    </w:p>
    <w:p w:rsidR="00DD2737" w:rsidRPr="00DD2737" w:rsidRDefault="00DD2737" w:rsidP="00F713E9">
      <w:pPr>
        <w:pStyle w:val="aa"/>
        <w:shd w:val="clear" w:color="auto" w:fill="FFFFFF"/>
        <w:spacing w:before="0" w:beforeAutospacing="0" w:after="0" w:afterAutospacing="0"/>
        <w:ind w:firstLine="709"/>
        <w:jc w:val="left"/>
        <w:rPr>
          <w:rFonts w:ascii="Times New Roman" w:hAnsi="Times New Roman" w:cs="Times New Roman"/>
          <w:color w:val="auto"/>
          <w:sz w:val="16"/>
          <w:szCs w:val="16"/>
        </w:rPr>
      </w:pPr>
    </w:p>
    <w:p w:rsidR="004529A8" w:rsidRDefault="004529A8" w:rsidP="004529A8">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w:t>
      </w:r>
      <w:r w:rsidR="000E1DAE">
        <w:rPr>
          <w:rFonts w:ascii="Times New Roman" w:hAnsi="Times New Roman" w:cs="Times New Roman"/>
          <w:bCs/>
          <w:color w:val="auto"/>
          <w:kern w:val="32"/>
          <w:sz w:val="28"/>
          <w:szCs w:val="28"/>
        </w:rPr>
        <w:t>4</w:t>
      </w:r>
      <w:r>
        <w:rPr>
          <w:rFonts w:ascii="Times New Roman" w:hAnsi="Times New Roman" w:cs="Times New Roman"/>
          <w:bCs/>
          <w:color w:val="auto"/>
          <w:kern w:val="32"/>
          <w:sz w:val="28"/>
          <w:szCs w:val="28"/>
        </w:rPr>
        <w:t>.</w:t>
      </w:r>
    </w:p>
    <w:p w:rsidR="004529A8" w:rsidRDefault="004529A8" w:rsidP="004529A8">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4529A8" w:rsidRDefault="001B7173" w:rsidP="004529A8">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с. Чернцы</w:t>
      </w:r>
    </w:p>
    <w:p w:rsidR="002030B3" w:rsidRDefault="002030B3" w:rsidP="004529A8">
      <w:pPr>
        <w:pStyle w:val="aa"/>
        <w:shd w:val="clear" w:color="auto" w:fill="FFFFFF"/>
        <w:spacing w:before="0" w:beforeAutospacing="0" w:after="0" w:afterAutospacing="0"/>
        <w:ind w:firstLine="709"/>
        <w:jc w:val="center"/>
        <w:rPr>
          <w:rFonts w:ascii="Times New Roman" w:hAnsi="Times New Roman"/>
          <w:bCs/>
          <w:color w:val="000000"/>
          <w:sz w:val="12"/>
          <w:szCs w:val="12"/>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2030B3" w:rsidRPr="000D3104" w:rsidTr="00DD2737">
        <w:trPr>
          <w:cantSplit/>
        </w:trPr>
        <w:tc>
          <w:tcPr>
            <w:tcW w:w="2580" w:type="dxa"/>
            <w:vMerge w:val="restart"/>
            <w:tcBorders>
              <w:top w:val="single" w:sz="1" w:space="0" w:color="000000"/>
              <w:left w:val="single" w:sz="1" w:space="0" w:color="000000"/>
              <w:bottom w:val="single" w:sz="1" w:space="0" w:color="000000"/>
            </w:tcBorders>
            <w:vAlign w:val="center"/>
          </w:tcPr>
          <w:p w:rsidR="002030B3" w:rsidRPr="000D3104" w:rsidRDefault="002030B3" w:rsidP="0024648D">
            <w:pPr>
              <w:pStyle w:val="afc"/>
              <w:snapToGrid w:val="0"/>
              <w:jc w:val="center"/>
              <w:rPr>
                <w:rFonts w:ascii="Times New Roman" w:hAnsi="Times New Roman"/>
                <w:sz w:val="24"/>
              </w:rPr>
            </w:pPr>
            <w:r w:rsidRPr="000D3104">
              <w:rPr>
                <w:rFonts w:ascii="Times New Roman" w:hAnsi="Times New Roman"/>
                <w:sz w:val="24"/>
              </w:rPr>
              <w:t>Показатель</w:t>
            </w:r>
          </w:p>
        </w:tc>
        <w:tc>
          <w:tcPr>
            <w:tcW w:w="1080" w:type="dxa"/>
            <w:vMerge w:val="restart"/>
            <w:tcBorders>
              <w:top w:val="single" w:sz="1" w:space="0" w:color="000000"/>
              <w:left w:val="single" w:sz="1" w:space="0" w:color="000000"/>
              <w:bottom w:val="single" w:sz="1" w:space="0" w:color="000000"/>
            </w:tcBorders>
            <w:vAlign w:val="center"/>
          </w:tcPr>
          <w:p w:rsidR="002030B3"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ния</w:t>
            </w:r>
          </w:p>
        </w:tc>
        <w:tc>
          <w:tcPr>
            <w:tcW w:w="1018" w:type="dxa"/>
            <w:vMerge w:val="restart"/>
            <w:tcBorders>
              <w:top w:val="single" w:sz="1" w:space="0" w:color="000000"/>
              <w:left w:val="single" w:sz="1" w:space="0" w:color="000000"/>
              <w:bottom w:val="single" w:sz="1" w:space="0" w:color="000000"/>
            </w:tcBorders>
            <w:vAlign w:val="center"/>
          </w:tcPr>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Pr>
                <w:rFonts w:ascii="Times New Roman" w:hAnsi="Times New Roman"/>
                <w:sz w:val="24"/>
              </w:rPr>
              <w:t>4</w:t>
            </w:r>
            <w:r w:rsidRPr="000D3104">
              <w:rPr>
                <w:rFonts w:ascii="Times New Roman" w:hAnsi="Times New Roman"/>
                <w:sz w:val="24"/>
              </w:rPr>
              <w:t xml:space="preserve"> г./</w:t>
            </w:r>
          </w:p>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на 20</w:t>
            </w:r>
            <w:r>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2030B3"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2030B3" w:rsidRDefault="002030B3" w:rsidP="0024648D">
            <w:pPr>
              <w:pStyle w:val="afc"/>
              <w:suppressAutoHyphens w:val="0"/>
              <w:snapToGrid w:val="0"/>
              <w:jc w:val="center"/>
              <w:rPr>
                <w:rFonts w:ascii="Times New Roman" w:hAnsi="Times New Roman"/>
                <w:sz w:val="24"/>
              </w:rPr>
            </w:pPr>
            <w:r>
              <w:rPr>
                <w:rFonts w:ascii="Times New Roman" w:hAnsi="Times New Roman"/>
                <w:sz w:val="24"/>
              </w:rPr>
              <w:t>2014 г./2020 г.</w:t>
            </w:r>
            <w:r w:rsidRPr="000D3104">
              <w:rPr>
                <w:rFonts w:ascii="Times New Roman" w:hAnsi="Times New Roman"/>
                <w:sz w:val="24"/>
              </w:rPr>
              <w:t>,</w:t>
            </w:r>
          </w:p>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2030B3" w:rsidRPr="000D3104" w:rsidTr="00DD2737">
        <w:trPr>
          <w:cantSplit/>
        </w:trPr>
        <w:tc>
          <w:tcPr>
            <w:tcW w:w="2580" w:type="dxa"/>
            <w:vMerge/>
            <w:tcBorders>
              <w:left w:val="single" w:sz="1" w:space="0" w:color="000000"/>
              <w:bottom w:val="single" w:sz="1" w:space="0" w:color="000000"/>
            </w:tcBorders>
            <w:vAlign w:val="center"/>
          </w:tcPr>
          <w:p w:rsidR="002030B3" w:rsidRPr="000D3104" w:rsidRDefault="002030B3" w:rsidP="0024648D">
            <w:pPr>
              <w:jc w:val="center"/>
            </w:pPr>
          </w:p>
        </w:tc>
        <w:tc>
          <w:tcPr>
            <w:tcW w:w="1080" w:type="dxa"/>
            <w:vMerge/>
            <w:tcBorders>
              <w:left w:val="single" w:sz="1" w:space="0" w:color="000000"/>
              <w:bottom w:val="single" w:sz="1" w:space="0" w:color="000000"/>
            </w:tcBorders>
            <w:vAlign w:val="center"/>
          </w:tcPr>
          <w:p w:rsidR="002030B3" w:rsidRPr="000D3104" w:rsidRDefault="002030B3" w:rsidP="0024648D">
            <w:pPr>
              <w:jc w:val="center"/>
            </w:pPr>
          </w:p>
        </w:tc>
        <w:tc>
          <w:tcPr>
            <w:tcW w:w="1018" w:type="dxa"/>
            <w:vMerge/>
            <w:tcBorders>
              <w:left w:val="single" w:sz="1" w:space="0" w:color="000000"/>
              <w:bottom w:val="single" w:sz="4" w:space="0" w:color="auto"/>
            </w:tcBorders>
            <w:vAlign w:val="center"/>
          </w:tcPr>
          <w:p w:rsidR="002030B3" w:rsidRPr="000D3104" w:rsidRDefault="002030B3" w:rsidP="0024648D">
            <w:pPr>
              <w:jc w:val="center"/>
            </w:pPr>
          </w:p>
        </w:tc>
        <w:tc>
          <w:tcPr>
            <w:tcW w:w="1170" w:type="dxa"/>
            <w:tcBorders>
              <w:left w:val="single" w:sz="1" w:space="0" w:color="000000"/>
              <w:bottom w:val="single" w:sz="1" w:space="0" w:color="000000"/>
            </w:tcBorders>
            <w:vAlign w:val="center"/>
          </w:tcPr>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2030B3" w:rsidRPr="000D3104" w:rsidRDefault="002030B3" w:rsidP="0024648D">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2030B3" w:rsidRPr="000D3104" w:rsidRDefault="002030B3" w:rsidP="0024648D">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35270C" w:rsidRPr="000D3104" w:rsidTr="0035270C">
        <w:trPr>
          <w:cantSplit/>
          <w:trHeight w:val="333"/>
        </w:trPr>
        <w:tc>
          <w:tcPr>
            <w:tcW w:w="2580" w:type="dxa"/>
            <w:vMerge w:val="restart"/>
            <w:tcBorders>
              <w:left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 общая</w:t>
            </w:r>
          </w:p>
        </w:tc>
        <w:tc>
          <w:tcPr>
            <w:tcW w:w="1080" w:type="dxa"/>
            <w:vMerge w:val="restart"/>
            <w:tcBorders>
              <w:left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чел.</w:t>
            </w:r>
          </w:p>
        </w:tc>
        <w:tc>
          <w:tcPr>
            <w:tcW w:w="1018" w:type="dxa"/>
            <w:tcBorders>
              <w:top w:val="single" w:sz="4" w:space="0" w:color="auto"/>
              <w:left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487</w:t>
            </w:r>
          </w:p>
        </w:tc>
        <w:tc>
          <w:tcPr>
            <w:tcW w:w="1170" w:type="dxa"/>
            <w:vMerge w:val="restart"/>
            <w:tcBorders>
              <w:lef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35270C" w:rsidRPr="00E0353F" w:rsidRDefault="0035270C" w:rsidP="0035270C">
            <w:pPr>
              <w:jc w:val="center"/>
            </w:pPr>
            <w:r w:rsidRPr="00E0353F">
              <w:t>520,1</w:t>
            </w:r>
          </w:p>
        </w:tc>
        <w:tc>
          <w:tcPr>
            <w:tcW w:w="1175" w:type="dxa"/>
            <w:tcBorders>
              <w:left w:val="single" w:sz="1" w:space="0" w:color="000000"/>
              <w:right w:val="single" w:sz="1" w:space="0" w:color="000000"/>
            </w:tcBorders>
            <w:vAlign w:val="center"/>
          </w:tcPr>
          <w:p w:rsidR="0035270C" w:rsidRPr="00E0353F" w:rsidRDefault="0035270C" w:rsidP="0035270C">
            <w:pPr>
              <w:jc w:val="center"/>
            </w:pPr>
            <w:r w:rsidRPr="00E0353F">
              <w:t>194,8</w:t>
            </w:r>
          </w:p>
        </w:tc>
      </w:tr>
      <w:tr w:rsidR="0035270C" w:rsidRPr="000D3104" w:rsidTr="0035270C">
        <w:trPr>
          <w:cantSplit/>
          <w:trHeight w:val="333"/>
        </w:trPr>
        <w:tc>
          <w:tcPr>
            <w:tcW w:w="2580" w:type="dxa"/>
            <w:vMerge/>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550</w:t>
            </w:r>
          </w:p>
        </w:tc>
        <w:tc>
          <w:tcPr>
            <w:tcW w:w="1170" w:type="dxa"/>
            <w:vMerge/>
            <w:tcBorders>
              <w:left w:val="single" w:sz="4" w:space="0" w:color="auto"/>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35270C" w:rsidRPr="00E0353F" w:rsidRDefault="0035270C" w:rsidP="0035270C">
            <w:pPr>
              <w:jc w:val="center"/>
            </w:pPr>
            <w:r w:rsidRPr="00E0353F">
              <w:t>587,4</w:t>
            </w:r>
          </w:p>
        </w:tc>
        <w:tc>
          <w:tcPr>
            <w:tcW w:w="1175" w:type="dxa"/>
            <w:tcBorders>
              <w:left w:val="single" w:sz="1" w:space="0" w:color="000000"/>
              <w:bottom w:val="single" w:sz="1" w:space="0" w:color="000000"/>
              <w:right w:val="single" w:sz="1" w:space="0" w:color="000000"/>
            </w:tcBorders>
            <w:vAlign w:val="center"/>
          </w:tcPr>
          <w:p w:rsidR="0035270C" w:rsidRDefault="0035270C" w:rsidP="0035270C">
            <w:pPr>
              <w:jc w:val="center"/>
            </w:pPr>
            <w:r w:rsidRPr="00E0353F">
              <w:t>220</w:t>
            </w:r>
          </w:p>
        </w:tc>
      </w:tr>
      <w:tr w:rsidR="0035270C" w:rsidRPr="000D3104" w:rsidTr="003C0C1B">
        <w:trPr>
          <w:cantSplit/>
        </w:trPr>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Больница</w:t>
            </w:r>
            <w:r>
              <w:rPr>
                <w:rFonts w:ascii="Times New Roman" w:hAnsi="Times New Roman"/>
                <w:sz w:val="22"/>
                <w:szCs w:val="22"/>
              </w:rPr>
              <w:t xml:space="preserve"> (ФАП)</w:t>
            </w:r>
          </w:p>
        </w:tc>
        <w:tc>
          <w:tcPr>
            <w:tcW w:w="108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4" w:space="0" w:color="auto"/>
              <w:left w:val="single" w:sz="1" w:space="0" w:color="000000"/>
              <w:bottom w:val="single" w:sz="1" w:space="0" w:color="000000"/>
            </w:tcBorders>
            <w:vAlign w:val="center"/>
          </w:tcPr>
          <w:p w:rsidR="0035270C" w:rsidRPr="004F0EB3" w:rsidRDefault="0035270C" w:rsidP="005956CD">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2030B3" w:rsidRDefault="0035270C" w:rsidP="003C0C1B">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64641C">
        <w:trPr>
          <w:cantSplit/>
        </w:trPr>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2" w:space="0" w:color="000000"/>
            </w:tcBorders>
            <w:vAlign w:val="center"/>
          </w:tcPr>
          <w:p w:rsidR="0035270C" w:rsidRPr="004F0EB3" w:rsidRDefault="0035270C" w:rsidP="005956C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r>
      <w:tr w:rsidR="0035270C" w:rsidRPr="000D3104" w:rsidTr="0035270C">
        <w:trPr>
          <w:cantSplit/>
          <w:trHeight w:val="255"/>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 xml:space="preserve">Детские дошкольные </w:t>
            </w:r>
            <w:r w:rsidRPr="004F0EB3">
              <w:rPr>
                <w:rFonts w:ascii="Times New Roman" w:hAnsi="Times New Roman"/>
                <w:sz w:val="22"/>
                <w:szCs w:val="22"/>
              </w:rPr>
              <w:lastRenderedPageBreak/>
              <w:t>учреждения</w:t>
            </w:r>
          </w:p>
        </w:tc>
        <w:tc>
          <w:tcPr>
            <w:tcW w:w="1080" w:type="dxa"/>
            <w:vMerge w:val="restart"/>
            <w:tcBorders>
              <w:left w:val="single" w:sz="1" w:space="0" w:color="000000"/>
              <w:right w:val="single" w:sz="2"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lastRenderedPageBreak/>
              <w:t>учащие</w:t>
            </w:r>
          </w:p>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lastRenderedPageBreak/>
              <w:t>ся</w:t>
            </w:r>
          </w:p>
        </w:tc>
        <w:tc>
          <w:tcPr>
            <w:tcW w:w="1018" w:type="dxa"/>
            <w:tcBorders>
              <w:top w:val="single" w:sz="2" w:space="0" w:color="000000"/>
              <w:left w:val="single" w:sz="2" w:space="0" w:color="000000"/>
              <w:right w:val="single" w:sz="2"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Pr>
                <w:rFonts w:ascii="Times New Roman" w:hAnsi="Times New Roman"/>
                <w:sz w:val="22"/>
                <w:szCs w:val="22"/>
              </w:rPr>
              <w:lastRenderedPageBreak/>
              <w:t>40</w:t>
            </w:r>
          </w:p>
        </w:tc>
        <w:tc>
          <w:tcPr>
            <w:tcW w:w="1170" w:type="dxa"/>
            <w:vMerge w:val="restart"/>
            <w:tcBorders>
              <w:left w:val="single" w:sz="2"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35270C" w:rsidRPr="007458F1" w:rsidRDefault="0035270C" w:rsidP="0035270C">
            <w:pPr>
              <w:jc w:val="center"/>
            </w:pPr>
            <w:r w:rsidRPr="007458F1">
              <w:t>4,8</w:t>
            </w:r>
          </w:p>
        </w:tc>
        <w:tc>
          <w:tcPr>
            <w:tcW w:w="1175" w:type="dxa"/>
            <w:vMerge w:val="restart"/>
            <w:tcBorders>
              <w:left w:val="single" w:sz="1" w:space="0" w:color="000000"/>
              <w:righ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r>
      <w:tr w:rsidR="0035270C" w:rsidRPr="000D3104" w:rsidTr="0035270C">
        <w:trPr>
          <w:cantSplit/>
          <w:trHeight w:val="255"/>
        </w:trPr>
        <w:tc>
          <w:tcPr>
            <w:tcW w:w="2580" w:type="dxa"/>
            <w:vMerge/>
            <w:tcBorders>
              <w:left w:val="single" w:sz="1" w:space="0" w:color="000000"/>
              <w:bottom w:val="single" w:sz="1" w:space="0" w:color="000000"/>
            </w:tcBorders>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2"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018" w:type="dxa"/>
            <w:tcBorders>
              <w:left w:val="single" w:sz="2" w:space="0" w:color="000000"/>
              <w:bottom w:val="single" w:sz="2" w:space="0" w:color="000000"/>
              <w:right w:val="single" w:sz="2"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Pr>
                <w:rFonts w:ascii="Times New Roman" w:hAnsi="Times New Roman"/>
                <w:sz w:val="22"/>
                <w:szCs w:val="22"/>
              </w:rPr>
              <w:t>60</w:t>
            </w:r>
          </w:p>
        </w:tc>
        <w:tc>
          <w:tcPr>
            <w:tcW w:w="1170" w:type="dxa"/>
            <w:vMerge/>
            <w:tcBorders>
              <w:left w:val="single" w:sz="2"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35270C" w:rsidRPr="007458F1" w:rsidRDefault="0035270C" w:rsidP="0035270C">
            <w:pPr>
              <w:jc w:val="center"/>
            </w:pPr>
            <w:r w:rsidRPr="007458F1">
              <w:t>7,2</w:t>
            </w:r>
          </w:p>
        </w:tc>
        <w:tc>
          <w:tcPr>
            <w:tcW w:w="1175" w:type="dxa"/>
            <w:vMerge/>
            <w:tcBorders>
              <w:left w:val="single" w:sz="1" w:space="0" w:color="000000"/>
              <w:bottom w:val="single" w:sz="1" w:space="0" w:color="000000"/>
              <w:righ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r>
      <w:tr w:rsidR="0035270C" w:rsidRPr="000D3104" w:rsidTr="0035270C">
        <w:trPr>
          <w:cantSplit/>
        </w:trPr>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lastRenderedPageBreak/>
              <w:t>Школы</w:t>
            </w:r>
          </w:p>
        </w:tc>
        <w:tc>
          <w:tcPr>
            <w:tcW w:w="1080" w:type="dxa"/>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top w:val="single" w:sz="2" w:space="0" w:color="000000"/>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Pr>
                <w:rFonts w:ascii="Times New Roman" w:hAnsi="Times New Roman"/>
                <w:sz w:val="22"/>
                <w:szCs w:val="22"/>
              </w:rPr>
              <w:t>59</w:t>
            </w:r>
          </w:p>
        </w:tc>
        <w:tc>
          <w:tcPr>
            <w:tcW w:w="1170"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rFonts w:ascii="Times New Roman" w:hAnsi="Times New Roman"/>
                <w:sz w:val="22"/>
                <w:szCs w:val="22"/>
              </w:rPr>
              <w:t>0,12</w:t>
            </w:r>
          </w:p>
        </w:tc>
        <w:tc>
          <w:tcPr>
            <w:tcW w:w="124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Default="0035270C" w:rsidP="0035270C">
            <w:pPr>
              <w:jc w:val="center"/>
            </w:pPr>
            <w:r w:rsidRPr="007458F1">
              <w:t>7,1</w:t>
            </w:r>
          </w:p>
        </w:tc>
        <w:tc>
          <w:tcPr>
            <w:tcW w:w="1175" w:type="dxa"/>
            <w:tcBorders>
              <w:left w:val="single" w:sz="1" w:space="0" w:color="000000"/>
              <w:bottom w:val="single" w:sz="1" w:space="0" w:color="000000"/>
              <w:righ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4F0EB3">
              <w:rPr>
                <w:szCs w:val="22"/>
              </w:rPr>
              <w:t>—</w:t>
            </w:r>
          </w:p>
        </w:tc>
      </w:tr>
      <w:tr w:rsidR="0004586F" w:rsidRPr="000D3104" w:rsidTr="00DD2737">
        <w:trPr>
          <w:cantSplit/>
        </w:trPr>
        <w:tc>
          <w:tcPr>
            <w:tcW w:w="2580" w:type="dxa"/>
            <w:tcBorders>
              <w:left w:val="single" w:sz="1" w:space="0" w:color="000000"/>
              <w:bottom w:val="single" w:sz="1" w:space="0" w:color="000000"/>
            </w:tcBorders>
            <w:vAlign w:val="center"/>
          </w:tcPr>
          <w:p w:rsidR="0004586F" w:rsidRPr="004F0EB3" w:rsidRDefault="0004586F"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04586F" w:rsidRPr="004F0EB3" w:rsidRDefault="0004586F"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04586F" w:rsidRPr="004F0EB3" w:rsidRDefault="0004586F" w:rsidP="003C0C1B">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24648D">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04586F" w:rsidRPr="004F0EB3" w:rsidRDefault="0004586F"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04586F" w:rsidRPr="004F0EB3" w:rsidRDefault="0004586F" w:rsidP="003C0C1B">
            <w:pPr>
              <w:spacing w:line="360" w:lineRule="auto"/>
              <w:jc w:val="center"/>
              <w:rPr>
                <w:szCs w:val="22"/>
                <w:lang w:eastAsia="ar-SA"/>
              </w:rPr>
            </w:pPr>
            <w:r w:rsidRPr="004F0EB3">
              <w:rPr>
                <w:szCs w:val="22"/>
                <w:lang w:eastAsia="ar-SA"/>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24648D">
            <w:pPr>
              <w:spacing w:line="360" w:lineRule="auto"/>
              <w:jc w:val="center"/>
              <w:rPr>
                <w:szCs w:val="22"/>
                <w:lang w:eastAsia="ar-SA"/>
              </w:rPr>
            </w:pPr>
            <w:r w:rsidRPr="004F0EB3">
              <w:rPr>
                <w:szCs w:val="22"/>
                <w:lang w:eastAsia="ar-SA"/>
              </w:rPr>
              <w:t>—</w:t>
            </w:r>
          </w:p>
        </w:tc>
      </w:tr>
      <w:tr w:rsidR="0004586F" w:rsidRPr="000D3104" w:rsidTr="00DD2737">
        <w:trPr>
          <w:cantSplit/>
        </w:trPr>
        <w:tc>
          <w:tcPr>
            <w:tcW w:w="2580" w:type="dxa"/>
            <w:tcBorders>
              <w:left w:val="single" w:sz="1" w:space="0" w:color="000000"/>
              <w:bottom w:val="single" w:sz="1" w:space="0" w:color="000000"/>
            </w:tcBorders>
            <w:vAlign w:val="center"/>
          </w:tcPr>
          <w:p w:rsidR="0004586F" w:rsidRPr="004F0EB3" w:rsidRDefault="0004586F" w:rsidP="0024648D">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04586F" w:rsidRPr="004F0EB3" w:rsidRDefault="0004586F" w:rsidP="0024648D">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04586F" w:rsidRDefault="0004586F" w:rsidP="0024648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04586F" w:rsidRPr="004F0EB3" w:rsidRDefault="0004586F" w:rsidP="0024648D">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04586F" w:rsidRPr="004F0EB3" w:rsidRDefault="0004586F" w:rsidP="0024648D">
            <w:pPr>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04586F" w:rsidRPr="004F0EB3" w:rsidRDefault="0004586F" w:rsidP="003C0C1B">
            <w:pPr>
              <w:jc w:val="center"/>
              <w:rPr>
                <w:szCs w:val="22"/>
                <w:lang w:eastAsia="ar-SA"/>
              </w:rPr>
            </w:pPr>
            <w:r w:rsidRPr="004F0EB3">
              <w:rPr>
                <w:szCs w:val="22"/>
                <w:lang w:eastAsia="ar-SA"/>
              </w:rPr>
              <w:t>—</w:t>
            </w:r>
          </w:p>
        </w:tc>
        <w:tc>
          <w:tcPr>
            <w:tcW w:w="1175" w:type="dxa"/>
            <w:tcBorders>
              <w:left w:val="single" w:sz="1" w:space="0" w:color="000000"/>
              <w:bottom w:val="single" w:sz="1" w:space="0" w:color="000000"/>
              <w:right w:val="single" w:sz="1" w:space="0" w:color="000000"/>
            </w:tcBorders>
            <w:vAlign w:val="center"/>
          </w:tcPr>
          <w:p w:rsidR="0004586F" w:rsidRPr="004F0EB3" w:rsidRDefault="0004586F" w:rsidP="0024648D">
            <w:pPr>
              <w:jc w:val="center"/>
              <w:rPr>
                <w:szCs w:val="22"/>
                <w:lang w:eastAsia="ar-SA"/>
              </w:rPr>
            </w:pPr>
            <w:r w:rsidRPr="004F0EB3">
              <w:rPr>
                <w:szCs w:val="22"/>
                <w:lang w:eastAsia="ar-SA"/>
              </w:rPr>
              <w:t>—</w:t>
            </w:r>
          </w:p>
        </w:tc>
      </w:tr>
      <w:tr w:rsidR="002030B3" w:rsidRPr="000D3104" w:rsidTr="00DD2737">
        <w:trPr>
          <w:cantSplit/>
        </w:trPr>
        <w:tc>
          <w:tcPr>
            <w:tcW w:w="2580" w:type="dxa"/>
            <w:tcBorders>
              <w:left w:val="single" w:sz="1" w:space="0" w:color="000000"/>
              <w:bottom w:val="single" w:sz="1" w:space="0" w:color="000000"/>
            </w:tcBorders>
            <w:vAlign w:val="center"/>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Учреждения управления (администрация)</w:t>
            </w:r>
          </w:p>
          <w:p w:rsidR="002030B3" w:rsidRPr="004F0EB3" w:rsidRDefault="002030B3" w:rsidP="0024648D">
            <w:pPr>
              <w:pStyle w:val="afc"/>
              <w:snapToGrid w:val="0"/>
              <w:rPr>
                <w:rFonts w:ascii="Times New Roman" w:hAnsi="Times New Roman"/>
                <w:sz w:val="22"/>
                <w:szCs w:val="22"/>
              </w:rPr>
            </w:pPr>
          </w:p>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Садики</w:t>
            </w:r>
          </w:p>
          <w:p w:rsidR="002030B3" w:rsidRPr="004F0EB3" w:rsidRDefault="002030B3" w:rsidP="0024648D">
            <w:pPr>
              <w:pStyle w:val="afc"/>
              <w:snapToGrid w:val="0"/>
              <w:rPr>
                <w:rFonts w:ascii="Times New Roman" w:hAnsi="Times New Roman"/>
                <w:sz w:val="22"/>
                <w:szCs w:val="22"/>
              </w:rPr>
            </w:pPr>
          </w:p>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2030B3" w:rsidRPr="004F0EB3" w:rsidRDefault="002030B3" w:rsidP="0024648D">
            <w:pPr>
              <w:pStyle w:val="afc"/>
              <w:snapToGrid w:val="0"/>
              <w:rPr>
                <w:rFonts w:ascii="Times New Roman" w:hAnsi="Times New Roman"/>
                <w:sz w:val="22"/>
                <w:szCs w:val="22"/>
              </w:rPr>
            </w:pPr>
          </w:p>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p w:rsidR="002030B3" w:rsidRPr="004F0EB3" w:rsidRDefault="002030B3" w:rsidP="0024648D">
            <w:pPr>
              <w:pStyle w:val="afc"/>
              <w:snapToGrid w:val="0"/>
              <w:rPr>
                <w:rFonts w:ascii="Times New Roman" w:hAnsi="Times New Roman"/>
                <w:sz w:val="22"/>
                <w:szCs w:val="22"/>
              </w:rPr>
            </w:pPr>
          </w:p>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vAlign w:val="center"/>
          </w:tcPr>
          <w:p w:rsidR="002030B3" w:rsidRPr="004F0EB3" w:rsidRDefault="002030B3"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4" w:space="0" w:color="auto"/>
            </w:tcBorders>
            <w:vAlign w:val="center"/>
          </w:tcPr>
          <w:p w:rsidR="0064641C" w:rsidRDefault="0064641C" w:rsidP="0064641C">
            <w:pPr>
              <w:pStyle w:val="afc"/>
              <w:snapToGrid w:val="0"/>
              <w:rPr>
                <w:rFonts w:ascii="Times New Roman" w:hAnsi="Times New Roman"/>
                <w:sz w:val="22"/>
                <w:szCs w:val="22"/>
              </w:rPr>
            </w:pPr>
          </w:p>
          <w:p w:rsidR="002030B3" w:rsidRDefault="002030B3" w:rsidP="0024648D">
            <w:pPr>
              <w:pStyle w:val="afc"/>
              <w:snapToGrid w:val="0"/>
              <w:jc w:val="center"/>
              <w:rPr>
                <w:rFonts w:ascii="Times New Roman" w:hAnsi="Times New Roman"/>
                <w:sz w:val="22"/>
                <w:szCs w:val="22"/>
              </w:rPr>
            </w:pPr>
          </w:p>
          <w:p w:rsidR="002030B3" w:rsidRDefault="002030B3" w:rsidP="0024648D">
            <w:pPr>
              <w:pStyle w:val="afc"/>
              <w:snapToGrid w:val="0"/>
              <w:jc w:val="center"/>
              <w:rPr>
                <w:rFonts w:ascii="Times New Roman" w:hAnsi="Times New Roman"/>
                <w:sz w:val="22"/>
                <w:szCs w:val="22"/>
              </w:rPr>
            </w:pPr>
          </w:p>
          <w:p w:rsidR="002030B3" w:rsidRDefault="0064641C" w:rsidP="0024648D">
            <w:pPr>
              <w:pStyle w:val="afc"/>
              <w:snapToGrid w:val="0"/>
              <w:jc w:val="center"/>
              <w:rPr>
                <w:rFonts w:ascii="Times New Roman" w:hAnsi="Times New Roman"/>
                <w:sz w:val="22"/>
                <w:szCs w:val="22"/>
              </w:rPr>
            </w:pPr>
            <w:r>
              <w:rPr>
                <w:rFonts w:ascii="Times New Roman" w:hAnsi="Times New Roman"/>
                <w:sz w:val="22"/>
                <w:szCs w:val="22"/>
              </w:rPr>
              <w:t>12</w:t>
            </w:r>
          </w:p>
          <w:p w:rsidR="0064641C" w:rsidRDefault="0064641C" w:rsidP="0024648D">
            <w:pPr>
              <w:pStyle w:val="afc"/>
              <w:snapToGrid w:val="0"/>
              <w:jc w:val="center"/>
              <w:rPr>
                <w:rFonts w:ascii="Times New Roman" w:hAnsi="Times New Roman"/>
                <w:sz w:val="22"/>
                <w:szCs w:val="22"/>
              </w:rPr>
            </w:pPr>
          </w:p>
          <w:p w:rsidR="0064641C" w:rsidRDefault="0064641C" w:rsidP="0024648D">
            <w:pPr>
              <w:pStyle w:val="afc"/>
              <w:snapToGrid w:val="0"/>
              <w:jc w:val="center"/>
              <w:rPr>
                <w:rFonts w:ascii="Times New Roman" w:hAnsi="Times New Roman"/>
                <w:sz w:val="22"/>
                <w:szCs w:val="22"/>
              </w:rPr>
            </w:pPr>
          </w:p>
          <w:p w:rsidR="0064641C" w:rsidRDefault="0064641C" w:rsidP="0024648D">
            <w:pPr>
              <w:pStyle w:val="afc"/>
              <w:snapToGrid w:val="0"/>
              <w:jc w:val="center"/>
              <w:rPr>
                <w:rFonts w:ascii="Times New Roman" w:hAnsi="Times New Roman"/>
                <w:sz w:val="22"/>
                <w:szCs w:val="22"/>
              </w:rPr>
            </w:pPr>
          </w:p>
          <w:p w:rsidR="0064641C" w:rsidRDefault="0064641C" w:rsidP="0024648D">
            <w:pPr>
              <w:pStyle w:val="afc"/>
              <w:snapToGrid w:val="0"/>
              <w:jc w:val="center"/>
              <w:rPr>
                <w:rFonts w:ascii="Times New Roman" w:hAnsi="Times New Roman"/>
                <w:sz w:val="22"/>
                <w:szCs w:val="22"/>
              </w:rPr>
            </w:pPr>
          </w:p>
          <w:p w:rsidR="0064641C" w:rsidRDefault="0064641C" w:rsidP="0024648D">
            <w:pPr>
              <w:pStyle w:val="afc"/>
              <w:snapToGrid w:val="0"/>
              <w:jc w:val="center"/>
              <w:rPr>
                <w:rFonts w:ascii="Times New Roman" w:hAnsi="Times New Roman"/>
                <w:sz w:val="22"/>
                <w:szCs w:val="22"/>
              </w:rPr>
            </w:pPr>
          </w:p>
          <w:p w:rsidR="0064641C" w:rsidRPr="004F0EB3" w:rsidRDefault="0064641C" w:rsidP="0024648D">
            <w:pPr>
              <w:pStyle w:val="afc"/>
              <w:snapToGrid w:val="0"/>
              <w:jc w:val="center"/>
              <w:rPr>
                <w:rFonts w:ascii="Times New Roman" w:hAnsi="Times New Roman"/>
                <w:sz w:val="22"/>
                <w:szCs w:val="22"/>
              </w:rPr>
            </w:pPr>
            <w:r>
              <w:rPr>
                <w:rFonts w:ascii="Times New Roman" w:hAnsi="Times New Roman"/>
                <w:sz w:val="22"/>
                <w:szCs w:val="22"/>
              </w:rPr>
              <w:t>18</w:t>
            </w:r>
          </w:p>
        </w:tc>
        <w:tc>
          <w:tcPr>
            <w:tcW w:w="1170" w:type="dxa"/>
            <w:tcBorders>
              <w:left w:val="single" w:sz="1" w:space="0" w:color="000000"/>
              <w:bottom w:val="single" w:sz="1" w:space="0" w:color="000000"/>
            </w:tcBorders>
            <w:vAlign w:val="center"/>
          </w:tcPr>
          <w:p w:rsidR="002030B3" w:rsidRPr="004F0EB3" w:rsidRDefault="002030B3" w:rsidP="0024648D">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2030B3" w:rsidRPr="004F0EB3" w:rsidRDefault="002030B3"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2030B3" w:rsidRPr="004F0EB3" w:rsidRDefault="0035270C" w:rsidP="0024648D">
            <w:pPr>
              <w:spacing w:line="360" w:lineRule="auto"/>
              <w:jc w:val="center"/>
              <w:rPr>
                <w:szCs w:val="22"/>
                <w:lang w:eastAsia="ar-SA"/>
              </w:rPr>
            </w:pPr>
            <w:r>
              <w:rPr>
                <w:szCs w:val="22"/>
                <w:lang w:eastAsia="ar-SA"/>
              </w:rPr>
              <w:t>33</w:t>
            </w:r>
          </w:p>
        </w:tc>
        <w:tc>
          <w:tcPr>
            <w:tcW w:w="1175" w:type="dxa"/>
            <w:tcBorders>
              <w:left w:val="single" w:sz="1" w:space="0" w:color="000000"/>
              <w:bottom w:val="single" w:sz="1" w:space="0" w:color="000000"/>
              <w:right w:val="single" w:sz="1" w:space="0" w:color="000000"/>
            </w:tcBorders>
            <w:vAlign w:val="center"/>
          </w:tcPr>
          <w:p w:rsidR="002030B3" w:rsidRPr="004F0EB3" w:rsidRDefault="002030B3" w:rsidP="0024648D">
            <w:pPr>
              <w:spacing w:line="360" w:lineRule="auto"/>
              <w:jc w:val="center"/>
              <w:rPr>
                <w:szCs w:val="22"/>
                <w:lang w:eastAsia="ar-SA"/>
              </w:rPr>
            </w:pPr>
            <w:r w:rsidRPr="004F0EB3">
              <w:rPr>
                <w:szCs w:val="22"/>
                <w:lang w:eastAsia="ar-SA"/>
              </w:rPr>
              <w:t>—</w:t>
            </w:r>
          </w:p>
        </w:tc>
      </w:tr>
      <w:tr w:rsidR="0035270C" w:rsidRPr="000D3104" w:rsidTr="0035270C">
        <w:trPr>
          <w:cantSplit/>
          <w:trHeight w:val="387"/>
        </w:trPr>
        <w:tc>
          <w:tcPr>
            <w:tcW w:w="2580" w:type="dxa"/>
            <w:vMerge w:val="restart"/>
            <w:tcBorders>
              <w:left w:val="single" w:sz="1" w:space="0" w:color="000000"/>
            </w:tcBorders>
          </w:tcPr>
          <w:p w:rsidR="0035270C" w:rsidRPr="004F0EB3" w:rsidRDefault="0035270C" w:rsidP="0024648D">
            <w:pPr>
              <w:pStyle w:val="afc"/>
              <w:rPr>
                <w:rFonts w:ascii="Times New Roman" w:hAnsi="Times New Roman"/>
                <w:sz w:val="22"/>
                <w:szCs w:val="22"/>
              </w:rPr>
            </w:pPr>
            <w:r w:rsidRPr="004F0EB3">
              <w:rPr>
                <w:rFonts w:ascii="Times New Roman" w:hAnsi="Times New Roman"/>
                <w:sz w:val="22"/>
                <w:szCs w:val="22"/>
              </w:rPr>
              <w:t>Магазины</w:t>
            </w:r>
          </w:p>
        </w:tc>
        <w:tc>
          <w:tcPr>
            <w:tcW w:w="1080" w:type="dxa"/>
            <w:vMerge w:val="restart"/>
            <w:tcBorders>
              <w:left w:val="single" w:sz="1" w:space="0" w:color="000000"/>
              <w:right w:val="single" w:sz="4" w:space="0" w:color="auto"/>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120</w:t>
            </w:r>
          </w:p>
        </w:tc>
        <w:tc>
          <w:tcPr>
            <w:tcW w:w="1170" w:type="dxa"/>
            <w:vMerge w:val="restart"/>
            <w:tcBorders>
              <w:lef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tcBorders>
            <w:vAlign w:val="center"/>
          </w:tcPr>
          <w:p w:rsidR="0035270C" w:rsidRPr="00E80A94" w:rsidRDefault="0035270C" w:rsidP="0035270C">
            <w:pPr>
              <w:jc w:val="center"/>
            </w:pPr>
            <w:r w:rsidRPr="00E80A94">
              <w:t>96</w:t>
            </w:r>
          </w:p>
        </w:tc>
        <w:tc>
          <w:tcPr>
            <w:tcW w:w="1175" w:type="dxa"/>
            <w:vMerge w:val="restart"/>
            <w:tcBorders>
              <w:left w:val="single" w:sz="1" w:space="0" w:color="000000"/>
              <w:right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r>
      <w:tr w:rsidR="0035270C" w:rsidRPr="000D3104" w:rsidTr="0035270C">
        <w:trPr>
          <w:cantSplit/>
          <w:trHeight w:val="387"/>
        </w:trPr>
        <w:tc>
          <w:tcPr>
            <w:tcW w:w="2580" w:type="dxa"/>
            <w:vMerge/>
            <w:tcBorders>
              <w:left w:val="single" w:sz="1" w:space="0" w:color="000000"/>
              <w:bottom w:val="single" w:sz="1" w:space="0" w:color="000000"/>
            </w:tcBorders>
          </w:tcPr>
          <w:p w:rsidR="0035270C" w:rsidRPr="004F0EB3" w:rsidRDefault="0035270C" w:rsidP="0024648D">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35270C" w:rsidRPr="004F0EB3" w:rsidRDefault="0035270C"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250</w:t>
            </w:r>
          </w:p>
        </w:tc>
        <w:tc>
          <w:tcPr>
            <w:tcW w:w="1170" w:type="dxa"/>
            <w:vMerge/>
            <w:tcBorders>
              <w:left w:val="single" w:sz="4" w:space="0" w:color="auto"/>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35270C" w:rsidRPr="004F0EB3" w:rsidRDefault="0035270C" w:rsidP="0024648D">
            <w:pPr>
              <w:spacing w:line="360" w:lineRule="auto"/>
              <w:jc w:val="center"/>
              <w:rPr>
                <w:szCs w:val="22"/>
                <w:lang w:eastAsia="ar-SA"/>
              </w:rPr>
            </w:pPr>
          </w:p>
        </w:tc>
        <w:tc>
          <w:tcPr>
            <w:tcW w:w="1080" w:type="dxa"/>
            <w:tcBorders>
              <w:left w:val="single" w:sz="1" w:space="0" w:color="000000"/>
              <w:bottom w:val="single" w:sz="1" w:space="0" w:color="000000"/>
            </w:tcBorders>
            <w:vAlign w:val="center"/>
          </w:tcPr>
          <w:p w:rsidR="0035270C" w:rsidRDefault="0035270C" w:rsidP="0035270C">
            <w:pPr>
              <w:jc w:val="center"/>
            </w:pPr>
            <w:r w:rsidRPr="00E80A94">
              <w:t>200</w:t>
            </w:r>
          </w:p>
        </w:tc>
        <w:tc>
          <w:tcPr>
            <w:tcW w:w="1175" w:type="dxa"/>
            <w:vMerge/>
            <w:tcBorders>
              <w:left w:val="single" w:sz="1" w:space="0" w:color="000000"/>
              <w:bottom w:val="single" w:sz="1" w:space="0" w:color="000000"/>
              <w:right w:val="single" w:sz="1" w:space="0" w:color="000000"/>
            </w:tcBorders>
            <w:vAlign w:val="center"/>
          </w:tcPr>
          <w:p w:rsidR="0035270C" w:rsidRPr="004F0EB3" w:rsidRDefault="0035270C" w:rsidP="0024648D">
            <w:pPr>
              <w:spacing w:line="360" w:lineRule="auto"/>
              <w:jc w:val="center"/>
              <w:rPr>
                <w:szCs w:val="22"/>
                <w:lang w:eastAsia="ar-SA"/>
              </w:rPr>
            </w:pPr>
          </w:p>
        </w:tc>
      </w:tr>
      <w:tr w:rsidR="002030B3" w:rsidRPr="000D3104" w:rsidTr="00DD2737">
        <w:trPr>
          <w:cantSplit/>
        </w:trPr>
        <w:tc>
          <w:tcPr>
            <w:tcW w:w="2580" w:type="dxa"/>
            <w:tcBorders>
              <w:left w:val="single" w:sz="1" w:space="0" w:color="000000"/>
              <w:bottom w:val="single" w:sz="1" w:space="0" w:color="000000"/>
            </w:tcBorders>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Рынки</w:t>
            </w:r>
          </w:p>
        </w:tc>
        <w:tc>
          <w:tcPr>
            <w:tcW w:w="1080" w:type="dxa"/>
            <w:tcBorders>
              <w:left w:val="single" w:sz="1" w:space="0" w:color="000000"/>
              <w:bottom w:val="single" w:sz="1" w:space="0" w:color="000000"/>
            </w:tcBorders>
          </w:tcPr>
          <w:p w:rsidR="002030B3" w:rsidRPr="004F0EB3" w:rsidRDefault="002030B3"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p>
        </w:tc>
        <w:tc>
          <w:tcPr>
            <w:tcW w:w="1018" w:type="dxa"/>
            <w:tcBorders>
              <w:top w:val="single" w:sz="4" w:space="0" w:color="auto"/>
              <w:left w:val="single" w:sz="1" w:space="0" w:color="000000"/>
              <w:bottom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2030B3" w:rsidRPr="000D3104" w:rsidTr="00DD2737">
        <w:trPr>
          <w:cantSplit/>
          <w:trHeight w:val="252"/>
        </w:trPr>
        <w:tc>
          <w:tcPr>
            <w:tcW w:w="2580" w:type="dxa"/>
            <w:vMerge w:val="restart"/>
            <w:tcBorders>
              <w:left w:val="single" w:sz="1" w:space="0" w:color="000000"/>
            </w:tcBorders>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p>
        </w:tc>
        <w:tc>
          <w:tcPr>
            <w:tcW w:w="1080" w:type="dxa"/>
            <w:vMerge w:val="restart"/>
            <w:tcBorders>
              <w:left w:val="single" w:sz="1" w:space="0" w:color="000000"/>
              <w:right w:val="single" w:sz="4" w:space="0" w:color="auto"/>
            </w:tcBorders>
          </w:tcPr>
          <w:p w:rsidR="002030B3" w:rsidRPr="004F0EB3" w:rsidRDefault="002030B3"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val="restart"/>
            <w:tcBorders>
              <w:left w:val="single" w:sz="1" w:space="0" w:color="000000"/>
              <w:righ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2030B3" w:rsidRPr="000D3104" w:rsidTr="00DD2737">
        <w:trPr>
          <w:cantSplit/>
          <w:trHeight w:val="251"/>
        </w:trPr>
        <w:tc>
          <w:tcPr>
            <w:tcW w:w="2580" w:type="dxa"/>
            <w:vMerge/>
            <w:tcBorders>
              <w:left w:val="single" w:sz="1" w:space="0" w:color="000000"/>
              <w:bottom w:val="single" w:sz="1" w:space="0" w:color="000000"/>
            </w:tcBorders>
          </w:tcPr>
          <w:p w:rsidR="002030B3" w:rsidRPr="004F0EB3" w:rsidRDefault="002030B3"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2030B3" w:rsidRPr="004F0EB3" w:rsidRDefault="002030B3"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p>
        </w:tc>
        <w:tc>
          <w:tcPr>
            <w:tcW w:w="1080" w:type="dxa"/>
            <w:tcBorders>
              <w:left w:val="single" w:sz="1" w:space="0" w:color="000000"/>
              <w:bottom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tcBorders>
              <w:left w:val="single" w:sz="1" w:space="0" w:color="000000"/>
              <w:bottom w:val="single" w:sz="4" w:space="0" w:color="auto"/>
              <w:righ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p>
        </w:tc>
      </w:tr>
      <w:tr w:rsidR="002030B3" w:rsidRPr="000D3104" w:rsidTr="00DD2737">
        <w:trPr>
          <w:cantSplit/>
          <w:trHeight w:val="251"/>
        </w:trPr>
        <w:tc>
          <w:tcPr>
            <w:tcW w:w="2580" w:type="dxa"/>
            <w:vMerge w:val="restart"/>
            <w:tcBorders>
              <w:left w:val="single" w:sz="1" w:space="0" w:color="000000"/>
            </w:tcBorders>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2030B3" w:rsidRPr="004F0EB3" w:rsidRDefault="002030B3"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0,93</w:t>
            </w:r>
          </w:p>
        </w:tc>
        <w:tc>
          <w:tcPr>
            <w:tcW w:w="1080" w:type="dxa"/>
            <w:tcBorders>
              <w:top w:val="single" w:sz="4" w:space="0" w:color="auto"/>
              <w:left w:val="single" w:sz="4" w:space="0" w:color="auto"/>
              <w:right w:val="single" w:sz="4" w:space="0" w:color="auto"/>
            </w:tcBorders>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top w:val="single" w:sz="4" w:space="0" w:color="auto"/>
              <w:left w:val="single" w:sz="4" w:space="0" w:color="auto"/>
              <w:right w:val="single" w:sz="4" w:space="0" w:color="auto"/>
            </w:tcBorders>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2030B3" w:rsidRPr="000D3104" w:rsidTr="00DD2737">
        <w:trPr>
          <w:cantSplit/>
          <w:trHeight w:val="251"/>
        </w:trPr>
        <w:tc>
          <w:tcPr>
            <w:tcW w:w="2580" w:type="dxa"/>
            <w:vMerge/>
            <w:tcBorders>
              <w:left w:val="single" w:sz="1" w:space="0" w:color="000000"/>
              <w:bottom w:val="single" w:sz="1" w:space="0" w:color="000000"/>
            </w:tcBorders>
          </w:tcPr>
          <w:p w:rsidR="002030B3" w:rsidRPr="004F0EB3" w:rsidRDefault="002030B3"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2030B3" w:rsidRPr="004F0EB3" w:rsidRDefault="002030B3"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4" w:space="0" w:color="auto"/>
              <w:bottom w:val="single" w:sz="4" w:space="0" w:color="auto"/>
              <w:right w:val="single" w:sz="4" w:space="0" w:color="auto"/>
            </w:tcBorders>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2030B3" w:rsidRPr="000D3104" w:rsidTr="00DD2737">
        <w:trPr>
          <w:cantSplit/>
        </w:trPr>
        <w:tc>
          <w:tcPr>
            <w:tcW w:w="2580" w:type="dxa"/>
            <w:tcBorders>
              <w:left w:val="single" w:sz="1" w:space="0" w:color="000000"/>
              <w:bottom w:val="single" w:sz="1" w:space="0" w:color="000000"/>
            </w:tcBorders>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Общая площадь проезжей части улиц, дорог, проездов и тротуаров с усовершенствованным покрытием**</w:t>
            </w:r>
          </w:p>
        </w:tc>
        <w:tc>
          <w:tcPr>
            <w:tcW w:w="1080" w:type="dxa"/>
            <w:tcBorders>
              <w:left w:val="single" w:sz="1" w:space="0" w:color="000000"/>
              <w:bottom w:val="single" w:sz="1" w:space="0" w:color="000000"/>
            </w:tcBorders>
            <w:vAlign w:val="center"/>
          </w:tcPr>
          <w:p w:rsidR="002030B3" w:rsidRPr="004F0EB3" w:rsidRDefault="002030B3" w:rsidP="0024648D">
            <w:pPr>
              <w:pStyle w:val="afc"/>
              <w:snapToGrid w:val="0"/>
              <w:jc w:val="center"/>
              <w:rPr>
                <w:rFonts w:ascii="Times New Roman" w:hAnsi="Times New Roman"/>
                <w:position w:val="2"/>
                <w:sz w:val="22"/>
                <w:szCs w:val="22"/>
              </w:rPr>
            </w:pPr>
            <w:r w:rsidRPr="004F0EB3">
              <w:rPr>
                <w:rFonts w:ascii="Times New Roman" w:hAnsi="Times New Roman"/>
                <w:sz w:val="22"/>
                <w:szCs w:val="22"/>
              </w:rPr>
              <w:t>тыс. м</w:t>
            </w:r>
            <w:r w:rsidRPr="004F0EB3">
              <w:rPr>
                <w:rFonts w:ascii="Times New Roman" w:hAnsi="Times New Roman"/>
                <w:position w:val="2"/>
                <w:sz w:val="22"/>
                <w:szCs w:val="22"/>
                <w:vertAlign w:val="superscript"/>
              </w:rPr>
              <w:t>2</w:t>
            </w:r>
          </w:p>
        </w:tc>
        <w:tc>
          <w:tcPr>
            <w:tcW w:w="1018" w:type="dxa"/>
            <w:tcBorders>
              <w:top w:val="single" w:sz="4" w:space="0" w:color="auto"/>
              <w:left w:val="single" w:sz="1" w:space="0" w:color="000000"/>
              <w:bottom w:val="single" w:sz="1" w:space="0" w:color="000000"/>
            </w:tcBorders>
            <w:vAlign w:val="center"/>
          </w:tcPr>
          <w:p w:rsidR="002030B3" w:rsidRPr="004F0EB3" w:rsidRDefault="00C71869" w:rsidP="00C71869">
            <w:pPr>
              <w:pStyle w:val="afc"/>
              <w:snapToGrid w:val="0"/>
              <w:jc w:val="center"/>
              <w:rPr>
                <w:rFonts w:ascii="Times New Roman" w:hAnsi="Times New Roman"/>
                <w:sz w:val="22"/>
                <w:szCs w:val="22"/>
              </w:rPr>
            </w:pPr>
            <w:r>
              <w:rPr>
                <w:rFonts w:ascii="Times New Roman" w:hAnsi="Times New Roman"/>
                <w:sz w:val="22"/>
                <w:szCs w:val="22"/>
              </w:rPr>
              <w:t>13</w:t>
            </w:r>
            <w:r w:rsidR="002030B3">
              <w:rPr>
                <w:rFonts w:ascii="Times New Roman" w:hAnsi="Times New Roman"/>
                <w:sz w:val="22"/>
                <w:szCs w:val="22"/>
              </w:rPr>
              <w:t>,</w:t>
            </w:r>
            <w:r>
              <w:rPr>
                <w:rFonts w:ascii="Times New Roman" w:hAnsi="Times New Roman"/>
                <w:sz w:val="22"/>
                <w:szCs w:val="22"/>
              </w:rPr>
              <w:t>2</w:t>
            </w:r>
          </w:p>
        </w:tc>
        <w:tc>
          <w:tcPr>
            <w:tcW w:w="1170" w:type="dxa"/>
            <w:tcBorders>
              <w:left w:val="single" w:sz="1" w:space="0" w:color="000000"/>
              <w:bottom w:val="single" w:sz="1" w:space="0" w:color="000000"/>
            </w:tcBorders>
            <w:vAlign w:val="center"/>
          </w:tcPr>
          <w:p w:rsidR="002030B3" w:rsidRPr="004F0EB3" w:rsidRDefault="002030B3" w:rsidP="0024648D">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2030B3" w:rsidRPr="004F0EB3" w:rsidRDefault="002030B3" w:rsidP="0024648D">
            <w:pPr>
              <w:spacing w:line="360" w:lineRule="auto"/>
              <w:jc w:val="center"/>
              <w:rPr>
                <w:szCs w:val="22"/>
                <w:lang w:eastAsia="ar-SA"/>
              </w:rPr>
            </w:pPr>
          </w:p>
          <w:p w:rsidR="002030B3" w:rsidRPr="004F0EB3" w:rsidRDefault="002030B3" w:rsidP="0024648D">
            <w:pPr>
              <w:spacing w:line="360" w:lineRule="auto"/>
              <w:jc w:val="center"/>
              <w:rPr>
                <w:szCs w:val="22"/>
                <w:lang w:eastAsia="ar-SA"/>
              </w:rPr>
            </w:pPr>
            <w:r w:rsidRPr="004F0EB3">
              <w:rPr>
                <w:szCs w:val="22"/>
                <w:lang w:eastAsia="ar-SA"/>
              </w:rPr>
              <w:t>—</w:t>
            </w:r>
          </w:p>
        </w:tc>
        <w:tc>
          <w:tcPr>
            <w:tcW w:w="1080" w:type="dxa"/>
            <w:tcBorders>
              <w:top w:val="single" w:sz="4" w:space="0" w:color="auto"/>
              <w:left w:val="single" w:sz="1" w:space="0" w:color="000000"/>
              <w:bottom w:val="single" w:sz="1" w:space="0" w:color="000000"/>
            </w:tcBorders>
            <w:vAlign w:val="center"/>
          </w:tcPr>
          <w:p w:rsidR="002030B3" w:rsidRPr="004F0EB3" w:rsidRDefault="002030B3" w:rsidP="0024648D">
            <w:pPr>
              <w:pStyle w:val="afc"/>
              <w:snapToGrid w:val="0"/>
              <w:jc w:val="center"/>
              <w:rPr>
                <w:rFonts w:ascii="Times New Roman" w:hAnsi="Times New Roman"/>
                <w:sz w:val="22"/>
                <w:szCs w:val="22"/>
              </w:rPr>
            </w:pPr>
            <w:r>
              <w:rPr>
                <w:rFonts w:ascii="Times New Roman" w:hAnsi="Times New Roman"/>
                <w:sz w:val="22"/>
                <w:szCs w:val="22"/>
              </w:rPr>
              <w:t>0,1</w:t>
            </w:r>
          </w:p>
        </w:tc>
        <w:tc>
          <w:tcPr>
            <w:tcW w:w="1175" w:type="dxa"/>
            <w:tcBorders>
              <w:top w:val="single" w:sz="4" w:space="0" w:color="auto"/>
              <w:left w:val="single" w:sz="1" w:space="0" w:color="000000"/>
              <w:bottom w:val="single" w:sz="1" w:space="0" w:color="000000"/>
              <w:right w:val="single" w:sz="1" w:space="0" w:color="000000"/>
            </w:tcBorders>
            <w:vAlign w:val="center"/>
          </w:tcPr>
          <w:p w:rsidR="002030B3" w:rsidRPr="004F0EB3" w:rsidRDefault="002030B3" w:rsidP="0024648D">
            <w:pPr>
              <w:spacing w:line="360" w:lineRule="auto"/>
              <w:jc w:val="center"/>
              <w:rPr>
                <w:szCs w:val="22"/>
                <w:lang w:eastAsia="ar-SA"/>
              </w:rPr>
            </w:pPr>
          </w:p>
          <w:p w:rsidR="002030B3" w:rsidRPr="004F0EB3" w:rsidRDefault="002030B3" w:rsidP="0024648D">
            <w:pPr>
              <w:spacing w:line="360" w:lineRule="auto"/>
              <w:jc w:val="center"/>
              <w:rPr>
                <w:szCs w:val="22"/>
                <w:lang w:eastAsia="ar-SA"/>
              </w:rPr>
            </w:pPr>
            <w:r w:rsidRPr="004F0EB3">
              <w:rPr>
                <w:szCs w:val="22"/>
                <w:lang w:eastAsia="ar-SA"/>
              </w:rPr>
              <w:t>—</w:t>
            </w:r>
          </w:p>
        </w:tc>
      </w:tr>
      <w:tr w:rsidR="002030B3" w:rsidRPr="000D3104" w:rsidTr="00DD2737">
        <w:trPr>
          <w:cantSplit/>
        </w:trPr>
        <w:tc>
          <w:tcPr>
            <w:tcW w:w="2580" w:type="dxa"/>
            <w:tcBorders>
              <w:left w:val="single" w:sz="1" w:space="0" w:color="000000"/>
              <w:bottom w:val="single" w:sz="1" w:space="0" w:color="000000"/>
            </w:tcBorders>
            <w:vAlign w:val="center"/>
          </w:tcPr>
          <w:p w:rsidR="002030B3" w:rsidRPr="004F0EB3" w:rsidRDefault="002030B3" w:rsidP="0024648D">
            <w:pPr>
              <w:pStyle w:val="afc"/>
              <w:snapToGrid w:val="0"/>
              <w:rPr>
                <w:rFonts w:ascii="Times New Roman" w:hAnsi="Times New Roman"/>
                <w:sz w:val="22"/>
                <w:szCs w:val="22"/>
              </w:rPr>
            </w:pPr>
            <w:r w:rsidRPr="004F0EB3">
              <w:rPr>
                <w:rFonts w:ascii="Times New Roman" w:hAnsi="Times New Roman"/>
                <w:sz w:val="22"/>
                <w:szCs w:val="22"/>
              </w:rPr>
              <w:t>Общая площадь обособленных территорий</w:t>
            </w:r>
          </w:p>
        </w:tc>
        <w:tc>
          <w:tcPr>
            <w:tcW w:w="1080" w:type="dxa"/>
            <w:tcBorders>
              <w:left w:val="single" w:sz="1" w:space="0" w:color="000000"/>
              <w:bottom w:val="single" w:sz="1" w:space="0" w:color="000000"/>
            </w:tcBorders>
            <w:vAlign w:val="center"/>
          </w:tcPr>
          <w:p w:rsidR="002030B3" w:rsidRPr="004F0EB3" w:rsidRDefault="002030B3" w:rsidP="0024648D">
            <w:pPr>
              <w:pStyle w:val="afc"/>
              <w:snapToGrid w:val="0"/>
              <w:jc w:val="center"/>
              <w:rPr>
                <w:rFonts w:ascii="Times New Roman" w:hAnsi="Times New Roman"/>
                <w:sz w:val="22"/>
                <w:szCs w:val="22"/>
              </w:rPr>
            </w:pPr>
            <w:r w:rsidRPr="004F0EB3">
              <w:rPr>
                <w:rFonts w:ascii="Times New Roman" w:hAnsi="Times New Roman"/>
                <w:sz w:val="22"/>
                <w:szCs w:val="22"/>
              </w:rPr>
              <w:t>га</w:t>
            </w:r>
          </w:p>
        </w:tc>
        <w:tc>
          <w:tcPr>
            <w:tcW w:w="1018"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4" w:space="0" w:color="auto"/>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2030B3" w:rsidRPr="002030B3" w:rsidRDefault="002030B3"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right w:val="single" w:sz="4" w:space="0" w:color="auto"/>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top w:val="single" w:sz="4" w:space="0" w:color="auto"/>
              <w:left w:val="single" w:sz="4" w:space="0" w:color="auto"/>
              <w:right w:val="single" w:sz="4" w:space="0" w:color="auto"/>
            </w:tcBorders>
            <w:vAlign w:val="center"/>
          </w:tcPr>
          <w:p w:rsidR="0035270C" w:rsidRPr="00C006E8" w:rsidRDefault="0035270C" w:rsidP="0035270C">
            <w:pPr>
              <w:jc w:val="center"/>
            </w:pPr>
            <w:r w:rsidRPr="00C006E8">
              <w:t>661,1</w:t>
            </w:r>
          </w:p>
        </w:tc>
        <w:tc>
          <w:tcPr>
            <w:tcW w:w="1175" w:type="dxa"/>
            <w:tcBorders>
              <w:left w:val="single" w:sz="4" w:space="0" w:color="auto"/>
              <w:right w:val="single" w:sz="1" w:space="0" w:color="000000"/>
            </w:tcBorders>
            <w:vAlign w:val="center"/>
          </w:tcPr>
          <w:p w:rsidR="0035270C" w:rsidRPr="00C006E8" w:rsidRDefault="0035270C" w:rsidP="0035270C">
            <w:pPr>
              <w:jc w:val="center"/>
            </w:pPr>
            <w:r w:rsidRPr="00C006E8">
              <w:t>196,8</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35270C" w:rsidRPr="00C006E8" w:rsidRDefault="0035270C" w:rsidP="0035270C">
            <w:pPr>
              <w:jc w:val="center"/>
            </w:pPr>
            <w:r w:rsidRPr="00C006E8">
              <w:t>834,8</w:t>
            </w:r>
          </w:p>
        </w:tc>
        <w:tc>
          <w:tcPr>
            <w:tcW w:w="1175" w:type="dxa"/>
            <w:tcBorders>
              <w:left w:val="single" w:sz="4" w:space="0" w:color="auto"/>
              <w:bottom w:val="single" w:sz="1" w:space="0" w:color="000000"/>
              <w:right w:val="single" w:sz="1" w:space="0" w:color="000000"/>
            </w:tcBorders>
            <w:vAlign w:val="center"/>
          </w:tcPr>
          <w:p w:rsidR="0035270C" w:rsidRPr="00C006E8" w:rsidRDefault="0035270C" w:rsidP="0035270C">
            <w:pPr>
              <w:jc w:val="center"/>
            </w:pPr>
            <w:r w:rsidRPr="00C006E8">
              <w:t>222,0</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2255" w:type="dxa"/>
            <w:gridSpan w:val="2"/>
            <w:tcBorders>
              <w:left w:val="single" w:sz="1" w:space="0" w:color="000000"/>
              <w:right w:val="single" w:sz="1" w:space="0" w:color="000000"/>
            </w:tcBorders>
            <w:vAlign w:val="center"/>
          </w:tcPr>
          <w:p w:rsidR="0035270C" w:rsidRPr="00C006E8" w:rsidRDefault="0035270C" w:rsidP="0035270C">
            <w:pPr>
              <w:jc w:val="center"/>
            </w:pPr>
            <w:r w:rsidRPr="00C006E8">
              <w:t>857,9</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0D3104" w:rsidRDefault="0035270C" w:rsidP="0024648D">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35270C" w:rsidRPr="000D3104" w:rsidRDefault="0035270C" w:rsidP="0024648D">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2255" w:type="dxa"/>
            <w:gridSpan w:val="2"/>
            <w:tcBorders>
              <w:left w:val="single" w:sz="1" w:space="0" w:color="000000"/>
              <w:bottom w:val="single" w:sz="1" w:space="0" w:color="000000"/>
              <w:right w:val="single" w:sz="1" w:space="0" w:color="000000"/>
            </w:tcBorders>
            <w:vAlign w:val="center"/>
          </w:tcPr>
          <w:p w:rsidR="0035270C" w:rsidRPr="00C006E8" w:rsidRDefault="0035270C" w:rsidP="0035270C">
            <w:pPr>
              <w:jc w:val="center"/>
            </w:pPr>
            <w:r w:rsidRPr="00C006E8">
              <w:t>1056,8</w:t>
            </w:r>
          </w:p>
        </w:tc>
      </w:tr>
    </w:tbl>
    <w:p w:rsidR="002030B3" w:rsidRDefault="002030B3" w:rsidP="004529A8">
      <w:pPr>
        <w:pStyle w:val="aa"/>
        <w:shd w:val="clear" w:color="auto" w:fill="FFFFFF"/>
        <w:spacing w:before="0" w:beforeAutospacing="0" w:after="0" w:afterAutospacing="0"/>
        <w:ind w:firstLine="709"/>
        <w:jc w:val="center"/>
        <w:rPr>
          <w:rFonts w:ascii="Times New Roman" w:hAnsi="Times New Roman"/>
          <w:bCs/>
          <w:color w:val="000000"/>
          <w:sz w:val="12"/>
          <w:szCs w:val="12"/>
        </w:rPr>
      </w:pPr>
    </w:p>
    <w:p w:rsidR="004529A8" w:rsidRDefault="004529A8" w:rsidP="004529A8">
      <w:pPr>
        <w:rPr>
          <w:shd w:val="clear" w:color="auto" w:fill="FFFFFF"/>
        </w:rPr>
      </w:pPr>
      <w:r>
        <w:rPr>
          <w:shd w:val="clear" w:color="auto" w:fill="FFFFFF"/>
        </w:rPr>
        <w:t>Примечание</w:t>
      </w:r>
    </w:p>
    <w:p w:rsidR="004529A8" w:rsidRDefault="004529A8" w:rsidP="004529A8">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4529A8" w:rsidRDefault="004529A8" w:rsidP="004529A8">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xml:space="preserve">( СНиП 2.07.01-89 «Градостроительство. Планировка и застройка </w:t>
      </w:r>
      <w:r w:rsidR="00B124ED">
        <w:rPr>
          <w:sz w:val="24"/>
          <w:szCs w:val="22"/>
          <w:shd w:val="clear" w:color="auto" w:fill="FFFFFF"/>
        </w:rPr>
        <w:t>сельск</w:t>
      </w:r>
      <w:r>
        <w:rPr>
          <w:sz w:val="24"/>
          <w:szCs w:val="22"/>
          <w:shd w:val="clear" w:color="auto" w:fill="FFFFFF"/>
        </w:rPr>
        <w:t>их сельских поселений») /9/</w:t>
      </w:r>
    </w:p>
    <w:p w:rsidR="004529A8" w:rsidRDefault="004529A8" w:rsidP="004529A8">
      <w:pPr>
        <w:jc w:val="both"/>
        <w:rPr>
          <w:szCs w:val="22"/>
          <w:shd w:val="clear" w:color="auto" w:fill="FFFFFF"/>
        </w:rPr>
      </w:pPr>
      <w:r>
        <w:rPr>
          <w:szCs w:val="22"/>
        </w:rPr>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4529A8" w:rsidRDefault="004529A8" w:rsidP="004529A8">
      <w:pPr>
        <w:pStyle w:val="aa"/>
        <w:shd w:val="clear" w:color="auto" w:fill="FFFFFF"/>
        <w:spacing w:before="0" w:beforeAutospacing="0" w:after="0" w:afterAutospacing="0"/>
        <w:ind w:firstLine="709"/>
        <w:jc w:val="center"/>
        <w:rPr>
          <w:color w:val="000000"/>
          <w:szCs w:val="22"/>
        </w:rPr>
      </w:pPr>
      <w:r>
        <w:rPr>
          <w:color w:val="000000"/>
          <w:szCs w:val="22"/>
        </w:rPr>
        <w:t>****количество отходов, образующихся от обрезки деревьев, составляет приблизительно 2 м</w:t>
      </w:r>
      <w:r>
        <w:rPr>
          <w:color w:val="000000"/>
          <w:szCs w:val="22"/>
          <w:vertAlign w:val="superscript"/>
        </w:rPr>
        <w:t>3</w:t>
      </w:r>
      <w:r>
        <w:rPr>
          <w:color w:val="000000"/>
          <w:szCs w:val="22"/>
        </w:rPr>
        <w:t>/год от каждого населенного пункта (относятся к КГО)</w:t>
      </w:r>
    </w:p>
    <w:p w:rsidR="00137214" w:rsidRDefault="00137214" w:rsidP="00137214">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lastRenderedPageBreak/>
        <w:t>Таблица 6.</w:t>
      </w:r>
      <w:r w:rsidR="000E1DAE">
        <w:rPr>
          <w:rFonts w:ascii="Times New Roman" w:hAnsi="Times New Roman" w:cs="Times New Roman"/>
          <w:bCs/>
          <w:color w:val="auto"/>
          <w:kern w:val="32"/>
          <w:sz w:val="28"/>
          <w:szCs w:val="28"/>
        </w:rPr>
        <w:t>5</w:t>
      </w:r>
      <w:r>
        <w:rPr>
          <w:rFonts w:ascii="Times New Roman" w:hAnsi="Times New Roman" w:cs="Times New Roman"/>
          <w:bCs/>
          <w:color w:val="auto"/>
          <w:kern w:val="32"/>
          <w:sz w:val="28"/>
          <w:szCs w:val="28"/>
        </w:rPr>
        <w:t>.</w:t>
      </w:r>
    </w:p>
    <w:p w:rsidR="00137214" w:rsidRDefault="00137214" w:rsidP="00137214">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137214" w:rsidRDefault="00055F08" w:rsidP="00137214">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д</w:t>
      </w:r>
      <w:r w:rsidR="00137214">
        <w:rPr>
          <w:rFonts w:ascii="Times New Roman" w:hAnsi="Times New Roman"/>
          <w:bCs/>
          <w:color w:val="000000"/>
          <w:sz w:val="28"/>
          <w:szCs w:val="28"/>
        </w:rPr>
        <w:t xml:space="preserve">. </w:t>
      </w:r>
      <w:r>
        <w:rPr>
          <w:rFonts w:ascii="Times New Roman" w:hAnsi="Times New Roman"/>
          <w:bCs/>
          <w:color w:val="000000"/>
          <w:sz w:val="28"/>
          <w:szCs w:val="28"/>
        </w:rPr>
        <w:t>Захарово</w:t>
      </w:r>
    </w:p>
    <w:p w:rsidR="00137214" w:rsidRPr="002030B3" w:rsidRDefault="00137214" w:rsidP="00137214">
      <w:pPr>
        <w:pStyle w:val="aa"/>
        <w:shd w:val="clear" w:color="auto" w:fill="FFFFFF"/>
        <w:spacing w:before="0" w:beforeAutospacing="0" w:after="0" w:afterAutospacing="0"/>
        <w:ind w:firstLine="709"/>
        <w:jc w:val="center"/>
        <w:rPr>
          <w:rFonts w:ascii="Times New Roman" w:hAnsi="Times New Roman"/>
          <w:bCs/>
          <w:color w:val="000000"/>
          <w:sz w:val="20"/>
          <w:szCs w:val="20"/>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137214" w:rsidRPr="000D3104" w:rsidTr="0024648D">
        <w:trPr>
          <w:cantSplit/>
        </w:trPr>
        <w:tc>
          <w:tcPr>
            <w:tcW w:w="2580" w:type="dxa"/>
            <w:vMerge w:val="restart"/>
            <w:tcBorders>
              <w:top w:val="single" w:sz="1" w:space="0" w:color="000000"/>
              <w:left w:val="single" w:sz="1" w:space="0" w:color="000000"/>
              <w:bottom w:val="single" w:sz="1" w:space="0" w:color="000000"/>
            </w:tcBorders>
            <w:vAlign w:val="center"/>
          </w:tcPr>
          <w:p w:rsidR="00137214" w:rsidRPr="000D3104" w:rsidRDefault="00137214" w:rsidP="0024648D">
            <w:pPr>
              <w:pStyle w:val="afc"/>
              <w:snapToGrid w:val="0"/>
              <w:jc w:val="center"/>
              <w:rPr>
                <w:rFonts w:ascii="Times New Roman" w:hAnsi="Times New Roman"/>
                <w:sz w:val="24"/>
              </w:rPr>
            </w:pPr>
            <w:r w:rsidRPr="000D3104">
              <w:rPr>
                <w:rFonts w:ascii="Times New Roman" w:hAnsi="Times New Roman"/>
                <w:sz w:val="24"/>
              </w:rPr>
              <w:t>Показатель</w:t>
            </w:r>
          </w:p>
        </w:tc>
        <w:tc>
          <w:tcPr>
            <w:tcW w:w="1080" w:type="dxa"/>
            <w:vMerge w:val="restart"/>
            <w:tcBorders>
              <w:top w:val="single" w:sz="1" w:space="0" w:color="000000"/>
              <w:left w:val="single" w:sz="1" w:space="0" w:color="000000"/>
              <w:bottom w:val="single" w:sz="1" w:space="0" w:color="000000"/>
            </w:tcBorders>
            <w:vAlign w:val="center"/>
          </w:tcPr>
          <w:p w:rsidR="0013721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ния</w:t>
            </w:r>
          </w:p>
        </w:tc>
        <w:tc>
          <w:tcPr>
            <w:tcW w:w="1018" w:type="dxa"/>
            <w:vMerge w:val="restart"/>
            <w:tcBorders>
              <w:top w:val="single" w:sz="1" w:space="0" w:color="000000"/>
              <w:left w:val="single" w:sz="1" w:space="0" w:color="000000"/>
              <w:bottom w:val="single" w:sz="1" w:space="0" w:color="000000"/>
            </w:tcBorders>
            <w:vAlign w:val="center"/>
          </w:tcPr>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Pr>
                <w:rFonts w:ascii="Times New Roman" w:hAnsi="Times New Roman"/>
                <w:sz w:val="24"/>
              </w:rPr>
              <w:t>4</w:t>
            </w:r>
            <w:r w:rsidRPr="000D3104">
              <w:rPr>
                <w:rFonts w:ascii="Times New Roman" w:hAnsi="Times New Roman"/>
                <w:sz w:val="24"/>
              </w:rPr>
              <w:t xml:space="preserve"> г./</w:t>
            </w:r>
          </w:p>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на 20</w:t>
            </w:r>
            <w:r>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13721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137214" w:rsidRDefault="00137214" w:rsidP="0024648D">
            <w:pPr>
              <w:pStyle w:val="afc"/>
              <w:suppressAutoHyphens w:val="0"/>
              <w:snapToGrid w:val="0"/>
              <w:jc w:val="center"/>
              <w:rPr>
                <w:rFonts w:ascii="Times New Roman" w:hAnsi="Times New Roman"/>
                <w:sz w:val="24"/>
              </w:rPr>
            </w:pPr>
            <w:r>
              <w:rPr>
                <w:rFonts w:ascii="Times New Roman" w:hAnsi="Times New Roman"/>
                <w:sz w:val="24"/>
              </w:rPr>
              <w:t>2014 г./2020 г.</w:t>
            </w:r>
            <w:r w:rsidRPr="000D3104">
              <w:rPr>
                <w:rFonts w:ascii="Times New Roman" w:hAnsi="Times New Roman"/>
                <w:sz w:val="24"/>
              </w:rPr>
              <w:t>,</w:t>
            </w:r>
          </w:p>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137214" w:rsidRPr="000D3104" w:rsidTr="0024648D">
        <w:trPr>
          <w:cantSplit/>
        </w:trPr>
        <w:tc>
          <w:tcPr>
            <w:tcW w:w="2580" w:type="dxa"/>
            <w:vMerge/>
            <w:tcBorders>
              <w:left w:val="single" w:sz="1" w:space="0" w:color="000000"/>
              <w:bottom w:val="single" w:sz="1" w:space="0" w:color="000000"/>
            </w:tcBorders>
            <w:vAlign w:val="center"/>
          </w:tcPr>
          <w:p w:rsidR="00137214" w:rsidRPr="000D3104" w:rsidRDefault="00137214" w:rsidP="0024648D">
            <w:pPr>
              <w:jc w:val="center"/>
            </w:pPr>
          </w:p>
        </w:tc>
        <w:tc>
          <w:tcPr>
            <w:tcW w:w="1080" w:type="dxa"/>
            <w:vMerge/>
            <w:tcBorders>
              <w:left w:val="single" w:sz="1" w:space="0" w:color="000000"/>
              <w:bottom w:val="single" w:sz="1" w:space="0" w:color="000000"/>
            </w:tcBorders>
            <w:vAlign w:val="center"/>
          </w:tcPr>
          <w:p w:rsidR="00137214" w:rsidRPr="000D3104" w:rsidRDefault="00137214" w:rsidP="0024648D">
            <w:pPr>
              <w:jc w:val="center"/>
            </w:pPr>
          </w:p>
        </w:tc>
        <w:tc>
          <w:tcPr>
            <w:tcW w:w="1018" w:type="dxa"/>
            <w:vMerge/>
            <w:tcBorders>
              <w:left w:val="single" w:sz="1" w:space="0" w:color="000000"/>
              <w:bottom w:val="single" w:sz="4" w:space="0" w:color="auto"/>
            </w:tcBorders>
            <w:vAlign w:val="center"/>
          </w:tcPr>
          <w:p w:rsidR="00137214" w:rsidRPr="000D3104" w:rsidRDefault="00137214" w:rsidP="0024648D">
            <w:pPr>
              <w:jc w:val="center"/>
            </w:pPr>
          </w:p>
        </w:tc>
        <w:tc>
          <w:tcPr>
            <w:tcW w:w="1170" w:type="dxa"/>
            <w:tcBorders>
              <w:left w:val="single" w:sz="1" w:space="0" w:color="000000"/>
              <w:bottom w:val="single" w:sz="1" w:space="0" w:color="000000"/>
            </w:tcBorders>
            <w:vAlign w:val="center"/>
          </w:tcPr>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137214" w:rsidRPr="000D3104" w:rsidRDefault="00137214" w:rsidP="0024648D">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137214" w:rsidRPr="000D3104" w:rsidRDefault="00137214" w:rsidP="0024648D">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35270C" w:rsidRPr="000D3104" w:rsidTr="0035270C">
        <w:trPr>
          <w:trHeight w:val="333"/>
        </w:trPr>
        <w:tc>
          <w:tcPr>
            <w:tcW w:w="2580" w:type="dxa"/>
            <w:vMerge w:val="restart"/>
            <w:tcBorders>
              <w:left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 общая</w:t>
            </w:r>
          </w:p>
        </w:tc>
        <w:tc>
          <w:tcPr>
            <w:tcW w:w="1080" w:type="dxa"/>
            <w:vMerge w:val="restart"/>
            <w:tcBorders>
              <w:left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чел.</w:t>
            </w:r>
          </w:p>
        </w:tc>
        <w:tc>
          <w:tcPr>
            <w:tcW w:w="1018" w:type="dxa"/>
            <w:tcBorders>
              <w:top w:val="single" w:sz="4" w:space="0" w:color="auto"/>
              <w:left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109</w:t>
            </w:r>
          </w:p>
        </w:tc>
        <w:tc>
          <w:tcPr>
            <w:tcW w:w="1170" w:type="dxa"/>
            <w:vMerge w:val="restart"/>
            <w:tcBorders>
              <w:lef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35270C" w:rsidRPr="00E17DBB" w:rsidRDefault="0035270C" w:rsidP="0035270C">
            <w:pPr>
              <w:jc w:val="center"/>
            </w:pPr>
            <w:r w:rsidRPr="00E17DBB">
              <w:t>130,8</w:t>
            </w:r>
          </w:p>
        </w:tc>
        <w:tc>
          <w:tcPr>
            <w:tcW w:w="1175" w:type="dxa"/>
            <w:tcBorders>
              <w:left w:val="single" w:sz="1" w:space="0" w:color="000000"/>
              <w:right w:val="single" w:sz="1" w:space="0" w:color="000000"/>
            </w:tcBorders>
            <w:vAlign w:val="center"/>
          </w:tcPr>
          <w:p w:rsidR="0035270C" w:rsidRPr="00E17DBB" w:rsidRDefault="0035270C" w:rsidP="0035270C">
            <w:pPr>
              <w:jc w:val="center"/>
            </w:pPr>
            <w:r w:rsidRPr="00E17DBB">
              <w:t>43,6</w:t>
            </w:r>
          </w:p>
        </w:tc>
      </w:tr>
      <w:tr w:rsidR="0035270C" w:rsidRPr="000D3104" w:rsidTr="0035270C">
        <w:trPr>
          <w:trHeight w:val="333"/>
        </w:trPr>
        <w:tc>
          <w:tcPr>
            <w:tcW w:w="2580" w:type="dxa"/>
            <w:vMerge/>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Pr>
                <w:rFonts w:ascii="Times New Roman" w:hAnsi="Times New Roman"/>
                <w:sz w:val="22"/>
                <w:szCs w:val="22"/>
              </w:rPr>
              <w:t>125</w:t>
            </w:r>
          </w:p>
        </w:tc>
        <w:tc>
          <w:tcPr>
            <w:tcW w:w="1170" w:type="dxa"/>
            <w:vMerge/>
            <w:tcBorders>
              <w:left w:val="single" w:sz="4" w:space="0" w:color="auto"/>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35270C" w:rsidRPr="00E17DBB" w:rsidRDefault="0035270C" w:rsidP="0035270C">
            <w:pPr>
              <w:jc w:val="center"/>
            </w:pPr>
            <w:r w:rsidRPr="00E17DBB">
              <w:t>150</w:t>
            </w:r>
          </w:p>
        </w:tc>
        <w:tc>
          <w:tcPr>
            <w:tcW w:w="1175" w:type="dxa"/>
            <w:tcBorders>
              <w:left w:val="single" w:sz="1" w:space="0" w:color="000000"/>
              <w:bottom w:val="single" w:sz="1" w:space="0" w:color="000000"/>
              <w:right w:val="single" w:sz="1" w:space="0" w:color="000000"/>
            </w:tcBorders>
            <w:vAlign w:val="center"/>
          </w:tcPr>
          <w:p w:rsidR="0035270C" w:rsidRDefault="0035270C" w:rsidP="0035270C">
            <w:pPr>
              <w:jc w:val="center"/>
            </w:pPr>
            <w:r w:rsidRPr="00E17DBB">
              <w:t>50</w:t>
            </w:r>
          </w:p>
        </w:tc>
      </w:tr>
      <w:tr w:rsidR="0035270C" w:rsidRPr="000D3104" w:rsidTr="003A37B7">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Больница</w:t>
            </w:r>
            <w:r>
              <w:rPr>
                <w:rFonts w:ascii="Times New Roman" w:hAnsi="Times New Roman"/>
                <w:sz w:val="22"/>
                <w:szCs w:val="22"/>
              </w:rPr>
              <w:t xml:space="preserve"> (ФАП)</w:t>
            </w:r>
          </w:p>
        </w:tc>
        <w:tc>
          <w:tcPr>
            <w:tcW w:w="108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4" w:space="0" w:color="auto"/>
              <w:left w:val="single" w:sz="1" w:space="0" w:color="000000"/>
              <w:bottom w:val="single" w:sz="1" w:space="0" w:color="000000"/>
            </w:tcBorders>
            <w:vAlign w:val="center"/>
          </w:tcPr>
          <w:p w:rsidR="0035270C" w:rsidRPr="004F0EB3" w:rsidRDefault="0035270C" w:rsidP="005956CD">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4F0EB3" w:rsidRDefault="0035270C" w:rsidP="003C0C1B">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35270C" w:rsidRPr="002030B3" w:rsidRDefault="0035270C" w:rsidP="003A37B7">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24648D">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35270C" w:rsidRPr="004F0EB3" w:rsidRDefault="0035270C" w:rsidP="005956C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r>
      <w:tr w:rsidR="0035270C" w:rsidRPr="000D3104" w:rsidTr="0024648D">
        <w:tc>
          <w:tcPr>
            <w:tcW w:w="2580" w:type="dxa"/>
            <w:tcBorders>
              <w:left w:val="single" w:sz="1" w:space="0" w:color="000000"/>
              <w:bottom w:val="single" w:sz="1" w:space="0" w:color="000000"/>
            </w:tcBorders>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Детские дошкольные учреждения</w:t>
            </w:r>
          </w:p>
        </w:tc>
        <w:tc>
          <w:tcPr>
            <w:tcW w:w="1080" w:type="dxa"/>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35270C" w:rsidRPr="004F0EB3" w:rsidRDefault="0035270C" w:rsidP="003C0C1B">
            <w:pPr>
              <w:jc w:val="center"/>
              <w:rPr>
                <w:szCs w:val="22"/>
              </w:rPr>
            </w:pPr>
            <w:r w:rsidRPr="004F0EB3">
              <w:rPr>
                <w:szCs w:val="22"/>
              </w:rPr>
              <w:t>—</w:t>
            </w:r>
          </w:p>
        </w:tc>
        <w:tc>
          <w:tcPr>
            <w:tcW w:w="117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4F0EB3" w:rsidRDefault="0035270C" w:rsidP="003C0C1B">
            <w:pPr>
              <w:jc w:val="center"/>
              <w:rPr>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r>
      <w:tr w:rsidR="0035270C" w:rsidRPr="000D3104" w:rsidTr="0024648D">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4F0EB3">
              <w:rPr>
                <w:szCs w:val="22"/>
              </w:rPr>
              <w:t>—</w:t>
            </w:r>
          </w:p>
        </w:tc>
      </w:tr>
      <w:tr w:rsidR="0035270C" w:rsidRPr="000D3104" w:rsidTr="0024648D">
        <w:tc>
          <w:tcPr>
            <w:tcW w:w="2580" w:type="dxa"/>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35270C" w:rsidRPr="004F0EB3" w:rsidRDefault="0035270C" w:rsidP="003C0C1B">
            <w:pPr>
              <w:pStyle w:val="afc"/>
              <w:snapToGrid w:val="0"/>
              <w:jc w:val="center"/>
              <w:rPr>
                <w:rFonts w:ascii="Times New Roman" w:hAnsi="Times New Roman"/>
                <w:sz w:val="22"/>
                <w:szCs w:val="22"/>
              </w:rPr>
            </w:pPr>
            <w:r w:rsidRPr="004F0EB3">
              <w:rPr>
                <w:szCs w:val="22"/>
              </w:rPr>
              <w:t>—</w:t>
            </w:r>
          </w:p>
        </w:tc>
        <w:tc>
          <w:tcPr>
            <w:tcW w:w="1175" w:type="dxa"/>
            <w:tcBorders>
              <w:left w:val="single" w:sz="1" w:space="0" w:color="000000"/>
              <w:bottom w:val="single" w:sz="1" w:space="0" w:color="000000"/>
              <w:right w:val="single" w:sz="1" w:space="0" w:color="000000"/>
            </w:tcBorders>
            <w:vAlign w:val="center"/>
          </w:tcPr>
          <w:p w:rsidR="0035270C" w:rsidRPr="004F0EB3" w:rsidRDefault="0035270C" w:rsidP="0024648D">
            <w:pPr>
              <w:spacing w:line="360" w:lineRule="auto"/>
              <w:jc w:val="center"/>
              <w:rPr>
                <w:szCs w:val="22"/>
                <w:lang w:eastAsia="ar-SA"/>
              </w:rPr>
            </w:pPr>
            <w:r w:rsidRPr="004F0EB3">
              <w:rPr>
                <w:szCs w:val="22"/>
                <w:lang w:eastAsia="ar-SA"/>
              </w:rPr>
              <w:t>—</w:t>
            </w:r>
          </w:p>
        </w:tc>
      </w:tr>
      <w:tr w:rsidR="00137214" w:rsidRPr="000D3104" w:rsidTr="0024648D">
        <w:tc>
          <w:tcPr>
            <w:tcW w:w="2580" w:type="dxa"/>
            <w:tcBorders>
              <w:left w:val="single" w:sz="1" w:space="0" w:color="000000"/>
              <w:bottom w:val="single" w:sz="1" w:space="0" w:color="000000"/>
            </w:tcBorders>
            <w:vAlign w:val="center"/>
          </w:tcPr>
          <w:p w:rsidR="00137214" w:rsidRPr="004F0EB3" w:rsidRDefault="00137214" w:rsidP="0024648D">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137214" w:rsidRDefault="0035270C" w:rsidP="0024648D">
            <w:pPr>
              <w:pStyle w:val="afc"/>
              <w:snapToGrid w:val="0"/>
              <w:jc w:val="center"/>
              <w:rPr>
                <w:rFonts w:ascii="Times New Roman" w:hAnsi="Times New Roman"/>
                <w:sz w:val="22"/>
                <w:szCs w:val="22"/>
              </w:rPr>
            </w:pPr>
            <w:r w:rsidRPr="004F0EB3">
              <w:rPr>
                <w:szCs w:val="22"/>
              </w:rPr>
              <w:t>—</w:t>
            </w:r>
          </w:p>
        </w:tc>
        <w:tc>
          <w:tcPr>
            <w:tcW w:w="117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137214" w:rsidRPr="004F0EB3" w:rsidRDefault="00137214" w:rsidP="0024648D">
            <w:pPr>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137214" w:rsidRPr="002030B3" w:rsidRDefault="0035270C" w:rsidP="0024648D">
            <w:pPr>
              <w:jc w:val="center"/>
              <w:rPr>
                <w:szCs w:val="22"/>
                <w:lang w:eastAsia="ar-SA"/>
              </w:rPr>
            </w:pPr>
            <w:r w:rsidRPr="004F0EB3">
              <w:rPr>
                <w:szCs w:val="22"/>
                <w:lang w:eastAsia="ar-SA"/>
              </w:rPr>
              <w:t>—</w:t>
            </w:r>
          </w:p>
        </w:tc>
        <w:tc>
          <w:tcPr>
            <w:tcW w:w="1175" w:type="dxa"/>
            <w:tcBorders>
              <w:left w:val="single" w:sz="1" w:space="0" w:color="000000"/>
              <w:bottom w:val="single" w:sz="1" w:space="0" w:color="000000"/>
              <w:right w:val="single" w:sz="1" w:space="0" w:color="000000"/>
            </w:tcBorders>
            <w:vAlign w:val="center"/>
          </w:tcPr>
          <w:p w:rsidR="00137214" w:rsidRPr="004F0EB3" w:rsidRDefault="00137214" w:rsidP="0024648D">
            <w:pPr>
              <w:jc w:val="center"/>
              <w:rPr>
                <w:szCs w:val="22"/>
                <w:lang w:eastAsia="ar-SA"/>
              </w:rPr>
            </w:pPr>
            <w:r w:rsidRPr="004F0EB3">
              <w:rPr>
                <w:szCs w:val="22"/>
                <w:lang w:eastAsia="ar-SA"/>
              </w:rPr>
              <w:t>—</w:t>
            </w:r>
          </w:p>
        </w:tc>
      </w:tr>
      <w:tr w:rsidR="00137214" w:rsidRPr="000D3104" w:rsidTr="0024648D">
        <w:tc>
          <w:tcPr>
            <w:tcW w:w="2580" w:type="dxa"/>
            <w:tcBorders>
              <w:left w:val="single" w:sz="1" w:space="0" w:color="000000"/>
              <w:bottom w:val="single" w:sz="1" w:space="0" w:color="000000"/>
            </w:tcBorders>
            <w:vAlign w:val="center"/>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Учреждения управления (администрация)</w:t>
            </w:r>
          </w:p>
          <w:p w:rsidR="00137214" w:rsidRPr="004F0EB3" w:rsidRDefault="00137214" w:rsidP="0024648D">
            <w:pPr>
              <w:pStyle w:val="afc"/>
              <w:snapToGrid w:val="0"/>
              <w:rPr>
                <w:rFonts w:ascii="Times New Roman" w:hAnsi="Times New Roman"/>
                <w:sz w:val="22"/>
                <w:szCs w:val="22"/>
              </w:rPr>
            </w:pPr>
          </w:p>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Садики</w:t>
            </w:r>
          </w:p>
          <w:p w:rsidR="00137214" w:rsidRPr="004F0EB3" w:rsidRDefault="00137214" w:rsidP="0024648D">
            <w:pPr>
              <w:pStyle w:val="afc"/>
              <w:snapToGrid w:val="0"/>
              <w:rPr>
                <w:rFonts w:ascii="Times New Roman" w:hAnsi="Times New Roman"/>
                <w:sz w:val="22"/>
                <w:szCs w:val="22"/>
              </w:rPr>
            </w:pPr>
          </w:p>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137214" w:rsidRPr="004F0EB3" w:rsidRDefault="00137214" w:rsidP="0024648D">
            <w:pPr>
              <w:pStyle w:val="afc"/>
              <w:snapToGrid w:val="0"/>
              <w:rPr>
                <w:rFonts w:ascii="Times New Roman" w:hAnsi="Times New Roman"/>
                <w:sz w:val="22"/>
                <w:szCs w:val="22"/>
              </w:rPr>
            </w:pPr>
          </w:p>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p w:rsidR="00137214" w:rsidRPr="004F0EB3" w:rsidRDefault="00137214" w:rsidP="0024648D">
            <w:pPr>
              <w:pStyle w:val="afc"/>
              <w:snapToGrid w:val="0"/>
              <w:rPr>
                <w:rFonts w:ascii="Times New Roman" w:hAnsi="Times New Roman"/>
                <w:sz w:val="22"/>
                <w:szCs w:val="22"/>
              </w:rPr>
            </w:pPr>
          </w:p>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vAlign w:val="center"/>
          </w:tcPr>
          <w:p w:rsidR="00137214" w:rsidRPr="004F0EB3" w:rsidRDefault="00137214"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4" w:space="0" w:color="auto"/>
            </w:tcBorders>
            <w:vAlign w:val="center"/>
          </w:tcPr>
          <w:p w:rsidR="00137214" w:rsidRDefault="00137214" w:rsidP="0024648D">
            <w:pPr>
              <w:pStyle w:val="afc"/>
              <w:snapToGrid w:val="0"/>
              <w:jc w:val="center"/>
              <w:rPr>
                <w:rFonts w:ascii="Times New Roman" w:hAnsi="Times New Roman"/>
                <w:sz w:val="22"/>
                <w:szCs w:val="22"/>
              </w:rPr>
            </w:pPr>
          </w:p>
          <w:p w:rsidR="00137214" w:rsidRDefault="00137214" w:rsidP="0024648D">
            <w:pPr>
              <w:pStyle w:val="afc"/>
              <w:snapToGrid w:val="0"/>
              <w:jc w:val="center"/>
              <w:rPr>
                <w:rFonts w:ascii="Times New Roman" w:hAnsi="Times New Roman"/>
                <w:sz w:val="22"/>
                <w:szCs w:val="22"/>
              </w:rPr>
            </w:pPr>
          </w:p>
          <w:p w:rsidR="00137214" w:rsidRDefault="0035270C" w:rsidP="0024648D">
            <w:pPr>
              <w:pStyle w:val="afc"/>
              <w:snapToGrid w:val="0"/>
              <w:jc w:val="center"/>
              <w:rPr>
                <w:rFonts w:ascii="Times New Roman" w:hAnsi="Times New Roman"/>
                <w:sz w:val="22"/>
                <w:szCs w:val="22"/>
              </w:rPr>
            </w:pPr>
            <w:r w:rsidRPr="004F0EB3">
              <w:rPr>
                <w:szCs w:val="22"/>
              </w:rPr>
              <w:t>—</w:t>
            </w:r>
          </w:p>
          <w:p w:rsidR="00137214" w:rsidRPr="004F0EB3" w:rsidRDefault="00137214" w:rsidP="0024648D">
            <w:pPr>
              <w:pStyle w:val="afc"/>
              <w:snapToGrid w:val="0"/>
              <w:jc w:val="center"/>
              <w:rPr>
                <w:rFonts w:ascii="Times New Roman" w:hAnsi="Times New Roman"/>
                <w:sz w:val="22"/>
                <w:szCs w:val="22"/>
              </w:rPr>
            </w:pPr>
          </w:p>
          <w:p w:rsidR="00137214" w:rsidRPr="004F0EB3" w:rsidRDefault="00137214" w:rsidP="0024648D">
            <w:pPr>
              <w:pStyle w:val="afc"/>
              <w:snapToGrid w:val="0"/>
              <w:jc w:val="center"/>
              <w:rPr>
                <w:rFonts w:ascii="Times New Roman" w:hAnsi="Times New Roman"/>
                <w:sz w:val="22"/>
                <w:szCs w:val="22"/>
              </w:rPr>
            </w:pPr>
          </w:p>
        </w:tc>
        <w:tc>
          <w:tcPr>
            <w:tcW w:w="117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137214" w:rsidRPr="004F0EB3" w:rsidRDefault="00137214"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137214" w:rsidRPr="004F0EB3" w:rsidRDefault="00137214" w:rsidP="00137214">
            <w:pPr>
              <w:spacing w:line="360" w:lineRule="auto"/>
              <w:jc w:val="center"/>
              <w:rPr>
                <w:szCs w:val="22"/>
                <w:lang w:eastAsia="ar-SA"/>
              </w:rPr>
            </w:pPr>
            <w:r>
              <w:rPr>
                <w:szCs w:val="22"/>
                <w:lang w:eastAsia="ar-SA"/>
              </w:rPr>
              <w:t>4,4</w:t>
            </w:r>
          </w:p>
        </w:tc>
        <w:tc>
          <w:tcPr>
            <w:tcW w:w="1175" w:type="dxa"/>
            <w:tcBorders>
              <w:left w:val="single" w:sz="1" w:space="0" w:color="000000"/>
              <w:bottom w:val="single" w:sz="1" w:space="0" w:color="000000"/>
              <w:right w:val="single" w:sz="1" w:space="0" w:color="000000"/>
            </w:tcBorders>
            <w:vAlign w:val="center"/>
          </w:tcPr>
          <w:p w:rsidR="00137214" w:rsidRPr="004F0EB3" w:rsidRDefault="00137214" w:rsidP="0024648D">
            <w:pPr>
              <w:spacing w:line="360" w:lineRule="auto"/>
              <w:jc w:val="center"/>
              <w:rPr>
                <w:szCs w:val="22"/>
                <w:lang w:eastAsia="ar-SA"/>
              </w:rPr>
            </w:pPr>
            <w:r w:rsidRPr="004F0EB3">
              <w:rPr>
                <w:szCs w:val="22"/>
                <w:lang w:eastAsia="ar-SA"/>
              </w:rPr>
              <w:t>—</w:t>
            </w:r>
          </w:p>
        </w:tc>
      </w:tr>
      <w:tr w:rsidR="00137214" w:rsidRPr="000D3104" w:rsidTr="0024648D">
        <w:trPr>
          <w:trHeight w:val="387"/>
        </w:trPr>
        <w:tc>
          <w:tcPr>
            <w:tcW w:w="2580" w:type="dxa"/>
            <w:vMerge w:val="restart"/>
            <w:tcBorders>
              <w:left w:val="single" w:sz="1" w:space="0" w:color="000000"/>
            </w:tcBorders>
          </w:tcPr>
          <w:p w:rsidR="00137214" w:rsidRPr="004F0EB3" w:rsidRDefault="00137214" w:rsidP="0024648D">
            <w:pPr>
              <w:pStyle w:val="afc"/>
              <w:rPr>
                <w:rFonts w:ascii="Times New Roman" w:hAnsi="Times New Roman"/>
                <w:sz w:val="22"/>
                <w:szCs w:val="22"/>
              </w:rPr>
            </w:pPr>
            <w:r w:rsidRPr="004F0EB3">
              <w:rPr>
                <w:rFonts w:ascii="Times New Roman" w:hAnsi="Times New Roman"/>
                <w:sz w:val="22"/>
                <w:szCs w:val="22"/>
              </w:rPr>
              <w:t>Магазины</w:t>
            </w:r>
          </w:p>
        </w:tc>
        <w:tc>
          <w:tcPr>
            <w:tcW w:w="1080" w:type="dxa"/>
            <w:vMerge w:val="restart"/>
            <w:tcBorders>
              <w:left w:val="single" w:sz="1" w:space="0" w:color="000000"/>
              <w:right w:val="single" w:sz="4" w:space="0" w:color="auto"/>
            </w:tcBorders>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137214" w:rsidRPr="004F0EB3" w:rsidRDefault="00137214" w:rsidP="0024648D">
            <w:pPr>
              <w:pStyle w:val="afc"/>
              <w:snapToGrid w:val="0"/>
              <w:jc w:val="center"/>
              <w:rPr>
                <w:rFonts w:ascii="Times New Roman" w:hAnsi="Times New Roman"/>
                <w:sz w:val="22"/>
                <w:szCs w:val="22"/>
              </w:rPr>
            </w:pPr>
          </w:p>
        </w:tc>
        <w:tc>
          <w:tcPr>
            <w:tcW w:w="1170" w:type="dxa"/>
            <w:vMerge w:val="restart"/>
            <w:tcBorders>
              <w:left w:val="single" w:sz="4" w:space="0" w:color="auto"/>
            </w:tcBorders>
            <w:vAlign w:val="center"/>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137214" w:rsidRPr="004F0EB3" w:rsidRDefault="00137214"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tcBorders>
            <w:vAlign w:val="bottom"/>
          </w:tcPr>
          <w:p w:rsidR="00137214" w:rsidRPr="00137214" w:rsidRDefault="00137214" w:rsidP="0024648D">
            <w:pPr>
              <w:pStyle w:val="afc"/>
              <w:snapToGrid w:val="0"/>
              <w:jc w:val="center"/>
              <w:rPr>
                <w:rFonts w:ascii="Times New Roman" w:hAnsi="Times New Roman"/>
                <w:sz w:val="22"/>
                <w:szCs w:val="22"/>
              </w:rPr>
            </w:pPr>
          </w:p>
        </w:tc>
        <w:tc>
          <w:tcPr>
            <w:tcW w:w="1175" w:type="dxa"/>
            <w:vMerge w:val="restart"/>
            <w:tcBorders>
              <w:left w:val="single" w:sz="1" w:space="0" w:color="000000"/>
              <w:right w:val="single" w:sz="1" w:space="0" w:color="000000"/>
            </w:tcBorders>
            <w:vAlign w:val="center"/>
          </w:tcPr>
          <w:p w:rsidR="00137214" w:rsidRPr="004F0EB3" w:rsidRDefault="00137214" w:rsidP="0024648D">
            <w:pPr>
              <w:spacing w:line="360" w:lineRule="auto"/>
              <w:jc w:val="center"/>
              <w:rPr>
                <w:szCs w:val="22"/>
                <w:lang w:eastAsia="ar-SA"/>
              </w:rPr>
            </w:pPr>
            <w:r w:rsidRPr="004F0EB3">
              <w:rPr>
                <w:szCs w:val="22"/>
                <w:lang w:eastAsia="ar-SA"/>
              </w:rPr>
              <w:t>—</w:t>
            </w:r>
          </w:p>
        </w:tc>
      </w:tr>
      <w:tr w:rsidR="00137214" w:rsidRPr="000D3104" w:rsidTr="0024648D">
        <w:trPr>
          <w:trHeight w:val="387"/>
        </w:trPr>
        <w:tc>
          <w:tcPr>
            <w:tcW w:w="2580" w:type="dxa"/>
            <w:vMerge/>
            <w:tcBorders>
              <w:left w:val="single" w:sz="1" w:space="0" w:color="000000"/>
              <w:bottom w:val="single" w:sz="1" w:space="0" w:color="000000"/>
            </w:tcBorders>
          </w:tcPr>
          <w:p w:rsidR="00137214" w:rsidRPr="004F0EB3" w:rsidRDefault="00137214" w:rsidP="0024648D">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137214" w:rsidRPr="004F0EB3" w:rsidRDefault="00137214"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137214" w:rsidRPr="004F0EB3" w:rsidRDefault="00137214" w:rsidP="0024648D">
            <w:pPr>
              <w:pStyle w:val="afc"/>
              <w:snapToGrid w:val="0"/>
              <w:jc w:val="center"/>
              <w:rPr>
                <w:rFonts w:ascii="Times New Roman" w:hAnsi="Times New Roman"/>
                <w:sz w:val="22"/>
                <w:szCs w:val="22"/>
              </w:rPr>
            </w:pPr>
          </w:p>
        </w:tc>
        <w:tc>
          <w:tcPr>
            <w:tcW w:w="1170" w:type="dxa"/>
            <w:vMerge/>
            <w:tcBorders>
              <w:left w:val="single" w:sz="4" w:space="0" w:color="auto"/>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137214" w:rsidRPr="004F0EB3" w:rsidRDefault="00137214" w:rsidP="0024648D">
            <w:pPr>
              <w:spacing w:line="360" w:lineRule="auto"/>
              <w:jc w:val="center"/>
              <w:rPr>
                <w:szCs w:val="22"/>
                <w:lang w:eastAsia="ar-SA"/>
              </w:rPr>
            </w:pPr>
          </w:p>
        </w:tc>
        <w:tc>
          <w:tcPr>
            <w:tcW w:w="1080" w:type="dxa"/>
            <w:tcBorders>
              <w:left w:val="single" w:sz="1" w:space="0" w:color="000000"/>
              <w:bottom w:val="single" w:sz="1" w:space="0" w:color="000000"/>
            </w:tcBorders>
            <w:vAlign w:val="bottom"/>
          </w:tcPr>
          <w:p w:rsidR="00137214" w:rsidRPr="00137214" w:rsidRDefault="00137214" w:rsidP="0024648D">
            <w:pPr>
              <w:pStyle w:val="afc"/>
              <w:snapToGrid w:val="0"/>
              <w:jc w:val="center"/>
              <w:rPr>
                <w:rFonts w:ascii="Times New Roman" w:hAnsi="Times New Roman"/>
                <w:sz w:val="22"/>
                <w:szCs w:val="22"/>
              </w:rPr>
            </w:pPr>
          </w:p>
        </w:tc>
        <w:tc>
          <w:tcPr>
            <w:tcW w:w="1175" w:type="dxa"/>
            <w:vMerge/>
            <w:tcBorders>
              <w:left w:val="single" w:sz="1" w:space="0" w:color="000000"/>
              <w:bottom w:val="single" w:sz="1" w:space="0" w:color="000000"/>
              <w:right w:val="single" w:sz="1" w:space="0" w:color="000000"/>
            </w:tcBorders>
            <w:vAlign w:val="center"/>
          </w:tcPr>
          <w:p w:rsidR="00137214" w:rsidRPr="004F0EB3" w:rsidRDefault="00137214" w:rsidP="0024648D">
            <w:pPr>
              <w:spacing w:line="360" w:lineRule="auto"/>
              <w:jc w:val="center"/>
              <w:rPr>
                <w:szCs w:val="22"/>
                <w:lang w:eastAsia="ar-SA"/>
              </w:rPr>
            </w:pPr>
          </w:p>
        </w:tc>
      </w:tr>
      <w:tr w:rsidR="00137214" w:rsidRPr="000D3104" w:rsidTr="0024648D">
        <w:tc>
          <w:tcPr>
            <w:tcW w:w="2580" w:type="dxa"/>
            <w:tcBorders>
              <w:left w:val="single" w:sz="1" w:space="0" w:color="000000"/>
              <w:bottom w:val="single" w:sz="1" w:space="0" w:color="000000"/>
            </w:tcBorders>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Рынки</w:t>
            </w:r>
          </w:p>
        </w:tc>
        <w:tc>
          <w:tcPr>
            <w:tcW w:w="1080" w:type="dxa"/>
            <w:tcBorders>
              <w:left w:val="single" w:sz="1" w:space="0" w:color="000000"/>
              <w:bottom w:val="single" w:sz="1" w:space="0" w:color="000000"/>
            </w:tcBorders>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p>
        </w:tc>
        <w:tc>
          <w:tcPr>
            <w:tcW w:w="1018" w:type="dxa"/>
            <w:tcBorders>
              <w:top w:val="single" w:sz="4" w:space="0" w:color="auto"/>
              <w:left w:val="single" w:sz="1" w:space="0" w:color="000000"/>
              <w:bottom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137214" w:rsidRPr="000D3104" w:rsidTr="0024648D">
        <w:trPr>
          <w:trHeight w:val="252"/>
        </w:trPr>
        <w:tc>
          <w:tcPr>
            <w:tcW w:w="2580" w:type="dxa"/>
            <w:vMerge w:val="restart"/>
            <w:tcBorders>
              <w:left w:val="single" w:sz="1" w:space="0" w:color="000000"/>
            </w:tcBorders>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p>
        </w:tc>
        <w:tc>
          <w:tcPr>
            <w:tcW w:w="1080" w:type="dxa"/>
            <w:vMerge w:val="restart"/>
            <w:tcBorders>
              <w:left w:val="single" w:sz="1" w:space="0" w:color="000000"/>
              <w:right w:val="single" w:sz="4" w:space="0" w:color="auto"/>
            </w:tcBorders>
          </w:tcPr>
          <w:p w:rsidR="00137214" w:rsidRPr="004F0EB3" w:rsidRDefault="00137214"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val="restart"/>
            <w:tcBorders>
              <w:left w:val="single" w:sz="1" w:space="0" w:color="000000"/>
              <w:righ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137214" w:rsidRPr="000D3104" w:rsidTr="0024648D">
        <w:trPr>
          <w:trHeight w:val="251"/>
        </w:trPr>
        <w:tc>
          <w:tcPr>
            <w:tcW w:w="2580" w:type="dxa"/>
            <w:vMerge/>
            <w:tcBorders>
              <w:left w:val="single" w:sz="1" w:space="0" w:color="000000"/>
              <w:bottom w:val="single" w:sz="1" w:space="0" w:color="000000"/>
            </w:tcBorders>
          </w:tcPr>
          <w:p w:rsidR="00137214" w:rsidRPr="004F0EB3" w:rsidRDefault="00137214"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137214" w:rsidRPr="004F0EB3" w:rsidRDefault="00137214"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p>
        </w:tc>
        <w:tc>
          <w:tcPr>
            <w:tcW w:w="1080" w:type="dxa"/>
            <w:tcBorders>
              <w:left w:val="single" w:sz="1" w:space="0" w:color="000000"/>
              <w:bottom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tcBorders>
              <w:left w:val="single" w:sz="1" w:space="0" w:color="000000"/>
              <w:bottom w:val="single" w:sz="4" w:space="0" w:color="auto"/>
              <w:righ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p>
        </w:tc>
      </w:tr>
      <w:tr w:rsidR="00137214" w:rsidRPr="000D3104" w:rsidTr="0024648D">
        <w:trPr>
          <w:trHeight w:val="251"/>
        </w:trPr>
        <w:tc>
          <w:tcPr>
            <w:tcW w:w="2580" w:type="dxa"/>
            <w:vMerge w:val="restart"/>
            <w:tcBorders>
              <w:left w:val="single" w:sz="1" w:space="0" w:color="000000"/>
            </w:tcBorders>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137214" w:rsidRPr="004F0EB3" w:rsidRDefault="00137214"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0,93</w:t>
            </w:r>
          </w:p>
        </w:tc>
        <w:tc>
          <w:tcPr>
            <w:tcW w:w="1080" w:type="dxa"/>
            <w:tcBorders>
              <w:top w:val="single" w:sz="4" w:space="0" w:color="auto"/>
              <w:left w:val="single" w:sz="4" w:space="0" w:color="auto"/>
              <w:right w:val="single" w:sz="4" w:space="0" w:color="auto"/>
            </w:tcBorders>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top w:val="single" w:sz="4" w:space="0" w:color="auto"/>
              <w:left w:val="single" w:sz="4" w:space="0" w:color="auto"/>
              <w:right w:val="single" w:sz="4" w:space="0" w:color="auto"/>
            </w:tcBorders>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137214" w:rsidRPr="000D3104" w:rsidTr="0024648D">
        <w:trPr>
          <w:trHeight w:val="251"/>
        </w:trPr>
        <w:tc>
          <w:tcPr>
            <w:tcW w:w="2580" w:type="dxa"/>
            <w:vMerge/>
            <w:tcBorders>
              <w:left w:val="single" w:sz="1" w:space="0" w:color="000000"/>
              <w:bottom w:val="single" w:sz="1" w:space="0" w:color="000000"/>
            </w:tcBorders>
          </w:tcPr>
          <w:p w:rsidR="00137214" w:rsidRPr="004F0EB3" w:rsidRDefault="00137214"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137214" w:rsidRPr="004F0EB3" w:rsidRDefault="00137214"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4" w:space="0" w:color="auto"/>
              <w:bottom w:val="single" w:sz="4" w:space="0" w:color="auto"/>
              <w:right w:val="single" w:sz="4" w:space="0" w:color="auto"/>
            </w:tcBorders>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137214" w:rsidRPr="000D3104" w:rsidTr="003A37B7">
        <w:tc>
          <w:tcPr>
            <w:tcW w:w="2580" w:type="dxa"/>
            <w:tcBorders>
              <w:left w:val="single" w:sz="1" w:space="0" w:color="000000"/>
              <w:bottom w:val="single" w:sz="1" w:space="0" w:color="000000"/>
            </w:tcBorders>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t xml:space="preserve">Общая площадь проезжей части улиц, дорог, </w:t>
            </w:r>
            <w:r w:rsidRPr="004F0EB3">
              <w:rPr>
                <w:rFonts w:ascii="Times New Roman" w:hAnsi="Times New Roman"/>
                <w:sz w:val="22"/>
                <w:szCs w:val="22"/>
              </w:rPr>
              <w:lastRenderedPageBreak/>
              <w:t>проездов и тротуаров с усовершенствованным покрытием**</w:t>
            </w:r>
          </w:p>
        </w:tc>
        <w:tc>
          <w:tcPr>
            <w:tcW w:w="108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position w:val="2"/>
                <w:sz w:val="22"/>
                <w:szCs w:val="22"/>
              </w:rPr>
            </w:pPr>
            <w:r w:rsidRPr="004F0EB3">
              <w:rPr>
                <w:rFonts w:ascii="Times New Roman" w:hAnsi="Times New Roman"/>
                <w:sz w:val="22"/>
                <w:szCs w:val="22"/>
              </w:rPr>
              <w:lastRenderedPageBreak/>
              <w:t>тыс. м</w:t>
            </w:r>
            <w:r w:rsidRPr="004F0EB3">
              <w:rPr>
                <w:rFonts w:ascii="Times New Roman" w:hAnsi="Times New Roman"/>
                <w:position w:val="2"/>
                <w:sz w:val="22"/>
                <w:szCs w:val="22"/>
                <w:vertAlign w:val="superscript"/>
              </w:rPr>
              <w:t>2</w:t>
            </w:r>
          </w:p>
        </w:tc>
        <w:tc>
          <w:tcPr>
            <w:tcW w:w="1018" w:type="dxa"/>
            <w:tcBorders>
              <w:top w:val="single" w:sz="4" w:space="0" w:color="auto"/>
              <w:left w:val="single" w:sz="1" w:space="0" w:color="000000"/>
              <w:bottom w:val="single" w:sz="1" w:space="0" w:color="000000"/>
            </w:tcBorders>
            <w:vAlign w:val="center"/>
          </w:tcPr>
          <w:p w:rsidR="00137214" w:rsidRPr="004F0EB3" w:rsidRDefault="00C71869" w:rsidP="00C71869">
            <w:pPr>
              <w:pStyle w:val="afc"/>
              <w:snapToGrid w:val="0"/>
              <w:jc w:val="center"/>
              <w:rPr>
                <w:rFonts w:ascii="Times New Roman" w:hAnsi="Times New Roman"/>
                <w:sz w:val="22"/>
                <w:szCs w:val="22"/>
              </w:rPr>
            </w:pPr>
            <w:r>
              <w:rPr>
                <w:rFonts w:ascii="Times New Roman" w:hAnsi="Times New Roman"/>
                <w:sz w:val="22"/>
                <w:szCs w:val="22"/>
              </w:rPr>
              <w:t>5</w:t>
            </w:r>
            <w:r w:rsidR="00137214">
              <w:rPr>
                <w:rFonts w:ascii="Times New Roman" w:hAnsi="Times New Roman"/>
                <w:sz w:val="22"/>
                <w:szCs w:val="22"/>
              </w:rPr>
              <w:t>,</w:t>
            </w:r>
            <w:r>
              <w:rPr>
                <w:rFonts w:ascii="Times New Roman" w:hAnsi="Times New Roman"/>
                <w:sz w:val="22"/>
                <w:szCs w:val="22"/>
              </w:rPr>
              <w:t>8</w:t>
            </w:r>
          </w:p>
        </w:tc>
        <w:tc>
          <w:tcPr>
            <w:tcW w:w="117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137214" w:rsidRPr="004F0EB3" w:rsidRDefault="00137214" w:rsidP="003A37B7">
            <w:pPr>
              <w:jc w:val="center"/>
              <w:rPr>
                <w:szCs w:val="22"/>
                <w:lang w:eastAsia="ar-SA"/>
              </w:rPr>
            </w:pPr>
            <w:r w:rsidRPr="004F0EB3">
              <w:rPr>
                <w:szCs w:val="22"/>
                <w:lang w:eastAsia="ar-SA"/>
              </w:rPr>
              <w:t>—</w:t>
            </w:r>
          </w:p>
        </w:tc>
        <w:tc>
          <w:tcPr>
            <w:tcW w:w="1080" w:type="dxa"/>
            <w:tcBorders>
              <w:top w:val="single" w:sz="4" w:space="0" w:color="auto"/>
              <w:left w:val="single" w:sz="1" w:space="0" w:color="000000"/>
              <w:bottom w:val="single" w:sz="1" w:space="0" w:color="000000"/>
            </w:tcBorders>
            <w:vAlign w:val="center"/>
          </w:tcPr>
          <w:p w:rsidR="003A37B7" w:rsidRPr="004F0EB3" w:rsidRDefault="003A37B7" w:rsidP="003A37B7">
            <w:pPr>
              <w:pStyle w:val="afc"/>
              <w:snapToGrid w:val="0"/>
              <w:jc w:val="center"/>
              <w:rPr>
                <w:rFonts w:ascii="Times New Roman" w:hAnsi="Times New Roman"/>
                <w:sz w:val="22"/>
                <w:szCs w:val="22"/>
              </w:rPr>
            </w:pPr>
            <w:r>
              <w:rPr>
                <w:rFonts w:ascii="Times New Roman" w:hAnsi="Times New Roman"/>
                <w:sz w:val="22"/>
                <w:szCs w:val="22"/>
              </w:rPr>
              <w:t>0,0</w:t>
            </w:r>
            <w:r w:rsidR="0035270C">
              <w:rPr>
                <w:rFonts w:ascii="Times New Roman" w:hAnsi="Times New Roman"/>
                <w:sz w:val="22"/>
                <w:szCs w:val="22"/>
              </w:rPr>
              <w:t>5</w:t>
            </w:r>
          </w:p>
        </w:tc>
        <w:tc>
          <w:tcPr>
            <w:tcW w:w="1175" w:type="dxa"/>
            <w:tcBorders>
              <w:top w:val="single" w:sz="4" w:space="0" w:color="auto"/>
              <w:left w:val="single" w:sz="1" w:space="0" w:color="000000"/>
              <w:bottom w:val="single" w:sz="1" w:space="0" w:color="000000"/>
              <w:right w:val="single" w:sz="1" w:space="0" w:color="000000"/>
            </w:tcBorders>
            <w:vAlign w:val="center"/>
          </w:tcPr>
          <w:p w:rsidR="00137214" w:rsidRPr="004F0EB3" w:rsidRDefault="003A37B7" w:rsidP="003A37B7">
            <w:pPr>
              <w:jc w:val="center"/>
              <w:rPr>
                <w:szCs w:val="22"/>
                <w:lang w:eastAsia="ar-SA"/>
              </w:rPr>
            </w:pPr>
            <w:r w:rsidRPr="004F0EB3">
              <w:rPr>
                <w:szCs w:val="22"/>
                <w:lang w:eastAsia="ar-SA"/>
              </w:rPr>
              <w:t>—</w:t>
            </w:r>
          </w:p>
        </w:tc>
      </w:tr>
      <w:tr w:rsidR="00137214" w:rsidRPr="000D3104" w:rsidTr="0024648D">
        <w:tc>
          <w:tcPr>
            <w:tcW w:w="2580" w:type="dxa"/>
            <w:tcBorders>
              <w:left w:val="single" w:sz="1" w:space="0" w:color="000000"/>
              <w:bottom w:val="single" w:sz="1" w:space="0" w:color="000000"/>
            </w:tcBorders>
            <w:vAlign w:val="center"/>
          </w:tcPr>
          <w:p w:rsidR="00137214" w:rsidRPr="004F0EB3" w:rsidRDefault="00137214" w:rsidP="0024648D">
            <w:pPr>
              <w:pStyle w:val="afc"/>
              <w:snapToGrid w:val="0"/>
              <w:rPr>
                <w:rFonts w:ascii="Times New Roman" w:hAnsi="Times New Roman"/>
                <w:sz w:val="22"/>
                <w:szCs w:val="22"/>
              </w:rPr>
            </w:pPr>
            <w:r w:rsidRPr="004F0EB3">
              <w:rPr>
                <w:rFonts w:ascii="Times New Roman" w:hAnsi="Times New Roman"/>
                <w:sz w:val="22"/>
                <w:szCs w:val="22"/>
              </w:rPr>
              <w:lastRenderedPageBreak/>
              <w:t>Общая площадь обособленных территорий</w:t>
            </w:r>
          </w:p>
        </w:tc>
        <w:tc>
          <w:tcPr>
            <w:tcW w:w="1080" w:type="dxa"/>
            <w:tcBorders>
              <w:left w:val="single" w:sz="1" w:space="0" w:color="000000"/>
              <w:bottom w:val="single" w:sz="1" w:space="0" w:color="000000"/>
            </w:tcBorders>
            <w:vAlign w:val="center"/>
          </w:tcPr>
          <w:p w:rsidR="00137214" w:rsidRPr="004F0EB3" w:rsidRDefault="00137214" w:rsidP="0024648D">
            <w:pPr>
              <w:pStyle w:val="afc"/>
              <w:snapToGrid w:val="0"/>
              <w:jc w:val="center"/>
              <w:rPr>
                <w:rFonts w:ascii="Times New Roman" w:hAnsi="Times New Roman"/>
                <w:sz w:val="22"/>
                <w:szCs w:val="22"/>
              </w:rPr>
            </w:pPr>
            <w:r w:rsidRPr="004F0EB3">
              <w:rPr>
                <w:rFonts w:ascii="Times New Roman" w:hAnsi="Times New Roman"/>
                <w:sz w:val="22"/>
                <w:szCs w:val="22"/>
              </w:rPr>
              <w:t>га</w:t>
            </w:r>
          </w:p>
        </w:tc>
        <w:tc>
          <w:tcPr>
            <w:tcW w:w="1018"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4" w:space="0" w:color="auto"/>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137214" w:rsidRPr="002030B3" w:rsidRDefault="00137214"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35270C">
        <w:trPr>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right w:val="single" w:sz="4" w:space="0" w:color="auto"/>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top w:val="single" w:sz="4" w:space="0" w:color="auto"/>
              <w:left w:val="single" w:sz="4" w:space="0" w:color="auto"/>
              <w:right w:val="single" w:sz="4" w:space="0" w:color="auto"/>
            </w:tcBorders>
            <w:vAlign w:val="center"/>
          </w:tcPr>
          <w:p w:rsidR="0035270C" w:rsidRPr="004F2E6B" w:rsidRDefault="0035270C" w:rsidP="0035270C">
            <w:pPr>
              <w:jc w:val="center"/>
            </w:pPr>
            <w:r w:rsidRPr="004F2E6B">
              <w:t>130,85</w:t>
            </w:r>
          </w:p>
        </w:tc>
        <w:tc>
          <w:tcPr>
            <w:tcW w:w="1175" w:type="dxa"/>
            <w:tcBorders>
              <w:left w:val="single" w:sz="4" w:space="0" w:color="auto"/>
              <w:right w:val="single" w:sz="1" w:space="0" w:color="000000"/>
            </w:tcBorders>
            <w:vAlign w:val="center"/>
          </w:tcPr>
          <w:p w:rsidR="0035270C" w:rsidRPr="004F2E6B" w:rsidRDefault="0035270C" w:rsidP="0035270C">
            <w:pPr>
              <w:jc w:val="center"/>
            </w:pPr>
            <w:r w:rsidRPr="004F2E6B">
              <w:t>45,6</w:t>
            </w:r>
          </w:p>
        </w:tc>
      </w:tr>
      <w:tr w:rsidR="0035270C" w:rsidRPr="000D3104" w:rsidTr="0035270C">
        <w:trPr>
          <w:trHeight w:val="122"/>
        </w:trPr>
        <w:tc>
          <w:tcPr>
            <w:tcW w:w="2580" w:type="dxa"/>
            <w:vMerge/>
            <w:tcBorders>
              <w:left w:val="single" w:sz="1" w:space="0" w:color="000000"/>
              <w:bottom w:val="single" w:sz="1" w:space="0" w:color="000000"/>
            </w:tcBorders>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35270C" w:rsidRPr="004F2E6B" w:rsidRDefault="0035270C" w:rsidP="0035270C">
            <w:pPr>
              <w:jc w:val="center"/>
            </w:pPr>
            <w:r w:rsidRPr="004F2E6B">
              <w:t>150,05</w:t>
            </w:r>
          </w:p>
        </w:tc>
        <w:tc>
          <w:tcPr>
            <w:tcW w:w="1175" w:type="dxa"/>
            <w:tcBorders>
              <w:left w:val="single" w:sz="4" w:space="0" w:color="auto"/>
              <w:bottom w:val="single" w:sz="1" w:space="0" w:color="000000"/>
              <w:right w:val="single" w:sz="1" w:space="0" w:color="000000"/>
            </w:tcBorders>
            <w:vAlign w:val="center"/>
          </w:tcPr>
          <w:p w:rsidR="0035270C" w:rsidRPr="004F2E6B" w:rsidRDefault="0035270C" w:rsidP="0035270C">
            <w:pPr>
              <w:jc w:val="center"/>
            </w:pPr>
            <w:r w:rsidRPr="004F2E6B">
              <w:t>52</w:t>
            </w:r>
          </w:p>
        </w:tc>
      </w:tr>
      <w:tr w:rsidR="0035270C" w:rsidRPr="000D3104" w:rsidTr="0035270C">
        <w:trPr>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2255" w:type="dxa"/>
            <w:gridSpan w:val="2"/>
            <w:tcBorders>
              <w:left w:val="single" w:sz="1" w:space="0" w:color="000000"/>
              <w:right w:val="single" w:sz="1" w:space="0" w:color="000000"/>
            </w:tcBorders>
            <w:vAlign w:val="center"/>
          </w:tcPr>
          <w:p w:rsidR="0035270C" w:rsidRPr="004F2E6B" w:rsidRDefault="0035270C" w:rsidP="0035270C">
            <w:pPr>
              <w:jc w:val="center"/>
            </w:pPr>
            <w:r w:rsidRPr="004F2E6B">
              <w:t>176,45</w:t>
            </w:r>
          </w:p>
        </w:tc>
      </w:tr>
      <w:tr w:rsidR="0035270C" w:rsidRPr="000D3104" w:rsidTr="0035270C">
        <w:trPr>
          <w:trHeight w:val="122"/>
        </w:trPr>
        <w:tc>
          <w:tcPr>
            <w:tcW w:w="2580" w:type="dxa"/>
            <w:vMerge/>
            <w:tcBorders>
              <w:left w:val="single" w:sz="1" w:space="0" w:color="000000"/>
              <w:bottom w:val="single" w:sz="1" w:space="0" w:color="000000"/>
            </w:tcBorders>
          </w:tcPr>
          <w:p w:rsidR="0035270C" w:rsidRPr="000D3104" w:rsidRDefault="0035270C" w:rsidP="0024648D">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35270C" w:rsidRPr="000D3104" w:rsidRDefault="0035270C" w:rsidP="0024648D">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2255" w:type="dxa"/>
            <w:gridSpan w:val="2"/>
            <w:tcBorders>
              <w:left w:val="single" w:sz="1" w:space="0" w:color="000000"/>
              <w:bottom w:val="single" w:sz="1" w:space="0" w:color="000000"/>
              <w:right w:val="single" w:sz="1" w:space="0" w:color="000000"/>
            </w:tcBorders>
            <w:vAlign w:val="center"/>
          </w:tcPr>
          <w:p w:rsidR="0035270C" w:rsidRPr="004F2E6B" w:rsidRDefault="0035270C" w:rsidP="0035270C">
            <w:pPr>
              <w:jc w:val="center"/>
            </w:pPr>
            <w:r w:rsidRPr="004F2E6B">
              <w:t>202,05</w:t>
            </w:r>
          </w:p>
        </w:tc>
      </w:tr>
    </w:tbl>
    <w:p w:rsidR="00137214" w:rsidRDefault="00137214" w:rsidP="00137214">
      <w:pPr>
        <w:rPr>
          <w:shd w:val="clear" w:color="auto" w:fill="FFFFFF"/>
        </w:rPr>
      </w:pPr>
      <w:r>
        <w:rPr>
          <w:shd w:val="clear" w:color="auto" w:fill="FFFFFF"/>
        </w:rPr>
        <w:t>Примечание</w:t>
      </w:r>
    </w:p>
    <w:p w:rsidR="00137214" w:rsidRDefault="00137214" w:rsidP="00137214">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137214" w:rsidRDefault="00137214" w:rsidP="00137214">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xml:space="preserve">( СНиП 2.07.01-89 «Градостроительство. Планировка и застройка </w:t>
      </w:r>
      <w:r w:rsidR="00B124ED">
        <w:rPr>
          <w:sz w:val="24"/>
          <w:szCs w:val="22"/>
          <w:shd w:val="clear" w:color="auto" w:fill="FFFFFF"/>
        </w:rPr>
        <w:t>сельск</w:t>
      </w:r>
      <w:r>
        <w:rPr>
          <w:sz w:val="24"/>
          <w:szCs w:val="22"/>
          <w:shd w:val="clear" w:color="auto" w:fill="FFFFFF"/>
        </w:rPr>
        <w:t>их сельских поселений») /9/</w:t>
      </w:r>
    </w:p>
    <w:p w:rsidR="00137214" w:rsidRDefault="00137214" w:rsidP="00137214">
      <w:pPr>
        <w:jc w:val="both"/>
        <w:rPr>
          <w:szCs w:val="22"/>
          <w:shd w:val="clear" w:color="auto" w:fill="FFFFFF"/>
        </w:rPr>
      </w:pPr>
      <w:r>
        <w:rPr>
          <w:szCs w:val="22"/>
        </w:rPr>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137214" w:rsidRPr="002030B3" w:rsidRDefault="00137214" w:rsidP="00137214">
      <w:pPr>
        <w:pStyle w:val="aa"/>
        <w:shd w:val="clear" w:color="auto" w:fill="FFFFFF"/>
        <w:spacing w:before="0" w:beforeAutospacing="0" w:after="0" w:afterAutospacing="0"/>
        <w:ind w:firstLine="709"/>
        <w:jc w:val="left"/>
        <w:rPr>
          <w:rFonts w:ascii="Times New Roman" w:hAnsi="Times New Roman" w:cs="Times New Roman"/>
          <w:color w:val="auto"/>
          <w:sz w:val="22"/>
          <w:szCs w:val="22"/>
        </w:rPr>
      </w:pPr>
      <w:r w:rsidRPr="002030B3">
        <w:rPr>
          <w:rFonts w:ascii="Times New Roman" w:hAnsi="Times New Roman" w:cs="Times New Roman"/>
          <w:color w:val="auto"/>
          <w:sz w:val="22"/>
          <w:szCs w:val="22"/>
        </w:rPr>
        <w:t>****количество отходов, образующихся от обрезки деревьев, составляет приблизительно 2 м3/год от каждого населенного пункта (относятся к КГО)</w:t>
      </w:r>
    </w:p>
    <w:p w:rsidR="00DD2737" w:rsidRDefault="00DD2737" w:rsidP="003A37B7">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p>
    <w:p w:rsidR="004529A8" w:rsidRDefault="00055F08" w:rsidP="004529A8">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w:t>
      </w:r>
      <w:r w:rsidR="000E1DAE">
        <w:rPr>
          <w:rFonts w:ascii="Times New Roman" w:hAnsi="Times New Roman" w:cs="Times New Roman"/>
          <w:bCs/>
          <w:color w:val="auto"/>
          <w:kern w:val="32"/>
          <w:sz w:val="28"/>
          <w:szCs w:val="28"/>
        </w:rPr>
        <w:t>6</w:t>
      </w:r>
      <w:r w:rsidR="004529A8">
        <w:rPr>
          <w:rFonts w:ascii="Times New Roman" w:hAnsi="Times New Roman" w:cs="Times New Roman"/>
          <w:bCs/>
          <w:color w:val="auto"/>
          <w:kern w:val="32"/>
          <w:sz w:val="28"/>
          <w:szCs w:val="28"/>
        </w:rPr>
        <w:t>.</w:t>
      </w:r>
    </w:p>
    <w:p w:rsidR="004529A8" w:rsidRDefault="004529A8" w:rsidP="004529A8">
      <w:pPr>
        <w:pStyle w:val="aa"/>
        <w:shd w:val="clear" w:color="auto" w:fill="FFFFFF"/>
        <w:spacing w:before="0" w:beforeAutospacing="0" w:after="0" w:afterAutospacing="0"/>
        <w:ind w:firstLine="709"/>
        <w:jc w:val="center"/>
        <w:rPr>
          <w:rFonts w:ascii="Times New Roman" w:hAnsi="Times New Roman"/>
          <w:bCs/>
          <w:color w:val="000000"/>
          <w:sz w:val="28"/>
          <w:szCs w:val="28"/>
        </w:rPr>
      </w:pPr>
      <w:r w:rsidRPr="000D3104">
        <w:rPr>
          <w:rFonts w:ascii="Times New Roman" w:hAnsi="Times New Roman"/>
          <w:bCs/>
          <w:color w:val="000000"/>
          <w:sz w:val="28"/>
          <w:szCs w:val="28"/>
        </w:rPr>
        <w:t>Расчет годовых объемов образования твердых бытовых отходов</w:t>
      </w:r>
    </w:p>
    <w:p w:rsidR="004529A8" w:rsidRDefault="004529A8" w:rsidP="004529A8">
      <w:pPr>
        <w:pStyle w:val="aa"/>
        <w:shd w:val="clear" w:color="auto" w:fill="FFFFFF"/>
        <w:spacing w:before="0" w:beforeAutospacing="0" w:after="0" w:afterAutospacing="0"/>
        <w:ind w:firstLine="709"/>
        <w:jc w:val="center"/>
        <w:rPr>
          <w:rFonts w:ascii="Times New Roman" w:hAnsi="Times New Roman"/>
          <w:bCs/>
          <w:color w:val="000000"/>
          <w:sz w:val="28"/>
          <w:szCs w:val="28"/>
        </w:rPr>
      </w:pPr>
      <w:r>
        <w:rPr>
          <w:rFonts w:ascii="Times New Roman" w:hAnsi="Times New Roman"/>
          <w:bCs/>
          <w:color w:val="000000"/>
          <w:sz w:val="28"/>
          <w:szCs w:val="28"/>
        </w:rPr>
        <w:t xml:space="preserve">в прочих населенных пунктах </w:t>
      </w:r>
      <w:r w:rsidR="00BC5741">
        <w:rPr>
          <w:rFonts w:ascii="Times New Roman" w:hAnsi="Times New Roman"/>
          <w:bCs/>
          <w:color w:val="000000"/>
          <w:sz w:val="28"/>
          <w:szCs w:val="28"/>
        </w:rPr>
        <w:t>Введен</w:t>
      </w:r>
      <w:r w:rsidR="00665D9D">
        <w:rPr>
          <w:rFonts w:ascii="Times New Roman" w:hAnsi="Times New Roman"/>
          <w:bCs/>
          <w:color w:val="000000"/>
          <w:sz w:val="28"/>
          <w:szCs w:val="28"/>
        </w:rPr>
        <w:t>ского сельского</w:t>
      </w:r>
      <w:r>
        <w:rPr>
          <w:rFonts w:ascii="Times New Roman" w:hAnsi="Times New Roman"/>
          <w:bCs/>
          <w:color w:val="000000"/>
          <w:sz w:val="28"/>
          <w:szCs w:val="28"/>
        </w:rPr>
        <w:t xml:space="preserve"> поселения</w:t>
      </w:r>
    </w:p>
    <w:p w:rsidR="00B1440B" w:rsidRPr="00B1440B" w:rsidRDefault="00B1440B" w:rsidP="004529A8">
      <w:pPr>
        <w:pStyle w:val="aa"/>
        <w:shd w:val="clear" w:color="auto" w:fill="FFFFFF"/>
        <w:spacing w:before="0" w:beforeAutospacing="0" w:after="0" w:afterAutospacing="0"/>
        <w:ind w:firstLine="709"/>
        <w:jc w:val="center"/>
        <w:rPr>
          <w:rFonts w:ascii="Times New Roman" w:hAnsi="Times New Roman"/>
          <w:bCs/>
          <w:color w:val="000000"/>
          <w:sz w:val="20"/>
          <w:szCs w:val="20"/>
        </w:rPr>
      </w:pPr>
    </w:p>
    <w:tbl>
      <w:tblPr>
        <w:tblW w:w="9343" w:type="dxa"/>
        <w:tblInd w:w="55" w:type="dxa"/>
        <w:tblLayout w:type="fixed"/>
        <w:tblCellMar>
          <w:top w:w="55" w:type="dxa"/>
          <w:left w:w="55" w:type="dxa"/>
          <w:bottom w:w="55" w:type="dxa"/>
          <w:right w:w="55" w:type="dxa"/>
        </w:tblCellMar>
        <w:tblLook w:val="0000"/>
      </w:tblPr>
      <w:tblGrid>
        <w:gridCol w:w="2580"/>
        <w:gridCol w:w="1080"/>
        <w:gridCol w:w="1018"/>
        <w:gridCol w:w="1170"/>
        <w:gridCol w:w="1240"/>
        <w:gridCol w:w="1080"/>
        <w:gridCol w:w="1175"/>
      </w:tblGrid>
      <w:tr w:rsidR="00B1440B" w:rsidRPr="000D3104" w:rsidTr="006475FD">
        <w:trPr>
          <w:cantSplit/>
        </w:trPr>
        <w:tc>
          <w:tcPr>
            <w:tcW w:w="2580" w:type="dxa"/>
            <w:vMerge w:val="restart"/>
            <w:tcBorders>
              <w:top w:val="single" w:sz="1" w:space="0" w:color="000000"/>
              <w:left w:val="single" w:sz="1" w:space="0" w:color="000000"/>
              <w:bottom w:val="single" w:sz="1" w:space="0" w:color="000000"/>
            </w:tcBorders>
            <w:vAlign w:val="center"/>
          </w:tcPr>
          <w:p w:rsidR="00B1440B" w:rsidRPr="000D3104" w:rsidRDefault="00B1440B" w:rsidP="0024648D">
            <w:pPr>
              <w:pStyle w:val="afc"/>
              <w:snapToGrid w:val="0"/>
              <w:jc w:val="center"/>
              <w:rPr>
                <w:rFonts w:ascii="Times New Roman" w:hAnsi="Times New Roman"/>
                <w:sz w:val="24"/>
              </w:rPr>
            </w:pPr>
            <w:r w:rsidRPr="000D3104">
              <w:rPr>
                <w:rFonts w:ascii="Times New Roman" w:hAnsi="Times New Roman"/>
                <w:sz w:val="24"/>
              </w:rPr>
              <w:t>Показатель</w:t>
            </w:r>
          </w:p>
        </w:tc>
        <w:tc>
          <w:tcPr>
            <w:tcW w:w="1080" w:type="dxa"/>
            <w:vMerge w:val="restart"/>
            <w:tcBorders>
              <w:top w:val="single" w:sz="1" w:space="0" w:color="000000"/>
              <w:left w:val="single" w:sz="1" w:space="0" w:color="000000"/>
              <w:bottom w:val="single" w:sz="1" w:space="0" w:color="000000"/>
            </w:tcBorders>
            <w:vAlign w:val="center"/>
          </w:tcPr>
          <w:p w:rsidR="00B1440B"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Единица измере</w:t>
            </w:r>
          </w:p>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ния</w:t>
            </w:r>
          </w:p>
        </w:tc>
        <w:tc>
          <w:tcPr>
            <w:tcW w:w="1018" w:type="dxa"/>
            <w:vMerge w:val="restart"/>
            <w:tcBorders>
              <w:top w:val="single" w:sz="1" w:space="0" w:color="000000"/>
              <w:left w:val="single" w:sz="1" w:space="0" w:color="000000"/>
              <w:bottom w:val="single" w:sz="1" w:space="0" w:color="000000"/>
            </w:tcBorders>
            <w:vAlign w:val="center"/>
          </w:tcPr>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На конец 201</w:t>
            </w:r>
            <w:r>
              <w:rPr>
                <w:rFonts w:ascii="Times New Roman" w:hAnsi="Times New Roman"/>
                <w:sz w:val="24"/>
              </w:rPr>
              <w:t>4</w:t>
            </w:r>
            <w:r w:rsidRPr="000D3104">
              <w:rPr>
                <w:rFonts w:ascii="Times New Roman" w:hAnsi="Times New Roman"/>
                <w:sz w:val="24"/>
              </w:rPr>
              <w:t xml:space="preserve"> г./</w:t>
            </w:r>
          </w:p>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на 20</w:t>
            </w:r>
            <w:r>
              <w:rPr>
                <w:rFonts w:ascii="Times New Roman" w:hAnsi="Times New Roman"/>
                <w:sz w:val="24"/>
              </w:rPr>
              <w:t>20</w:t>
            </w:r>
            <w:r w:rsidRPr="000D3104">
              <w:rPr>
                <w:rFonts w:ascii="Times New Roman" w:hAnsi="Times New Roman"/>
                <w:sz w:val="24"/>
              </w:rPr>
              <w:t xml:space="preserve"> год</w:t>
            </w:r>
          </w:p>
        </w:tc>
        <w:tc>
          <w:tcPr>
            <w:tcW w:w="2410" w:type="dxa"/>
            <w:gridSpan w:val="2"/>
            <w:tcBorders>
              <w:top w:val="single" w:sz="1" w:space="0" w:color="000000"/>
              <w:left w:val="single" w:sz="1" w:space="0" w:color="000000"/>
              <w:bottom w:val="single" w:sz="1" w:space="0" w:color="000000"/>
            </w:tcBorders>
            <w:vAlign w:val="center"/>
          </w:tcPr>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Среднегодовой норматив образования отходов, куб.м</w:t>
            </w:r>
          </w:p>
        </w:tc>
        <w:tc>
          <w:tcPr>
            <w:tcW w:w="2255" w:type="dxa"/>
            <w:gridSpan w:val="2"/>
            <w:tcBorders>
              <w:top w:val="single" w:sz="1" w:space="0" w:color="000000"/>
              <w:left w:val="single" w:sz="1" w:space="0" w:color="000000"/>
              <w:bottom w:val="single" w:sz="1" w:space="0" w:color="000000"/>
              <w:right w:val="single" w:sz="1" w:space="0" w:color="000000"/>
            </w:tcBorders>
            <w:vAlign w:val="center"/>
          </w:tcPr>
          <w:p w:rsidR="00B1440B"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Объем образования отходов за год</w:t>
            </w:r>
          </w:p>
          <w:p w:rsidR="00B1440B" w:rsidRDefault="00B1440B" w:rsidP="0024648D">
            <w:pPr>
              <w:pStyle w:val="afc"/>
              <w:suppressAutoHyphens w:val="0"/>
              <w:snapToGrid w:val="0"/>
              <w:jc w:val="center"/>
              <w:rPr>
                <w:rFonts w:ascii="Times New Roman" w:hAnsi="Times New Roman"/>
                <w:sz w:val="24"/>
              </w:rPr>
            </w:pPr>
            <w:r>
              <w:rPr>
                <w:rFonts w:ascii="Times New Roman" w:hAnsi="Times New Roman"/>
                <w:sz w:val="24"/>
              </w:rPr>
              <w:t>2014 г./2020 г.</w:t>
            </w:r>
            <w:r w:rsidRPr="000D3104">
              <w:rPr>
                <w:rFonts w:ascii="Times New Roman" w:hAnsi="Times New Roman"/>
                <w:sz w:val="24"/>
              </w:rPr>
              <w:t>,</w:t>
            </w:r>
          </w:p>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куб.м</w:t>
            </w:r>
          </w:p>
        </w:tc>
      </w:tr>
      <w:tr w:rsidR="00B1440B" w:rsidRPr="000D3104" w:rsidTr="006475FD">
        <w:trPr>
          <w:cantSplit/>
        </w:trPr>
        <w:tc>
          <w:tcPr>
            <w:tcW w:w="2580" w:type="dxa"/>
            <w:vMerge/>
            <w:tcBorders>
              <w:left w:val="single" w:sz="1" w:space="0" w:color="000000"/>
              <w:bottom w:val="single" w:sz="1" w:space="0" w:color="000000"/>
            </w:tcBorders>
            <w:vAlign w:val="center"/>
          </w:tcPr>
          <w:p w:rsidR="00B1440B" w:rsidRPr="000D3104" w:rsidRDefault="00B1440B" w:rsidP="0024648D">
            <w:pPr>
              <w:jc w:val="center"/>
            </w:pPr>
          </w:p>
        </w:tc>
        <w:tc>
          <w:tcPr>
            <w:tcW w:w="1080" w:type="dxa"/>
            <w:vMerge/>
            <w:tcBorders>
              <w:left w:val="single" w:sz="1" w:space="0" w:color="000000"/>
              <w:bottom w:val="single" w:sz="1" w:space="0" w:color="000000"/>
            </w:tcBorders>
            <w:vAlign w:val="center"/>
          </w:tcPr>
          <w:p w:rsidR="00B1440B" w:rsidRPr="000D3104" w:rsidRDefault="00B1440B" w:rsidP="0024648D">
            <w:pPr>
              <w:jc w:val="center"/>
            </w:pPr>
          </w:p>
        </w:tc>
        <w:tc>
          <w:tcPr>
            <w:tcW w:w="1018" w:type="dxa"/>
            <w:vMerge/>
            <w:tcBorders>
              <w:left w:val="single" w:sz="1" w:space="0" w:color="000000"/>
              <w:bottom w:val="single" w:sz="4" w:space="0" w:color="auto"/>
            </w:tcBorders>
            <w:vAlign w:val="center"/>
          </w:tcPr>
          <w:p w:rsidR="00B1440B" w:rsidRPr="000D3104" w:rsidRDefault="00B1440B" w:rsidP="0024648D">
            <w:pPr>
              <w:jc w:val="center"/>
            </w:pPr>
          </w:p>
        </w:tc>
        <w:tc>
          <w:tcPr>
            <w:tcW w:w="1170" w:type="dxa"/>
            <w:tcBorders>
              <w:left w:val="single" w:sz="1" w:space="0" w:color="000000"/>
              <w:bottom w:val="single" w:sz="1" w:space="0" w:color="000000"/>
            </w:tcBorders>
            <w:vAlign w:val="center"/>
          </w:tcPr>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240" w:type="dxa"/>
            <w:tcBorders>
              <w:left w:val="single" w:sz="1" w:space="0" w:color="000000"/>
              <w:bottom w:val="single" w:sz="1" w:space="0" w:color="000000"/>
            </w:tcBorders>
            <w:vAlign w:val="center"/>
          </w:tcPr>
          <w:p w:rsidR="00B1440B" w:rsidRPr="000D3104" w:rsidRDefault="00B1440B" w:rsidP="0024648D">
            <w:pPr>
              <w:pStyle w:val="afc"/>
              <w:suppressAutoHyphens w:val="0"/>
              <w:snapToGrid w:val="0"/>
              <w:ind w:right="34"/>
              <w:jc w:val="center"/>
              <w:rPr>
                <w:rFonts w:ascii="Times New Roman" w:hAnsi="Times New Roman"/>
                <w:sz w:val="24"/>
              </w:rPr>
            </w:pPr>
            <w:r w:rsidRPr="000D3104">
              <w:rPr>
                <w:rFonts w:ascii="Times New Roman" w:hAnsi="Times New Roman"/>
                <w:sz w:val="24"/>
              </w:rPr>
              <w:t>Крупногабаритные отходы*</w:t>
            </w:r>
          </w:p>
        </w:tc>
        <w:tc>
          <w:tcPr>
            <w:tcW w:w="1080" w:type="dxa"/>
            <w:tcBorders>
              <w:left w:val="single" w:sz="1" w:space="0" w:color="000000"/>
              <w:bottom w:val="single" w:sz="1" w:space="0" w:color="000000"/>
            </w:tcBorders>
            <w:vAlign w:val="center"/>
          </w:tcPr>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Твердые бытовые отходы</w:t>
            </w:r>
          </w:p>
        </w:tc>
        <w:tc>
          <w:tcPr>
            <w:tcW w:w="1175" w:type="dxa"/>
            <w:tcBorders>
              <w:left w:val="single" w:sz="1" w:space="0" w:color="000000"/>
              <w:bottom w:val="single" w:sz="1" w:space="0" w:color="000000"/>
              <w:right w:val="single" w:sz="1" w:space="0" w:color="000000"/>
            </w:tcBorders>
            <w:vAlign w:val="center"/>
          </w:tcPr>
          <w:p w:rsidR="00B1440B" w:rsidRPr="000D3104" w:rsidRDefault="00B1440B" w:rsidP="0024648D">
            <w:pPr>
              <w:pStyle w:val="afc"/>
              <w:suppressAutoHyphens w:val="0"/>
              <w:snapToGrid w:val="0"/>
              <w:jc w:val="center"/>
              <w:rPr>
                <w:rFonts w:ascii="Times New Roman" w:hAnsi="Times New Roman"/>
                <w:sz w:val="24"/>
              </w:rPr>
            </w:pPr>
            <w:r w:rsidRPr="000D3104">
              <w:rPr>
                <w:rFonts w:ascii="Times New Roman" w:hAnsi="Times New Roman"/>
                <w:sz w:val="24"/>
              </w:rPr>
              <w:t>Крупногабаритные отходы</w:t>
            </w:r>
          </w:p>
        </w:tc>
      </w:tr>
      <w:tr w:rsidR="0035270C" w:rsidRPr="000D3104" w:rsidTr="0035270C">
        <w:trPr>
          <w:cantSplit/>
          <w:trHeight w:val="333"/>
        </w:trPr>
        <w:tc>
          <w:tcPr>
            <w:tcW w:w="2580" w:type="dxa"/>
            <w:vMerge w:val="restart"/>
            <w:tcBorders>
              <w:left w:val="single" w:sz="1" w:space="0" w:color="000000"/>
            </w:tcBorders>
            <w:vAlign w:val="center"/>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Численность населения, общая</w:t>
            </w:r>
          </w:p>
        </w:tc>
        <w:tc>
          <w:tcPr>
            <w:tcW w:w="1080" w:type="dxa"/>
            <w:vMerge w:val="restart"/>
            <w:tcBorders>
              <w:left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чел.</w:t>
            </w:r>
          </w:p>
        </w:tc>
        <w:tc>
          <w:tcPr>
            <w:tcW w:w="1018" w:type="dxa"/>
            <w:tcBorders>
              <w:top w:val="single" w:sz="4" w:space="0" w:color="auto"/>
              <w:left w:val="single" w:sz="4" w:space="0" w:color="auto"/>
              <w:right w:val="single" w:sz="4" w:space="0" w:color="auto"/>
            </w:tcBorders>
          </w:tcPr>
          <w:p w:rsidR="0035270C" w:rsidRPr="00EC4790" w:rsidRDefault="0035270C" w:rsidP="00EC4790">
            <w:pPr>
              <w:pStyle w:val="afc"/>
              <w:snapToGrid w:val="0"/>
              <w:jc w:val="center"/>
              <w:rPr>
                <w:rFonts w:ascii="Times New Roman" w:hAnsi="Times New Roman"/>
                <w:sz w:val="22"/>
                <w:szCs w:val="22"/>
              </w:rPr>
            </w:pPr>
            <w:r w:rsidRPr="00EC4790">
              <w:rPr>
                <w:rFonts w:ascii="Times New Roman" w:hAnsi="Times New Roman"/>
                <w:sz w:val="22"/>
                <w:szCs w:val="22"/>
              </w:rPr>
              <w:t>398</w:t>
            </w:r>
          </w:p>
        </w:tc>
        <w:tc>
          <w:tcPr>
            <w:tcW w:w="1170" w:type="dxa"/>
            <w:vMerge w:val="restart"/>
            <w:tcBorders>
              <w:lef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1,2</w:t>
            </w:r>
          </w:p>
        </w:tc>
        <w:tc>
          <w:tcPr>
            <w:tcW w:w="1240" w:type="dxa"/>
            <w:vMerge w:val="restart"/>
            <w:tcBorders>
              <w:left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0,40</w:t>
            </w:r>
          </w:p>
        </w:tc>
        <w:tc>
          <w:tcPr>
            <w:tcW w:w="1080" w:type="dxa"/>
            <w:tcBorders>
              <w:left w:val="single" w:sz="1" w:space="0" w:color="000000"/>
            </w:tcBorders>
            <w:vAlign w:val="center"/>
          </w:tcPr>
          <w:p w:rsidR="0035270C" w:rsidRPr="005938C4" w:rsidRDefault="0035270C" w:rsidP="0035270C">
            <w:pPr>
              <w:jc w:val="center"/>
            </w:pPr>
            <w:r w:rsidRPr="005938C4">
              <w:t>84</w:t>
            </w:r>
          </w:p>
        </w:tc>
        <w:tc>
          <w:tcPr>
            <w:tcW w:w="1175" w:type="dxa"/>
            <w:tcBorders>
              <w:left w:val="single" w:sz="1" w:space="0" w:color="000000"/>
              <w:right w:val="single" w:sz="1" w:space="0" w:color="000000"/>
            </w:tcBorders>
            <w:vAlign w:val="center"/>
          </w:tcPr>
          <w:p w:rsidR="0035270C" w:rsidRPr="005938C4" w:rsidRDefault="0035270C" w:rsidP="0035270C">
            <w:pPr>
              <w:jc w:val="center"/>
            </w:pPr>
            <w:r w:rsidRPr="005938C4">
              <w:t>28</w:t>
            </w:r>
          </w:p>
        </w:tc>
      </w:tr>
      <w:tr w:rsidR="0035270C" w:rsidRPr="000D3104" w:rsidTr="0035270C">
        <w:trPr>
          <w:cantSplit/>
          <w:trHeight w:val="333"/>
        </w:trPr>
        <w:tc>
          <w:tcPr>
            <w:tcW w:w="2580" w:type="dxa"/>
            <w:vMerge/>
            <w:tcBorders>
              <w:left w:val="single" w:sz="1" w:space="0" w:color="000000"/>
              <w:bottom w:val="single" w:sz="1" w:space="0" w:color="000000"/>
            </w:tcBorders>
            <w:vAlign w:val="center"/>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tcPr>
          <w:p w:rsidR="0035270C" w:rsidRPr="00EC4790" w:rsidRDefault="0035270C" w:rsidP="00EC4790">
            <w:pPr>
              <w:pStyle w:val="afc"/>
              <w:snapToGrid w:val="0"/>
              <w:jc w:val="center"/>
              <w:rPr>
                <w:rFonts w:ascii="Times New Roman" w:hAnsi="Times New Roman"/>
                <w:sz w:val="22"/>
                <w:szCs w:val="22"/>
              </w:rPr>
            </w:pPr>
            <w:r w:rsidRPr="00EC4790">
              <w:rPr>
                <w:rFonts w:ascii="Times New Roman" w:hAnsi="Times New Roman"/>
                <w:sz w:val="22"/>
                <w:szCs w:val="22"/>
              </w:rPr>
              <w:t>353</w:t>
            </w:r>
          </w:p>
        </w:tc>
        <w:tc>
          <w:tcPr>
            <w:tcW w:w="1170" w:type="dxa"/>
            <w:vMerge/>
            <w:tcBorders>
              <w:left w:val="single" w:sz="4" w:space="0" w:color="auto"/>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1" w:space="0" w:color="000000"/>
              <w:bottom w:val="single" w:sz="1" w:space="0" w:color="000000"/>
            </w:tcBorders>
            <w:vAlign w:val="center"/>
          </w:tcPr>
          <w:p w:rsidR="0035270C" w:rsidRPr="005938C4" w:rsidRDefault="0035270C" w:rsidP="0035270C">
            <w:pPr>
              <w:jc w:val="center"/>
            </w:pPr>
            <w:r w:rsidRPr="005938C4">
              <w:t>78</w:t>
            </w:r>
          </w:p>
        </w:tc>
        <w:tc>
          <w:tcPr>
            <w:tcW w:w="1175" w:type="dxa"/>
            <w:tcBorders>
              <w:left w:val="single" w:sz="1" w:space="0" w:color="000000"/>
              <w:bottom w:val="single" w:sz="1" w:space="0" w:color="000000"/>
              <w:right w:val="single" w:sz="1" w:space="0" w:color="000000"/>
            </w:tcBorders>
            <w:vAlign w:val="center"/>
          </w:tcPr>
          <w:p w:rsidR="0035270C" w:rsidRDefault="0035270C" w:rsidP="0035270C">
            <w:pPr>
              <w:jc w:val="center"/>
            </w:pPr>
            <w:r w:rsidRPr="005938C4">
              <w:t>26</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Больница</w:t>
            </w:r>
            <w:r>
              <w:rPr>
                <w:rFonts w:ascii="Times New Roman" w:hAnsi="Times New Roman"/>
                <w:sz w:val="22"/>
                <w:szCs w:val="22"/>
              </w:rPr>
              <w:t xml:space="preserve"> (ФАП)</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top w:val="single" w:sz="4" w:space="0" w:color="auto"/>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r>
      <w:tr w:rsidR="00B1440B" w:rsidRPr="000D3104" w:rsidTr="006475FD">
        <w:trPr>
          <w:cantSplit/>
        </w:trPr>
        <w:tc>
          <w:tcPr>
            <w:tcW w:w="2580" w:type="dxa"/>
            <w:tcBorders>
              <w:left w:val="single" w:sz="1" w:space="0" w:color="000000"/>
              <w:bottom w:val="single" w:sz="1" w:space="0" w:color="000000"/>
            </w:tcBorders>
          </w:tcPr>
          <w:p w:rsidR="00B1440B" w:rsidRPr="004F0EB3" w:rsidRDefault="0028616C" w:rsidP="0024648D">
            <w:pPr>
              <w:pStyle w:val="afc"/>
              <w:snapToGrid w:val="0"/>
              <w:rPr>
                <w:rFonts w:ascii="Times New Roman" w:hAnsi="Times New Roman"/>
                <w:sz w:val="22"/>
                <w:szCs w:val="22"/>
              </w:rPr>
            </w:pPr>
            <w:r>
              <w:rPr>
                <w:rFonts w:ascii="Times New Roman" w:hAnsi="Times New Roman"/>
                <w:sz w:val="22"/>
                <w:szCs w:val="22"/>
              </w:rPr>
              <w:t>Детский летний лагерь</w:t>
            </w:r>
          </w:p>
        </w:tc>
        <w:tc>
          <w:tcPr>
            <w:tcW w:w="1080" w:type="dxa"/>
            <w:tcBorders>
              <w:left w:val="single" w:sz="1" w:space="0" w:color="000000"/>
              <w:bottom w:val="single" w:sz="1" w:space="0" w:color="000000"/>
            </w:tcBorders>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B1440B"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4F0EB3" w:rsidRDefault="0028616C" w:rsidP="0024648D">
            <w:pPr>
              <w:pStyle w:val="afc"/>
              <w:snapToGrid w:val="0"/>
              <w:jc w:val="center"/>
              <w:rPr>
                <w:rFonts w:ascii="Times New Roman" w:hAnsi="Times New Roman"/>
                <w:sz w:val="22"/>
                <w:szCs w:val="22"/>
              </w:rPr>
            </w:pPr>
            <w:r>
              <w:rPr>
                <w:rFonts w:ascii="Times New Roman" w:hAnsi="Times New Roman"/>
                <w:sz w:val="22"/>
                <w:szCs w:val="22"/>
              </w:rPr>
              <w:t>0,5</w:t>
            </w:r>
          </w:p>
        </w:tc>
        <w:tc>
          <w:tcPr>
            <w:tcW w:w="124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учащие</w:t>
            </w:r>
          </w:p>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ся</w:t>
            </w:r>
          </w:p>
        </w:tc>
        <w:tc>
          <w:tcPr>
            <w:tcW w:w="1018"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4F0EB3">
              <w:rPr>
                <w:szCs w:val="22"/>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место</w:t>
            </w:r>
          </w:p>
        </w:tc>
        <w:tc>
          <w:tcPr>
            <w:tcW w:w="1018"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0,2</w:t>
            </w:r>
          </w:p>
        </w:tc>
        <w:tc>
          <w:tcPr>
            <w:tcW w:w="1240" w:type="dxa"/>
            <w:tcBorders>
              <w:left w:val="single" w:sz="1" w:space="0" w:color="000000"/>
              <w:bottom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B1440B" w:rsidRPr="002030B3" w:rsidRDefault="00B1440B" w:rsidP="0024648D">
            <w:pPr>
              <w:jc w:val="center"/>
              <w:rPr>
                <w:szCs w:val="22"/>
                <w:lang w:eastAsia="ar-SA"/>
              </w:rPr>
            </w:pPr>
            <w:r w:rsidRPr="002030B3">
              <w:rPr>
                <w:szCs w:val="22"/>
              </w:rPr>
              <w:t>—</w:t>
            </w:r>
          </w:p>
        </w:tc>
        <w:tc>
          <w:tcPr>
            <w:tcW w:w="1175" w:type="dxa"/>
            <w:tcBorders>
              <w:left w:val="single" w:sz="1" w:space="0" w:color="000000"/>
              <w:bottom w:val="single" w:sz="1" w:space="0" w:color="000000"/>
              <w:right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Pr>
                <w:rFonts w:ascii="Times New Roman" w:hAnsi="Times New Roman"/>
                <w:sz w:val="22"/>
                <w:szCs w:val="22"/>
              </w:rPr>
              <w:t>Отделения связи</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1" w:space="0" w:color="000000"/>
            </w:tcBorders>
            <w:vAlign w:val="center"/>
          </w:tcPr>
          <w:p w:rsidR="00B1440B"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B1440B" w:rsidRPr="004F0EB3" w:rsidRDefault="00B1440B" w:rsidP="0024648D">
            <w:pPr>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B1440B" w:rsidRPr="002030B3" w:rsidRDefault="00B1440B" w:rsidP="0024648D">
            <w:pPr>
              <w:jc w:val="center"/>
              <w:rPr>
                <w:szCs w:val="22"/>
                <w:lang w:eastAsia="ar-SA"/>
              </w:rPr>
            </w:pPr>
            <w:r w:rsidRPr="002030B3">
              <w:rPr>
                <w:szCs w:val="22"/>
              </w:rPr>
              <w:t>—</w:t>
            </w:r>
          </w:p>
        </w:tc>
        <w:tc>
          <w:tcPr>
            <w:tcW w:w="1175" w:type="dxa"/>
            <w:tcBorders>
              <w:left w:val="single" w:sz="1" w:space="0" w:color="000000"/>
              <w:bottom w:val="single" w:sz="1" w:space="0" w:color="000000"/>
              <w:right w:val="single" w:sz="1" w:space="0" w:color="000000"/>
            </w:tcBorders>
            <w:vAlign w:val="center"/>
          </w:tcPr>
          <w:p w:rsidR="00B1440B" w:rsidRPr="004F0EB3" w:rsidRDefault="00B1440B" w:rsidP="0024648D">
            <w:pPr>
              <w:jc w:val="center"/>
              <w:rPr>
                <w:szCs w:val="22"/>
                <w:lang w:eastAsia="ar-SA"/>
              </w:rPr>
            </w:pPr>
            <w:r w:rsidRPr="004F0EB3">
              <w:rPr>
                <w:szCs w:val="22"/>
                <w:lang w:eastAsia="ar-SA"/>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lastRenderedPageBreak/>
              <w:t>Учреждения управления (администрация)</w:t>
            </w:r>
          </w:p>
          <w:p w:rsidR="00B1440B" w:rsidRPr="004F0EB3" w:rsidRDefault="00B1440B" w:rsidP="0024648D">
            <w:pPr>
              <w:pStyle w:val="afc"/>
              <w:snapToGrid w:val="0"/>
              <w:rPr>
                <w:rFonts w:ascii="Times New Roman" w:hAnsi="Times New Roman"/>
                <w:sz w:val="22"/>
                <w:szCs w:val="22"/>
              </w:rPr>
            </w:pPr>
          </w:p>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Садики</w:t>
            </w:r>
          </w:p>
          <w:p w:rsidR="00B1440B" w:rsidRPr="004F0EB3" w:rsidRDefault="00B1440B" w:rsidP="0024648D">
            <w:pPr>
              <w:pStyle w:val="afc"/>
              <w:snapToGrid w:val="0"/>
              <w:rPr>
                <w:rFonts w:ascii="Times New Roman" w:hAnsi="Times New Roman"/>
                <w:sz w:val="22"/>
                <w:szCs w:val="22"/>
              </w:rPr>
            </w:pPr>
          </w:p>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Дом культуры</w:t>
            </w:r>
          </w:p>
          <w:p w:rsidR="00B1440B" w:rsidRPr="004F0EB3" w:rsidRDefault="00B1440B" w:rsidP="0024648D">
            <w:pPr>
              <w:pStyle w:val="afc"/>
              <w:snapToGrid w:val="0"/>
              <w:rPr>
                <w:rFonts w:ascii="Times New Roman" w:hAnsi="Times New Roman"/>
                <w:sz w:val="22"/>
                <w:szCs w:val="22"/>
              </w:rPr>
            </w:pPr>
          </w:p>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Библиотеки</w:t>
            </w:r>
          </w:p>
          <w:p w:rsidR="00B1440B" w:rsidRPr="004F0EB3" w:rsidRDefault="00B1440B" w:rsidP="0024648D">
            <w:pPr>
              <w:pStyle w:val="afc"/>
              <w:snapToGrid w:val="0"/>
              <w:rPr>
                <w:rFonts w:ascii="Times New Roman" w:hAnsi="Times New Roman"/>
                <w:sz w:val="22"/>
                <w:szCs w:val="22"/>
              </w:rPr>
            </w:pPr>
          </w:p>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Школы</w:t>
            </w:r>
          </w:p>
        </w:tc>
        <w:tc>
          <w:tcPr>
            <w:tcW w:w="1080" w:type="dxa"/>
            <w:tcBorders>
              <w:left w:val="single" w:sz="1" w:space="0" w:color="000000"/>
              <w:bottom w:val="single" w:sz="1" w:space="0" w:color="000000"/>
            </w:tcBorders>
            <w:vAlign w:val="center"/>
          </w:tcPr>
          <w:p w:rsidR="00B1440B" w:rsidRPr="004F0EB3" w:rsidRDefault="00B1440B"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left w:val="single" w:sz="1" w:space="0" w:color="000000"/>
              <w:bottom w:val="single" w:sz="4" w:space="0" w:color="auto"/>
            </w:tcBorders>
            <w:vAlign w:val="center"/>
          </w:tcPr>
          <w:p w:rsidR="00B1440B" w:rsidRDefault="00B1440B" w:rsidP="0024648D">
            <w:pPr>
              <w:pStyle w:val="afc"/>
              <w:snapToGrid w:val="0"/>
              <w:jc w:val="center"/>
              <w:rPr>
                <w:rFonts w:ascii="Times New Roman" w:hAnsi="Times New Roman"/>
                <w:sz w:val="22"/>
                <w:szCs w:val="22"/>
              </w:rPr>
            </w:pPr>
          </w:p>
          <w:p w:rsidR="00B1440B"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p w:rsidR="00B1440B" w:rsidRPr="004F0EB3" w:rsidRDefault="00B1440B" w:rsidP="0024648D">
            <w:pPr>
              <w:pStyle w:val="afc"/>
              <w:snapToGrid w:val="0"/>
              <w:jc w:val="center"/>
              <w:rPr>
                <w:rFonts w:ascii="Times New Roman" w:hAnsi="Times New Roman"/>
                <w:sz w:val="22"/>
                <w:szCs w:val="22"/>
              </w:rPr>
            </w:pP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1,1</w:t>
            </w:r>
          </w:p>
        </w:tc>
        <w:tc>
          <w:tcPr>
            <w:tcW w:w="1240" w:type="dxa"/>
            <w:tcBorders>
              <w:left w:val="single" w:sz="1" w:space="0" w:color="000000"/>
              <w:bottom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bottom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c>
          <w:tcPr>
            <w:tcW w:w="1175" w:type="dxa"/>
            <w:tcBorders>
              <w:left w:val="single" w:sz="1" w:space="0" w:color="000000"/>
              <w:bottom w:val="single" w:sz="1" w:space="0" w:color="000000"/>
              <w:right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r>
      <w:tr w:rsidR="00B1440B" w:rsidRPr="000D3104" w:rsidTr="006475FD">
        <w:trPr>
          <w:cantSplit/>
          <w:trHeight w:val="387"/>
        </w:trPr>
        <w:tc>
          <w:tcPr>
            <w:tcW w:w="2580" w:type="dxa"/>
            <w:vMerge w:val="restart"/>
            <w:tcBorders>
              <w:left w:val="single" w:sz="1" w:space="0" w:color="000000"/>
            </w:tcBorders>
          </w:tcPr>
          <w:p w:rsidR="00B1440B" w:rsidRPr="004F0EB3" w:rsidRDefault="00B1440B" w:rsidP="0024648D">
            <w:pPr>
              <w:pStyle w:val="afc"/>
              <w:rPr>
                <w:rFonts w:ascii="Times New Roman" w:hAnsi="Times New Roman"/>
                <w:sz w:val="22"/>
                <w:szCs w:val="22"/>
              </w:rPr>
            </w:pPr>
            <w:r w:rsidRPr="004F0EB3">
              <w:rPr>
                <w:rFonts w:ascii="Times New Roman" w:hAnsi="Times New Roman"/>
                <w:sz w:val="22"/>
                <w:szCs w:val="22"/>
              </w:rPr>
              <w:t>Магазины</w:t>
            </w:r>
          </w:p>
        </w:tc>
        <w:tc>
          <w:tcPr>
            <w:tcW w:w="1080" w:type="dxa"/>
            <w:vMerge w:val="restart"/>
            <w:tcBorders>
              <w:left w:val="single" w:sz="1" w:space="0" w:color="000000"/>
              <w:right w:val="single" w:sz="4" w:space="0" w:color="auto"/>
            </w:tcBorders>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торговой площади</w:t>
            </w:r>
          </w:p>
        </w:tc>
        <w:tc>
          <w:tcPr>
            <w:tcW w:w="1018" w:type="dxa"/>
            <w:tcBorders>
              <w:top w:val="single" w:sz="4" w:space="0" w:color="auto"/>
              <w:left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p>
        </w:tc>
        <w:tc>
          <w:tcPr>
            <w:tcW w:w="1170" w:type="dxa"/>
            <w:vMerge w:val="restart"/>
            <w:tcBorders>
              <w:left w:val="single" w:sz="4" w:space="0" w:color="auto"/>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0,8</w:t>
            </w:r>
          </w:p>
        </w:tc>
        <w:tc>
          <w:tcPr>
            <w:tcW w:w="1240" w:type="dxa"/>
            <w:vMerge w:val="restart"/>
            <w:tcBorders>
              <w:left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c>
          <w:tcPr>
            <w:tcW w:w="1080" w:type="dxa"/>
            <w:tcBorders>
              <w:lef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c>
          <w:tcPr>
            <w:tcW w:w="1175" w:type="dxa"/>
            <w:vMerge w:val="restart"/>
            <w:tcBorders>
              <w:left w:val="single" w:sz="1" w:space="0" w:color="000000"/>
              <w:right w:val="single" w:sz="1" w:space="0" w:color="000000"/>
            </w:tcBorders>
            <w:vAlign w:val="center"/>
          </w:tcPr>
          <w:p w:rsidR="00B1440B" w:rsidRPr="004F0EB3" w:rsidRDefault="00B1440B" w:rsidP="0024648D">
            <w:pPr>
              <w:spacing w:line="360" w:lineRule="auto"/>
              <w:jc w:val="center"/>
              <w:rPr>
                <w:szCs w:val="22"/>
                <w:lang w:eastAsia="ar-SA"/>
              </w:rPr>
            </w:pPr>
            <w:r w:rsidRPr="004F0EB3">
              <w:rPr>
                <w:szCs w:val="22"/>
                <w:lang w:eastAsia="ar-SA"/>
              </w:rPr>
              <w:t>—</w:t>
            </w:r>
          </w:p>
        </w:tc>
      </w:tr>
      <w:tr w:rsidR="00B1440B" w:rsidRPr="000D3104" w:rsidTr="006475FD">
        <w:trPr>
          <w:cantSplit/>
          <w:trHeight w:val="387"/>
        </w:trPr>
        <w:tc>
          <w:tcPr>
            <w:tcW w:w="2580" w:type="dxa"/>
            <w:vMerge/>
            <w:tcBorders>
              <w:left w:val="single" w:sz="1" w:space="0" w:color="000000"/>
              <w:bottom w:val="single" w:sz="1" w:space="0" w:color="000000"/>
            </w:tcBorders>
          </w:tcPr>
          <w:p w:rsidR="00B1440B" w:rsidRPr="004F0EB3" w:rsidRDefault="00B1440B" w:rsidP="0024648D">
            <w:pPr>
              <w:pStyle w:val="afc"/>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B1440B" w:rsidRPr="004F0EB3" w:rsidRDefault="00B1440B" w:rsidP="0024648D">
            <w:pPr>
              <w:pStyle w:val="afc"/>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p>
        </w:tc>
        <w:tc>
          <w:tcPr>
            <w:tcW w:w="1170" w:type="dxa"/>
            <w:vMerge/>
            <w:tcBorders>
              <w:left w:val="single" w:sz="4" w:space="0" w:color="auto"/>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B1440B" w:rsidRPr="004F0EB3" w:rsidRDefault="00B1440B" w:rsidP="0024648D">
            <w:pPr>
              <w:spacing w:line="360" w:lineRule="auto"/>
              <w:jc w:val="center"/>
              <w:rPr>
                <w:szCs w:val="22"/>
                <w:lang w:eastAsia="ar-SA"/>
              </w:rPr>
            </w:pPr>
          </w:p>
        </w:tc>
        <w:tc>
          <w:tcPr>
            <w:tcW w:w="108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c>
          <w:tcPr>
            <w:tcW w:w="1175" w:type="dxa"/>
            <w:vMerge/>
            <w:tcBorders>
              <w:left w:val="single" w:sz="1" w:space="0" w:color="000000"/>
              <w:bottom w:val="single" w:sz="1" w:space="0" w:color="000000"/>
              <w:right w:val="single" w:sz="1" w:space="0" w:color="000000"/>
            </w:tcBorders>
            <w:vAlign w:val="center"/>
          </w:tcPr>
          <w:p w:rsidR="00B1440B" w:rsidRPr="004F0EB3" w:rsidRDefault="00B1440B" w:rsidP="0024648D">
            <w:pPr>
              <w:spacing w:line="360" w:lineRule="auto"/>
              <w:jc w:val="center"/>
              <w:rPr>
                <w:szCs w:val="22"/>
                <w:lang w:eastAsia="ar-SA"/>
              </w:rPr>
            </w:pPr>
          </w:p>
        </w:tc>
      </w:tr>
      <w:tr w:rsidR="00B1440B" w:rsidRPr="000D3104" w:rsidTr="006475FD">
        <w:trPr>
          <w:cantSplit/>
        </w:trPr>
        <w:tc>
          <w:tcPr>
            <w:tcW w:w="2580" w:type="dxa"/>
            <w:tcBorders>
              <w:left w:val="single" w:sz="1" w:space="0" w:color="000000"/>
              <w:bottom w:val="single" w:sz="1" w:space="0" w:color="000000"/>
            </w:tcBorders>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Рынки</w:t>
            </w:r>
          </w:p>
        </w:tc>
        <w:tc>
          <w:tcPr>
            <w:tcW w:w="1080" w:type="dxa"/>
            <w:tcBorders>
              <w:left w:val="single" w:sz="1" w:space="0" w:color="000000"/>
              <w:bottom w:val="single" w:sz="1" w:space="0" w:color="000000"/>
            </w:tcBorders>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position w:val="2"/>
                <w:sz w:val="22"/>
                <w:szCs w:val="22"/>
                <w:vertAlign w:val="superscript"/>
              </w:rPr>
              <w:t>2</w:t>
            </w:r>
            <w:r w:rsidRPr="004F0EB3">
              <w:rPr>
                <w:rFonts w:ascii="Times New Roman" w:hAnsi="Times New Roman"/>
                <w:sz w:val="22"/>
                <w:szCs w:val="22"/>
              </w:rPr>
              <w:t xml:space="preserve"> торговой площади</w:t>
            </w:r>
          </w:p>
        </w:tc>
        <w:tc>
          <w:tcPr>
            <w:tcW w:w="1018" w:type="dxa"/>
            <w:tcBorders>
              <w:top w:val="single" w:sz="4" w:space="0" w:color="auto"/>
              <w:left w:val="single" w:sz="1" w:space="0" w:color="000000"/>
              <w:bottom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B1440B" w:rsidRPr="000D3104" w:rsidTr="006475FD">
        <w:trPr>
          <w:cantSplit/>
          <w:trHeight w:val="252"/>
        </w:trPr>
        <w:tc>
          <w:tcPr>
            <w:tcW w:w="2580" w:type="dxa"/>
            <w:vMerge w:val="restart"/>
            <w:tcBorders>
              <w:left w:val="single" w:sz="1" w:space="0" w:color="000000"/>
            </w:tcBorders>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Предприятия бытового обслуживания</w:t>
            </w:r>
          </w:p>
        </w:tc>
        <w:tc>
          <w:tcPr>
            <w:tcW w:w="1080" w:type="dxa"/>
            <w:vMerge w:val="restart"/>
            <w:tcBorders>
              <w:left w:val="single" w:sz="1" w:space="0" w:color="000000"/>
              <w:right w:val="single" w:sz="4" w:space="0" w:color="auto"/>
            </w:tcBorders>
          </w:tcPr>
          <w:p w:rsidR="00B1440B" w:rsidRPr="004F0EB3" w:rsidRDefault="00B1440B"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val="restart"/>
            <w:tcBorders>
              <w:left w:val="single" w:sz="1" w:space="0" w:color="000000"/>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B1440B" w:rsidRPr="000D3104" w:rsidTr="006475FD">
        <w:trPr>
          <w:cantSplit/>
          <w:trHeight w:val="251"/>
        </w:trPr>
        <w:tc>
          <w:tcPr>
            <w:tcW w:w="2580" w:type="dxa"/>
            <w:vMerge/>
            <w:tcBorders>
              <w:left w:val="single" w:sz="1" w:space="0" w:color="000000"/>
              <w:bottom w:val="single" w:sz="1" w:space="0" w:color="000000"/>
            </w:tcBorders>
          </w:tcPr>
          <w:p w:rsidR="00B1440B" w:rsidRPr="004F0EB3" w:rsidRDefault="00B1440B"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B1440B" w:rsidRPr="004F0EB3" w:rsidRDefault="00B1440B"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c>
          <w:tcPr>
            <w:tcW w:w="1080" w:type="dxa"/>
            <w:tcBorders>
              <w:left w:val="single" w:sz="1" w:space="0" w:color="000000"/>
              <w:bottom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vMerge/>
            <w:tcBorders>
              <w:left w:val="single" w:sz="1" w:space="0" w:color="000000"/>
              <w:bottom w:val="single" w:sz="4" w:space="0" w:color="auto"/>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r>
      <w:tr w:rsidR="00B1440B" w:rsidRPr="000D3104" w:rsidTr="006475FD">
        <w:trPr>
          <w:cantSplit/>
          <w:trHeight w:val="251"/>
        </w:trPr>
        <w:tc>
          <w:tcPr>
            <w:tcW w:w="2580" w:type="dxa"/>
            <w:vMerge w:val="restart"/>
            <w:tcBorders>
              <w:left w:val="single" w:sz="1" w:space="0" w:color="000000"/>
            </w:tcBorders>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Предприятия общественного питания</w:t>
            </w:r>
          </w:p>
        </w:tc>
        <w:tc>
          <w:tcPr>
            <w:tcW w:w="1080" w:type="dxa"/>
            <w:vMerge w:val="restart"/>
            <w:tcBorders>
              <w:left w:val="single" w:sz="1" w:space="0" w:color="000000"/>
              <w:right w:val="single" w:sz="4" w:space="0" w:color="auto"/>
            </w:tcBorders>
          </w:tcPr>
          <w:p w:rsidR="00B1440B" w:rsidRPr="004F0EB3" w:rsidRDefault="00B1440B" w:rsidP="0024648D">
            <w:pPr>
              <w:pStyle w:val="afc"/>
              <w:suppressAutoHyphens w:val="0"/>
              <w:snapToGrid w:val="0"/>
              <w:jc w:val="center"/>
              <w:rPr>
                <w:rFonts w:ascii="Times New Roman" w:hAnsi="Times New Roman"/>
                <w:sz w:val="22"/>
                <w:szCs w:val="22"/>
              </w:rPr>
            </w:pPr>
            <w:r w:rsidRPr="004F0EB3">
              <w:rPr>
                <w:rFonts w:ascii="Times New Roman" w:hAnsi="Times New Roman"/>
                <w:sz w:val="22"/>
                <w:szCs w:val="22"/>
              </w:rPr>
              <w:t>сотрудники</w:t>
            </w:r>
          </w:p>
        </w:tc>
        <w:tc>
          <w:tcPr>
            <w:tcW w:w="1018" w:type="dxa"/>
            <w:tcBorders>
              <w:top w:val="single" w:sz="4" w:space="0" w:color="auto"/>
              <w:left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1,1</w:t>
            </w:r>
          </w:p>
        </w:tc>
        <w:tc>
          <w:tcPr>
            <w:tcW w:w="1240" w:type="dxa"/>
            <w:vMerge w:val="restart"/>
            <w:tcBorders>
              <w:left w:val="single" w:sz="1" w:space="0" w:color="000000"/>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0,93</w:t>
            </w:r>
          </w:p>
        </w:tc>
        <w:tc>
          <w:tcPr>
            <w:tcW w:w="1080" w:type="dxa"/>
            <w:tcBorders>
              <w:top w:val="single" w:sz="4" w:space="0" w:color="auto"/>
              <w:left w:val="single" w:sz="4" w:space="0" w:color="auto"/>
              <w:right w:val="single" w:sz="4" w:space="0" w:color="auto"/>
            </w:tcBorders>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top w:val="single" w:sz="4" w:space="0" w:color="auto"/>
              <w:left w:val="single" w:sz="4" w:space="0" w:color="auto"/>
              <w:right w:val="single" w:sz="4" w:space="0" w:color="auto"/>
            </w:tcBorders>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B1440B" w:rsidRPr="000D3104" w:rsidTr="006475FD">
        <w:trPr>
          <w:cantSplit/>
          <w:trHeight w:val="251"/>
        </w:trPr>
        <w:tc>
          <w:tcPr>
            <w:tcW w:w="2580" w:type="dxa"/>
            <w:vMerge/>
            <w:tcBorders>
              <w:left w:val="single" w:sz="1" w:space="0" w:color="000000"/>
              <w:bottom w:val="single" w:sz="1" w:space="0" w:color="000000"/>
            </w:tcBorders>
          </w:tcPr>
          <w:p w:rsidR="00B1440B" w:rsidRPr="004F0EB3" w:rsidRDefault="00B1440B"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right w:val="single" w:sz="4" w:space="0" w:color="auto"/>
            </w:tcBorders>
          </w:tcPr>
          <w:p w:rsidR="00B1440B" w:rsidRPr="004F0EB3" w:rsidRDefault="00B1440B" w:rsidP="0024648D">
            <w:pPr>
              <w:pStyle w:val="afc"/>
              <w:suppressAutoHyphens w:val="0"/>
              <w:snapToGrid w:val="0"/>
              <w:jc w:val="center"/>
              <w:rPr>
                <w:rFonts w:ascii="Times New Roman" w:hAnsi="Times New Roman"/>
                <w:sz w:val="22"/>
                <w:szCs w:val="22"/>
              </w:rPr>
            </w:pPr>
          </w:p>
        </w:tc>
        <w:tc>
          <w:tcPr>
            <w:tcW w:w="1018" w:type="dxa"/>
            <w:tcBorders>
              <w:left w:val="single" w:sz="4" w:space="0" w:color="auto"/>
              <w:bottom w:val="single" w:sz="4" w:space="0" w:color="auto"/>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tcBorders>
              <w:left w:val="single" w:sz="4" w:space="0" w:color="auto"/>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4" w:space="0" w:color="auto"/>
              <w:bottom w:val="single" w:sz="4" w:space="0" w:color="auto"/>
              <w:right w:val="single" w:sz="4" w:space="0" w:color="auto"/>
            </w:tcBorders>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B1440B" w:rsidRPr="000D3104" w:rsidTr="006475FD">
        <w:trPr>
          <w:cantSplit/>
        </w:trPr>
        <w:tc>
          <w:tcPr>
            <w:tcW w:w="2580" w:type="dxa"/>
            <w:tcBorders>
              <w:left w:val="single" w:sz="1" w:space="0" w:color="000000"/>
              <w:bottom w:val="single" w:sz="1" w:space="0" w:color="000000"/>
            </w:tcBorders>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Общая площадь проезжей части улиц, дорог, проездов и тротуаров с усовершенствованным покрытием**</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position w:val="2"/>
                <w:sz w:val="22"/>
                <w:szCs w:val="22"/>
              </w:rPr>
            </w:pPr>
            <w:r w:rsidRPr="004F0EB3">
              <w:rPr>
                <w:rFonts w:ascii="Times New Roman" w:hAnsi="Times New Roman"/>
                <w:sz w:val="22"/>
                <w:szCs w:val="22"/>
              </w:rPr>
              <w:t>тыс. м</w:t>
            </w:r>
            <w:r w:rsidRPr="004F0EB3">
              <w:rPr>
                <w:rFonts w:ascii="Times New Roman" w:hAnsi="Times New Roman"/>
                <w:position w:val="2"/>
                <w:sz w:val="22"/>
                <w:szCs w:val="22"/>
                <w:vertAlign w:val="superscript"/>
              </w:rPr>
              <w:t>2</w:t>
            </w:r>
          </w:p>
        </w:tc>
        <w:tc>
          <w:tcPr>
            <w:tcW w:w="1018" w:type="dxa"/>
            <w:tcBorders>
              <w:top w:val="single" w:sz="4" w:space="0" w:color="auto"/>
              <w:left w:val="single" w:sz="1" w:space="0" w:color="000000"/>
              <w:bottom w:val="single" w:sz="1" w:space="0" w:color="000000"/>
            </w:tcBorders>
            <w:vAlign w:val="center"/>
          </w:tcPr>
          <w:p w:rsidR="00B1440B" w:rsidRPr="004F0EB3" w:rsidRDefault="00C71869" w:rsidP="00C71869">
            <w:pPr>
              <w:pStyle w:val="afc"/>
              <w:snapToGrid w:val="0"/>
              <w:jc w:val="center"/>
              <w:rPr>
                <w:rFonts w:ascii="Times New Roman" w:hAnsi="Times New Roman"/>
                <w:sz w:val="22"/>
                <w:szCs w:val="22"/>
              </w:rPr>
            </w:pPr>
            <w:r>
              <w:rPr>
                <w:rFonts w:ascii="Times New Roman" w:hAnsi="Times New Roman"/>
                <w:sz w:val="22"/>
                <w:szCs w:val="22"/>
              </w:rPr>
              <w:t>39</w:t>
            </w:r>
            <w:r w:rsidR="0024648D">
              <w:rPr>
                <w:rFonts w:ascii="Times New Roman" w:hAnsi="Times New Roman"/>
                <w:sz w:val="22"/>
                <w:szCs w:val="22"/>
              </w:rPr>
              <w:t>,5</w:t>
            </w:r>
          </w:p>
        </w:tc>
        <w:tc>
          <w:tcPr>
            <w:tcW w:w="117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0,008</w:t>
            </w:r>
          </w:p>
        </w:tc>
        <w:tc>
          <w:tcPr>
            <w:tcW w:w="1240" w:type="dxa"/>
            <w:tcBorders>
              <w:left w:val="single" w:sz="1" w:space="0" w:color="000000"/>
              <w:bottom w:val="single" w:sz="1" w:space="0" w:color="000000"/>
            </w:tcBorders>
            <w:vAlign w:val="center"/>
          </w:tcPr>
          <w:p w:rsidR="00B1440B" w:rsidRPr="004F0EB3" w:rsidRDefault="00B1440B" w:rsidP="0024648D">
            <w:pPr>
              <w:jc w:val="center"/>
              <w:rPr>
                <w:szCs w:val="22"/>
                <w:lang w:eastAsia="ar-SA"/>
              </w:rPr>
            </w:pPr>
            <w:r w:rsidRPr="004F0EB3">
              <w:rPr>
                <w:szCs w:val="22"/>
                <w:lang w:eastAsia="ar-SA"/>
              </w:rPr>
              <w:t>—</w:t>
            </w:r>
          </w:p>
        </w:tc>
        <w:tc>
          <w:tcPr>
            <w:tcW w:w="1080" w:type="dxa"/>
            <w:tcBorders>
              <w:top w:val="single" w:sz="4" w:space="0" w:color="auto"/>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Pr>
                <w:rFonts w:ascii="Times New Roman" w:hAnsi="Times New Roman"/>
                <w:sz w:val="22"/>
                <w:szCs w:val="22"/>
              </w:rPr>
              <w:t>0,</w:t>
            </w:r>
            <w:r w:rsidR="0024648D">
              <w:rPr>
                <w:rFonts w:ascii="Times New Roman" w:hAnsi="Times New Roman"/>
                <w:sz w:val="22"/>
                <w:szCs w:val="22"/>
              </w:rPr>
              <w:t>42</w:t>
            </w:r>
          </w:p>
        </w:tc>
        <w:tc>
          <w:tcPr>
            <w:tcW w:w="1175" w:type="dxa"/>
            <w:tcBorders>
              <w:top w:val="single" w:sz="4" w:space="0" w:color="auto"/>
              <w:left w:val="single" w:sz="1" w:space="0" w:color="000000"/>
              <w:bottom w:val="single" w:sz="1" w:space="0" w:color="000000"/>
              <w:right w:val="single" w:sz="1" w:space="0" w:color="000000"/>
            </w:tcBorders>
            <w:vAlign w:val="center"/>
          </w:tcPr>
          <w:p w:rsidR="00B1440B" w:rsidRPr="004F0EB3" w:rsidRDefault="00B1440B" w:rsidP="0024648D">
            <w:pPr>
              <w:jc w:val="center"/>
              <w:rPr>
                <w:szCs w:val="22"/>
                <w:lang w:eastAsia="ar-SA"/>
              </w:rPr>
            </w:pPr>
            <w:r w:rsidRPr="004F0EB3">
              <w:rPr>
                <w:szCs w:val="22"/>
                <w:lang w:eastAsia="ar-SA"/>
              </w:rPr>
              <w:t>—</w:t>
            </w:r>
          </w:p>
        </w:tc>
      </w:tr>
      <w:tr w:rsidR="00B1440B" w:rsidRPr="000D3104" w:rsidTr="006475FD">
        <w:trPr>
          <w:cantSplit/>
        </w:trPr>
        <w:tc>
          <w:tcPr>
            <w:tcW w:w="2580" w:type="dxa"/>
            <w:tcBorders>
              <w:left w:val="single" w:sz="1" w:space="0" w:color="000000"/>
              <w:bottom w:val="single" w:sz="1" w:space="0" w:color="000000"/>
            </w:tcBorders>
            <w:vAlign w:val="center"/>
          </w:tcPr>
          <w:p w:rsidR="00B1440B" w:rsidRPr="004F0EB3" w:rsidRDefault="00B1440B" w:rsidP="0024648D">
            <w:pPr>
              <w:pStyle w:val="afc"/>
              <w:snapToGrid w:val="0"/>
              <w:rPr>
                <w:rFonts w:ascii="Times New Roman" w:hAnsi="Times New Roman"/>
                <w:sz w:val="22"/>
                <w:szCs w:val="22"/>
              </w:rPr>
            </w:pPr>
            <w:r w:rsidRPr="004F0EB3">
              <w:rPr>
                <w:rFonts w:ascii="Times New Roman" w:hAnsi="Times New Roman"/>
                <w:sz w:val="22"/>
                <w:szCs w:val="22"/>
              </w:rPr>
              <w:t>Общая площадь обособленных территорий</w:t>
            </w:r>
          </w:p>
        </w:tc>
        <w:tc>
          <w:tcPr>
            <w:tcW w:w="1080" w:type="dxa"/>
            <w:tcBorders>
              <w:left w:val="single" w:sz="1" w:space="0" w:color="000000"/>
              <w:bottom w:val="single" w:sz="1" w:space="0" w:color="000000"/>
            </w:tcBorders>
            <w:vAlign w:val="center"/>
          </w:tcPr>
          <w:p w:rsidR="00B1440B" w:rsidRPr="004F0EB3" w:rsidRDefault="00B1440B" w:rsidP="0024648D">
            <w:pPr>
              <w:pStyle w:val="afc"/>
              <w:snapToGrid w:val="0"/>
              <w:jc w:val="center"/>
              <w:rPr>
                <w:rFonts w:ascii="Times New Roman" w:hAnsi="Times New Roman"/>
                <w:sz w:val="22"/>
                <w:szCs w:val="22"/>
              </w:rPr>
            </w:pPr>
            <w:r w:rsidRPr="004F0EB3">
              <w:rPr>
                <w:rFonts w:ascii="Times New Roman" w:hAnsi="Times New Roman"/>
                <w:sz w:val="22"/>
                <w:szCs w:val="22"/>
              </w:rPr>
              <w:t>га</w:t>
            </w:r>
          </w:p>
        </w:tc>
        <w:tc>
          <w:tcPr>
            <w:tcW w:w="1018"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tcBorders>
              <w:left w:val="single" w:sz="1" w:space="0" w:color="000000"/>
              <w:bottom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left w:val="single" w:sz="1" w:space="0" w:color="000000"/>
              <w:bottom w:val="single" w:sz="4" w:space="0" w:color="auto"/>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5" w:type="dxa"/>
            <w:tcBorders>
              <w:left w:val="single" w:sz="1" w:space="0" w:color="000000"/>
              <w:bottom w:val="single" w:sz="1" w:space="0" w:color="000000"/>
              <w:right w:val="single" w:sz="1" w:space="0" w:color="000000"/>
            </w:tcBorders>
            <w:vAlign w:val="center"/>
          </w:tcPr>
          <w:p w:rsidR="00B1440B" w:rsidRPr="002030B3" w:rsidRDefault="00B1440B"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rPr>
            </w:pPr>
            <w:r w:rsidRPr="004F0EB3">
              <w:rPr>
                <w:rFonts w:ascii="Times New Roman" w:hAnsi="Times New Roman"/>
                <w:sz w:val="22"/>
                <w:szCs w:val="22"/>
              </w:rPr>
              <w:t>ИТОГО****:</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right w:val="single" w:sz="4" w:space="0" w:color="auto"/>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080" w:type="dxa"/>
            <w:tcBorders>
              <w:top w:val="single" w:sz="4" w:space="0" w:color="auto"/>
              <w:left w:val="single" w:sz="4" w:space="0" w:color="auto"/>
              <w:right w:val="single" w:sz="4" w:space="0" w:color="auto"/>
            </w:tcBorders>
            <w:vAlign w:val="center"/>
          </w:tcPr>
          <w:p w:rsidR="0035270C" w:rsidRPr="00713D1B" w:rsidRDefault="0035270C" w:rsidP="0035270C">
            <w:pPr>
              <w:jc w:val="center"/>
            </w:pPr>
            <w:r w:rsidRPr="00713D1B">
              <w:t>104,32</w:t>
            </w:r>
          </w:p>
        </w:tc>
        <w:tc>
          <w:tcPr>
            <w:tcW w:w="1175" w:type="dxa"/>
            <w:tcBorders>
              <w:left w:val="single" w:sz="4" w:space="0" w:color="auto"/>
              <w:right w:val="single" w:sz="1" w:space="0" w:color="000000"/>
            </w:tcBorders>
            <w:vAlign w:val="center"/>
          </w:tcPr>
          <w:p w:rsidR="0035270C" w:rsidRPr="00713D1B" w:rsidRDefault="0035270C" w:rsidP="0035270C">
            <w:pPr>
              <w:jc w:val="center"/>
            </w:pPr>
            <w:r w:rsidRPr="00713D1B">
              <w:t>32</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4F0EB3" w:rsidRDefault="0035270C" w:rsidP="0024648D">
            <w:pPr>
              <w:pStyle w:val="afc"/>
              <w:snapToGrid w:val="0"/>
              <w:rPr>
                <w:rFonts w:ascii="Times New Roman" w:hAnsi="Times New Roman"/>
                <w:sz w:val="22"/>
                <w:szCs w:val="22"/>
              </w:rPr>
            </w:pPr>
          </w:p>
        </w:tc>
        <w:tc>
          <w:tcPr>
            <w:tcW w:w="108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018"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4F0E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right w:val="single" w:sz="4" w:space="0" w:color="auto"/>
            </w:tcBorders>
          </w:tcPr>
          <w:p w:rsidR="0035270C" w:rsidRPr="004F0EB3" w:rsidRDefault="0035270C" w:rsidP="0024648D">
            <w:pPr>
              <w:pStyle w:val="afc"/>
              <w:snapToGrid w:val="0"/>
              <w:jc w:val="center"/>
              <w:rPr>
                <w:rFonts w:ascii="Times New Roman" w:hAnsi="Times New Roman"/>
                <w:sz w:val="22"/>
                <w:szCs w:val="22"/>
              </w:rPr>
            </w:pPr>
          </w:p>
        </w:tc>
        <w:tc>
          <w:tcPr>
            <w:tcW w:w="1080" w:type="dxa"/>
            <w:tcBorders>
              <w:left w:val="single" w:sz="4" w:space="0" w:color="auto"/>
              <w:bottom w:val="single" w:sz="4" w:space="0" w:color="auto"/>
              <w:right w:val="single" w:sz="4" w:space="0" w:color="auto"/>
            </w:tcBorders>
            <w:vAlign w:val="center"/>
          </w:tcPr>
          <w:p w:rsidR="0035270C" w:rsidRPr="00713D1B" w:rsidRDefault="0035270C" w:rsidP="0035270C">
            <w:pPr>
              <w:jc w:val="center"/>
            </w:pPr>
            <w:r w:rsidRPr="00713D1B">
              <w:t>98,32</w:t>
            </w:r>
          </w:p>
        </w:tc>
        <w:tc>
          <w:tcPr>
            <w:tcW w:w="1175" w:type="dxa"/>
            <w:tcBorders>
              <w:left w:val="single" w:sz="4" w:space="0" w:color="auto"/>
              <w:bottom w:val="single" w:sz="1" w:space="0" w:color="000000"/>
              <w:right w:val="single" w:sz="1" w:space="0" w:color="000000"/>
            </w:tcBorders>
            <w:vAlign w:val="center"/>
          </w:tcPr>
          <w:p w:rsidR="0035270C" w:rsidRPr="00713D1B" w:rsidRDefault="0035270C" w:rsidP="0035270C">
            <w:pPr>
              <w:jc w:val="center"/>
            </w:pPr>
            <w:r w:rsidRPr="00713D1B">
              <w:t>30</w:t>
            </w:r>
          </w:p>
        </w:tc>
      </w:tr>
      <w:tr w:rsidR="0035270C" w:rsidRPr="000D3104" w:rsidTr="0035270C">
        <w:trPr>
          <w:cantSplit/>
          <w:trHeight w:val="123"/>
        </w:trPr>
        <w:tc>
          <w:tcPr>
            <w:tcW w:w="2580" w:type="dxa"/>
            <w:vMerge w:val="restart"/>
            <w:tcBorders>
              <w:left w:val="single" w:sz="1" w:space="0" w:color="000000"/>
            </w:tcBorders>
          </w:tcPr>
          <w:p w:rsidR="0035270C" w:rsidRPr="004F0EB3" w:rsidRDefault="0035270C" w:rsidP="0024648D">
            <w:pPr>
              <w:pStyle w:val="afc"/>
              <w:snapToGrid w:val="0"/>
              <w:rPr>
                <w:rFonts w:ascii="Times New Roman" w:hAnsi="Times New Roman"/>
                <w:sz w:val="22"/>
                <w:szCs w:val="22"/>
                <w:shd w:val="clear" w:color="auto" w:fill="FFFFFF"/>
              </w:rPr>
            </w:pPr>
            <w:r w:rsidRPr="004F0EB3">
              <w:rPr>
                <w:rFonts w:ascii="Times New Roman" w:hAnsi="Times New Roman"/>
                <w:sz w:val="22"/>
                <w:szCs w:val="22"/>
                <w:shd w:val="clear" w:color="auto" w:fill="FFFFFF"/>
              </w:rPr>
              <w:t>ВСЕГО отходов, (М)</w:t>
            </w:r>
          </w:p>
        </w:tc>
        <w:tc>
          <w:tcPr>
            <w:tcW w:w="1080" w:type="dxa"/>
            <w:vMerge w:val="restart"/>
            <w:tcBorders>
              <w:left w:val="single" w:sz="1" w:space="0" w:color="000000"/>
            </w:tcBorders>
          </w:tcPr>
          <w:p w:rsidR="0035270C" w:rsidRPr="004F0EB3" w:rsidRDefault="0035270C" w:rsidP="0024648D">
            <w:pPr>
              <w:pStyle w:val="afc"/>
              <w:snapToGrid w:val="0"/>
              <w:jc w:val="center"/>
              <w:rPr>
                <w:rFonts w:ascii="Times New Roman" w:hAnsi="Times New Roman"/>
                <w:sz w:val="22"/>
                <w:szCs w:val="22"/>
              </w:rPr>
            </w:pPr>
            <w:r w:rsidRPr="004F0EB3">
              <w:rPr>
                <w:rFonts w:ascii="Times New Roman" w:hAnsi="Times New Roman"/>
                <w:sz w:val="22"/>
                <w:szCs w:val="22"/>
              </w:rPr>
              <w:t>м</w:t>
            </w:r>
            <w:r w:rsidRPr="004F0EB3">
              <w:rPr>
                <w:rFonts w:ascii="Times New Roman" w:hAnsi="Times New Roman"/>
                <w:sz w:val="22"/>
                <w:szCs w:val="22"/>
                <w:vertAlign w:val="superscript"/>
              </w:rPr>
              <w:t>3</w:t>
            </w:r>
            <w:r w:rsidRPr="004F0EB3">
              <w:rPr>
                <w:rFonts w:ascii="Times New Roman" w:hAnsi="Times New Roman"/>
                <w:sz w:val="22"/>
                <w:szCs w:val="22"/>
              </w:rPr>
              <w:t>/год</w:t>
            </w:r>
          </w:p>
        </w:tc>
        <w:tc>
          <w:tcPr>
            <w:tcW w:w="1018"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17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1240" w:type="dxa"/>
            <w:vMerge w:val="restart"/>
            <w:tcBorders>
              <w:left w:val="single" w:sz="1" w:space="0" w:color="000000"/>
            </w:tcBorders>
            <w:vAlign w:val="center"/>
          </w:tcPr>
          <w:p w:rsidR="0035270C" w:rsidRPr="002030B3" w:rsidRDefault="0035270C" w:rsidP="0024648D">
            <w:pPr>
              <w:pStyle w:val="afc"/>
              <w:snapToGrid w:val="0"/>
              <w:jc w:val="center"/>
              <w:rPr>
                <w:rFonts w:ascii="Times New Roman" w:hAnsi="Times New Roman"/>
                <w:sz w:val="22"/>
                <w:szCs w:val="22"/>
              </w:rPr>
            </w:pPr>
            <w:r w:rsidRPr="002030B3">
              <w:rPr>
                <w:rFonts w:ascii="Times New Roman" w:hAnsi="Times New Roman"/>
                <w:sz w:val="22"/>
                <w:szCs w:val="22"/>
              </w:rPr>
              <w:t>—</w:t>
            </w:r>
          </w:p>
        </w:tc>
        <w:tc>
          <w:tcPr>
            <w:tcW w:w="2255" w:type="dxa"/>
            <w:gridSpan w:val="2"/>
            <w:tcBorders>
              <w:left w:val="single" w:sz="1" w:space="0" w:color="000000"/>
              <w:right w:val="single" w:sz="1" w:space="0" w:color="000000"/>
            </w:tcBorders>
            <w:vAlign w:val="center"/>
          </w:tcPr>
          <w:p w:rsidR="0035270C" w:rsidRPr="00713D1B" w:rsidRDefault="0035270C" w:rsidP="0035270C">
            <w:pPr>
              <w:jc w:val="center"/>
            </w:pPr>
            <w:r w:rsidRPr="00713D1B">
              <w:t>136,32</w:t>
            </w:r>
          </w:p>
        </w:tc>
      </w:tr>
      <w:tr w:rsidR="0035270C" w:rsidRPr="000D3104" w:rsidTr="0035270C">
        <w:trPr>
          <w:cantSplit/>
          <w:trHeight w:val="122"/>
        </w:trPr>
        <w:tc>
          <w:tcPr>
            <w:tcW w:w="2580" w:type="dxa"/>
            <w:vMerge/>
            <w:tcBorders>
              <w:left w:val="single" w:sz="1" w:space="0" w:color="000000"/>
              <w:bottom w:val="single" w:sz="1" w:space="0" w:color="000000"/>
            </w:tcBorders>
          </w:tcPr>
          <w:p w:rsidR="0035270C" w:rsidRPr="000D3104" w:rsidRDefault="0035270C" w:rsidP="0024648D">
            <w:pPr>
              <w:pStyle w:val="afc"/>
              <w:snapToGrid w:val="0"/>
              <w:rPr>
                <w:rFonts w:ascii="Times New Roman" w:hAnsi="Times New Roman"/>
                <w:sz w:val="24"/>
                <w:shd w:val="clear" w:color="auto" w:fill="FFFFFF"/>
              </w:rPr>
            </w:pPr>
          </w:p>
        </w:tc>
        <w:tc>
          <w:tcPr>
            <w:tcW w:w="1080" w:type="dxa"/>
            <w:vMerge/>
            <w:tcBorders>
              <w:left w:val="single" w:sz="1" w:space="0" w:color="000000"/>
              <w:bottom w:val="single" w:sz="1" w:space="0" w:color="000000"/>
            </w:tcBorders>
          </w:tcPr>
          <w:p w:rsidR="0035270C" w:rsidRPr="000D3104" w:rsidRDefault="0035270C" w:rsidP="0024648D">
            <w:pPr>
              <w:pStyle w:val="afc"/>
              <w:snapToGrid w:val="0"/>
              <w:jc w:val="center"/>
              <w:rPr>
                <w:rFonts w:ascii="Times New Roman" w:hAnsi="Times New Roman"/>
                <w:sz w:val="24"/>
              </w:rPr>
            </w:pPr>
          </w:p>
        </w:tc>
        <w:tc>
          <w:tcPr>
            <w:tcW w:w="1018"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17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1240" w:type="dxa"/>
            <w:vMerge/>
            <w:tcBorders>
              <w:left w:val="single" w:sz="1" w:space="0" w:color="000000"/>
              <w:bottom w:val="single" w:sz="1" w:space="0" w:color="000000"/>
            </w:tcBorders>
          </w:tcPr>
          <w:p w:rsidR="0035270C" w:rsidRPr="002030B3" w:rsidRDefault="0035270C" w:rsidP="0024648D">
            <w:pPr>
              <w:pStyle w:val="afc"/>
              <w:snapToGrid w:val="0"/>
              <w:jc w:val="center"/>
              <w:rPr>
                <w:rFonts w:ascii="Times New Roman" w:hAnsi="Times New Roman"/>
                <w:sz w:val="22"/>
                <w:szCs w:val="22"/>
              </w:rPr>
            </w:pPr>
          </w:p>
        </w:tc>
        <w:tc>
          <w:tcPr>
            <w:tcW w:w="2255" w:type="dxa"/>
            <w:gridSpan w:val="2"/>
            <w:tcBorders>
              <w:left w:val="single" w:sz="1" w:space="0" w:color="000000"/>
              <w:bottom w:val="single" w:sz="1" w:space="0" w:color="000000"/>
              <w:right w:val="single" w:sz="1" w:space="0" w:color="000000"/>
            </w:tcBorders>
            <w:vAlign w:val="center"/>
          </w:tcPr>
          <w:p w:rsidR="0035270C" w:rsidRPr="00713D1B" w:rsidRDefault="0035270C" w:rsidP="0035270C">
            <w:pPr>
              <w:jc w:val="center"/>
            </w:pPr>
            <w:r w:rsidRPr="00713D1B">
              <w:t>128,32</w:t>
            </w:r>
          </w:p>
        </w:tc>
      </w:tr>
    </w:tbl>
    <w:p w:rsidR="004529A8" w:rsidRDefault="004529A8" w:rsidP="004529A8">
      <w:pPr>
        <w:rPr>
          <w:shd w:val="clear" w:color="auto" w:fill="FFFFFF"/>
        </w:rPr>
      </w:pPr>
      <w:r>
        <w:rPr>
          <w:shd w:val="clear" w:color="auto" w:fill="FFFFFF"/>
        </w:rPr>
        <w:t>Примечание</w:t>
      </w:r>
    </w:p>
    <w:p w:rsidR="004529A8" w:rsidRDefault="004529A8" w:rsidP="004529A8">
      <w:pPr>
        <w:rPr>
          <w:szCs w:val="22"/>
          <w:shd w:val="clear" w:color="auto" w:fill="FFFFFF"/>
        </w:rPr>
      </w:pPr>
      <w:r>
        <w:rPr>
          <w:szCs w:val="22"/>
        </w:rPr>
        <w:t>*</w:t>
      </w:r>
      <w:r>
        <w:rPr>
          <w:szCs w:val="22"/>
          <w:shd w:val="clear" w:color="auto" w:fill="FFFFFF"/>
        </w:rPr>
        <w:t>среднегодовая норма образования КГО на 1 жителя составляет 0,4 м</w:t>
      </w:r>
      <w:r>
        <w:rPr>
          <w:szCs w:val="22"/>
          <w:shd w:val="clear" w:color="auto" w:fill="FFFFFF"/>
          <w:vertAlign w:val="superscript"/>
        </w:rPr>
        <w:t>3</w:t>
      </w:r>
      <w:r>
        <w:rPr>
          <w:szCs w:val="22"/>
          <w:shd w:val="clear" w:color="auto" w:fill="FFFFFF"/>
        </w:rPr>
        <w:t>/10/</w:t>
      </w:r>
    </w:p>
    <w:p w:rsidR="004529A8" w:rsidRDefault="004529A8" w:rsidP="004529A8">
      <w:pPr>
        <w:jc w:val="both"/>
        <w:rPr>
          <w:sz w:val="24"/>
          <w:szCs w:val="22"/>
          <w:shd w:val="clear" w:color="auto" w:fill="FFFFFF"/>
        </w:rPr>
      </w:pPr>
      <w:r>
        <w:rPr>
          <w:szCs w:val="22"/>
          <w:shd w:val="clear" w:color="auto" w:fill="FFFFFF"/>
        </w:rPr>
        <w:t>** норматив образования сме</w:t>
      </w:r>
      <w:r>
        <w:rPr>
          <w:szCs w:val="22"/>
        </w:rPr>
        <w:t>та с</w:t>
      </w:r>
      <w:r>
        <w:rPr>
          <w:sz w:val="24"/>
          <w:szCs w:val="22"/>
        </w:rPr>
        <w:t xml:space="preserve"> тверд</w:t>
      </w:r>
      <w:r>
        <w:rPr>
          <w:sz w:val="24"/>
          <w:szCs w:val="22"/>
          <w:shd w:val="clear" w:color="auto" w:fill="FFFFFF"/>
        </w:rPr>
        <w:t>ых покрытий улиц, площадей и парков принимается равны</w:t>
      </w:r>
      <w:r>
        <w:rPr>
          <w:sz w:val="24"/>
          <w:szCs w:val="22"/>
        </w:rPr>
        <w:t xml:space="preserve">м  8 л на 1 </w:t>
      </w:r>
      <w:r>
        <w:rPr>
          <w:sz w:val="24"/>
          <w:szCs w:val="22"/>
          <w:shd w:val="clear" w:color="auto" w:fill="FFFFFF"/>
        </w:rPr>
        <w:t>м</w:t>
      </w:r>
      <w:r>
        <w:rPr>
          <w:sz w:val="24"/>
          <w:szCs w:val="22"/>
          <w:shd w:val="clear" w:color="auto" w:fill="FFFFFF"/>
          <w:vertAlign w:val="superscript"/>
        </w:rPr>
        <w:t xml:space="preserve">2 </w:t>
      </w:r>
      <w:r>
        <w:rPr>
          <w:sz w:val="24"/>
          <w:szCs w:val="22"/>
          <w:shd w:val="clear" w:color="auto" w:fill="FFFFFF"/>
        </w:rPr>
        <w:t xml:space="preserve">( СНиП 2.07.01-89 «Градостроительство. Планировка и застройка </w:t>
      </w:r>
      <w:r w:rsidR="00B124ED">
        <w:rPr>
          <w:sz w:val="24"/>
          <w:szCs w:val="22"/>
          <w:shd w:val="clear" w:color="auto" w:fill="FFFFFF"/>
        </w:rPr>
        <w:t>сельск</w:t>
      </w:r>
      <w:r>
        <w:rPr>
          <w:sz w:val="24"/>
          <w:szCs w:val="22"/>
          <w:shd w:val="clear" w:color="auto" w:fill="FFFFFF"/>
        </w:rPr>
        <w:t>их сельских поселений») /9/</w:t>
      </w:r>
    </w:p>
    <w:p w:rsidR="004529A8" w:rsidRDefault="004529A8" w:rsidP="004529A8">
      <w:pPr>
        <w:jc w:val="both"/>
        <w:rPr>
          <w:szCs w:val="22"/>
          <w:shd w:val="clear" w:color="auto" w:fill="FFFFFF"/>
        </w:rPr>
      </w:pPr>
      <w:r>
        <w:rPr>
          <w:szCs w:val="22"/>
        </w:rPr>
        <w:t>***</w:t>
      </w:r>
      <w:r>
        <w:rPr>
          <w:szCs w:val="22"/>
          <w:shd w:val="clear" w:color="auto" w:fill="FFFFFF"/>
        </w:rPr>
        <w:t>среднегодовая норма образования ТБО от предприятий общественного питания на 1 место составляет 0,93 м</w:t>
      </w:r>
      <w:r>
        <w:rPr>
          <w:szCs w:val="22"/>
          <w:shd w:val="clear" w:color="auto" w:fill="FFFFFF"/>
          <w:vertAlign w:val="superscript"/>
        </w:rPr>
        <w:t>3</w:t>
      </w:r>
      <w:r>
        <w:rPr>
          <w:szCs w:val="22"/>
          <w:shd w:val="clear" w:color="auto" w:fill="FFFFFF"/>
        </w:rPr>
        <w:t>/10/</w:t>
      </w:r>
    </w:p>
    <w:p w:rsidR="004529A8" w:rsidRPr="004529A8" w:rsidRDefault="004529A8" w:rsidP="004529A8">
      <w:pPr>
        <w:pStyle w:val="aa"/>
        <w:shd w:val="clear" w:color="auto" w:fill="FFFFFF"/>
        <w:spacing w:before="0" w:beforeAutospacing="0" w:after="0" w:afterAutospacing="0"/>
        <w:ind w:firstLine="709"/>
        <w:jc w:val="center"/>
        <w:rPr>
          <w:rFonts w:ascii="Times New Roman" w:hAnsi="Times New Roman" w:cs="Times New Roman"/>
          <w:color w:val="000000"/>
          <w:sz w:val="28"/>
          <w:szCs w:val="28"/>
        </w:rPr>
      </w:pPr>
      <w:r>
        <w:rPr>
          <w:color w:val="000000"/>
          <w:szCs w:val="22"/>
        </w:rPr>
        <w:t>****количество отходов, образующихся от обрезки деревьев, составляет приблизительно 2 м</w:t>
      </w:r>
      <w:r>
        <w:rPr>
          <w:color w:val="000000"/>
          <w:szCs w:val="22"/>
          <w:vertAlign w:val="superscript"/>
        </w:rPr>
        <w:t>3</w:t>
      </w:r>
      <w:r>
        <w:rPr>
          <w:color w:val="000000"/>
          <w:szCs w:val="22"/>
        </w:rPr>
        <w:t>/год от каждого населенного пункта (относятся к КГО)</w:t>
      </w:r>
      <w:r w:rsidR="00E33318">
        <w:rPr>
          <w:color w:val="000000"/>
          <w:szCs w:val="22"/>
        </w:rPr>
        <w:t>, в расчет принимаем 2 наиболее крупных населенных пункта</w:t>
      </w:r>
      <w:r w:rsidR="0024648D">
        <w:rPr>
          <w:color w:val="000000"/>
          <w:szCs w:val="22"/>
        </w:rPr>
        <w:t>:  д. Исаково и д. Аристово</w:t>
      </w:r>
    </w:p>
    <w:p w:rsidR="004529A8" w:rsidRDefault="004529A8" w:rsidP="004529A8">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p>
    <w:p w:rsidR="004529A8" w:rsidRDefault="001759C5" w:rsidP="00DD2737">
      <w:pPr>
        <w:pStyle w:val="aa"/>
        <w:shd w:val="clear" w:color="auto" w:fill="FFFFFF"/>
        <w:spacing w:before="0" w:beforeAutospacing="0" w:after="0" w:afterAutospacing="0" w:line="336" w:lineRule="auto"/>
        <w:ind w:firstLine="709"/>
        <w:rPr>
          <w:rFonts w:ascii="Times New Roman" w:hAnsi="Times New Roman" w:cs="Times New Roman"/>
          <w:bCs/>
          <w:color w:val="auto"/>
          <w:kern w:val="32"/>
          <w:sz w:val="28"/>
          <w:szCs w:val="28"/>
        </w:rPr>
      </w:pPr>
      <w:r w:rsidRPr="001759C5">
        <w:rPr>
          <w:rFonts w:ascii="Times New Roman" w:hAnsi="Times New Roman" w:cs="Times New Roman"/>
          <w:bCs/>
          <w:color w:val="auto"/>
          <w:kern w:val="32"/>
          <w:sz w:val="28"/>
          <w:szCs w:val="28"/>
        </w:rPr>
        <w:t xml:space="preserve">По данным расчета количество бытовых отходов и прочих коммунальных отходов (отходов от уборки дорог с усовершенствованным покрытием, тротуаров, пляжа, от обрезки деревьев), подлежащих удалению с территорий </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Pr>
          <w:rFonts w:ascii="Times New Roman" w:hAnsi="Times New Roman" w:cs="Times New Roman"/>
          <w:bCs/>
          <w:color w:val="auto"/>
          <w:kern w:val="32"/>
          <w:sz w:val="28"/>
          <w:szCs w:val="28"/>
        </w:rPr>
        <w:t>ого поселения</w:t>
      </w:r>
      <w:r w:rsidRPr="001759C5">
        <w:rPr>
          <w:rFonts w:ascii="Times New Roman" w:hAnsi="Times New Roman" w:cs="Times New Roman"/>
          <w:bCs/>
          <w:color w:val="auto"/>
          <w:kern w:val="32"/>
          <w:sz w:val="28"/>
          <w:szCs w:val="28"/>
        </w:rPr>
        <w:t xml:space="preserve"> представлены в таблице</w:t>
      </w:r>
      <w:r w:rsidR="0019345D">
        <w:rPr>
          <w:rFonts w:ascii="Times New Roman" w:hAnsi="Times New Roman" w:cs="Times New Roman"/>
          <w:bCs/>
          <w:color w:val="auto"/>
          <w:kern w:val="32"/>
          <w:sz w:val="28"/>
          <w:szCs w:val="28"/>
        </w:rPr>
        <w:t xml:space="preserve"> 6.</w:t>
      </w:r>
      <w:r w:rsidR="0024648D">
        <w:rPr>
          <w:rFonts w:ascii="Times New Roman" w:hAnsi="Times New Roman" w:cs="Times New Roman"/>
          <w:bCs/>
          <w:color w:val="auto"/>
          <w:kern w:val="32"/>
          <w:sz w:val="28"/>
          <w:szCs w:val="28"/>
        </w:rPr>
        <w:t>7</w:t>
      </w:r>
      <w:r w:rsidR="00277FC7">
        <w:rPr>
          <w:rFonts w:ascii="Times New Roman" w:hAnsi="Times New Roman" w:cs="Times New Roman"/>
          <w:bCs/>
          <w:color w:val="auto"/>
          <w:kern w:val="32"/>
          <w:sz w:val="28"/>
          <w:szCs w:val="28"/>
        </w:rPr>
        <w:t>.</w:t>
      </w:r>
    </w:p>
    <w:p w:rsidR="00277FC7" w:rsidRDefault="00277FC7" w:rsidP="00277FC7">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lastRenderedPageBreak/>
        <w:t>Таблица 6.</w:t>
      </w:r>
      <w:r w:rsidR="0024648D">
        <w:rPr>
          <w:rFonts w:ascii="Times New Roman" w:hAnsi="Times New Roman" w:cs="Times New Roman"/>
          <w:bCs/>
          <w:color w:val="auto"/>
          <w:kern w:val="32"/>
          <w:sz w:val="28"/>
          <w:szCs w:val="28"/>
        </w:rPr>
        <w:t>7</w:t>
      </w:r>
      <w:r>
        <w:rPr>
          <w:rFonts w:ascii="Times New Roman" w:hAnsi="Times New Roman" w:cs="Times New Roman"/>
          <w:bCs/>
          <w:color w:val="auto"/>
          <w:kern w:val="32"/>
          <w:sz w:val="28"/>
          <w:szCs w:val="28"/>
        </w:rPr>
        <w:t>.</w:t>
      </w:r>
    </w:p>
    <w:p w:rsidR="00277FC7" w:rsidRDefault="001D2353" w:rsidP="00277FC7">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Расчетное</w:t>
      </w:r>
      <w:r w:rsidR="00277FC7">
        <w:rPr>
          <w:rFonts w:ascii="Times New Roman" w:hAnsi="Times New Roman" w:cs="Times New Roman"/>
          <w:bCs/>
          <w:color w:val="auto"/>
          <w:kern w:val="32"/>
          <w:sz w:val="28"/>
          <w:szCs w:val="28"/>
        </w:rPr>
        <w:t xml:space="preserve"> количество бытовых отходов</w:t>
      </w:r>
    </w:p>
    <w:p w:rsidR="00277FC7" w:rsidRDefault="00BC5741" w:rsidP="00277FC7">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00277FC7">
        <w:rPr>
          <w:rFonts w:ascii="Times New Roman" w:hAnsi="Times New Roman" w:cs="Times New Roman"/>
          <w:bCs/>
          <w:color w:val="auto"/>
          <w:kern w:val="32"/>
          <w:sz w:val="28"/>
          <w:szCs w:val="28"/>
        </w:rPr>
        <w:t xml:space="preserve"> поселения</w:t>
      </w:r>
    </w:p>
    <w:p w:rsidR="00277FC7" w:rsidRPr="00277FC7" w:rsidRDefault="00277FC7" w:rsidP="00277FC7">
      <w:pPr>
        <w:pStyle w:val="aa"/>
        <w:shd w:val="clear" w:color="auto" w:fill="FFFFFF"/>
        <w:spacing w:before="0" w:beforeAutospacing="0" w:after="0" w:afterAutospacing="0"/>
        <w:ind w:firstLine="709"/>
        <w:jc w:val="center"/>
        <w:rPr>
          <w:rFonts w:ascii="Times New Roman" w:hAnsi="Times New Roman" w:cs="Times New Roman"/>
          <w:bCs/>
          <w:color w:val="auto"/>
          <w:kern w:val="32"/>
          <w:sz w:val="20"/>
          <w:szCs w:val="20"/>
        </w:rPr>
      </w:pPr>
    </w:p>
    <w:tbl>
      <w:tblPr>
        <w:tblW w:w="93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3743"/>
        <w:gridCol w:w="3726"/>
      </w:tblGrid>
      <w:tr w:rsidR="00277FC7" w:rsidRPr="00277FC7" w:rsidTr="00111223">
        <w:trPr>
          <w:cantSplit/>
          <w:trHeight w:val="839"/>
          <w:tblHeader/>
        </w:trPr>
        <w:tc>
          <w:tcPr>
            <w:tcW w:w="1927" w:type="dxa"/>
          </w:tcPr>
          <w:p w:rsidR="00277FC7" w:rsidRPr="00277FC7" w:rsidRDefault="00277FC7" w:rsidP="00C76866">
            <w:pPr>
              <w:pStyle w:val="afc"/>
              <w:snapToGrid w:val="0"/>
              <w:jc w:val="center"/>
              <w:rPr>
                <w:rFonts w:ascii="Times New Roman" w:hAnsi="Times New Roman"/>
                <w:sz w:val="24"/>
              </w:rPr>
            </w:pPr>
            <w:r w:rsidRPr="00277FC7">
              <w:rPr>
                <w:rFonts w:ascii="Times New Roman" w:hAnsi="Times New Roman"/>
                <w:sz w:val="24"/>
              </w:rPr>
              <w:t>Населенный пункт</w:t>
            </w:r>
          </w:p>
        </w:tc>
        <w:tc>
          <w:tcPr>
            <w:tcW w:w="3743" w:type="dxa"/>
          </w:tcPr>
          <w:p w:rsidR="00277FC7" w:rsidRPr="00277FC7" w:rsidRDefault="00277FC7" w:rsidP="00C76866">
            <w:pPr>
              <w:pStyle w:val="afc"/>
              <w:snapToGrid w:val="0"/>
              <w:jc w:val="center"/>
              <w:rPr>
                <w:rFonts w:ascii="Times New Roman" w:hAnsi="Times New Roman"/>
                <w:sz w:val="24"/>
              </w:rPr>
            </w:pPr>
            <w:r w:rsidRPr="00277FC7">
              <w:rPr>
                <w:rFonts w:ascii="Times New Roman" w:hAnsi="Times New Roman"/>
                <w:sz w:val="24"/>
              </w:rPr>
              <w:t>Образование отходов на начало</w:t>
            </w:r>
          </w:p>
          <w:p w:rsidR="00277FC7" w:rsidRPr="00277FC7" w:rsidRDefault="00277FC7" w:rsidP="00C76866">
            <w:pPr>
              <w:pStyle w:val="afc"/>
              <w:jc w:val="center"/>
              <w:rPr>
                <w:rFonts w:ascii="Times New Roman" w:hAnsi="Times New Roman"/>
                <w:sz w:val="24"/>
              </w:rPr>
            </w:pPr>
            <w:r w:rsidRPr="00277FC7">
              <w:rPr>
                <w:rFonts w:ascii="Times New Roman" w:hAnsi="Times New Roman"/>
                <w:sz w:val="24"/>
              </w:rPr>
              <w:t>2014 года (М)</w:t>
            </w:r>
          </w:p>
        </w:tc>
        <w:tc>
          <w:tcPr>
            <w:tcW w:w="3726" w:type="dxa"/>
          </w:tcPr>
          <w:p w:rsidR="00277FC7" w:rsidRPr="00277FC7" w:rsidRDefault="00277FC7" w:rsidP="00277FC7">
            <w:pPr>
              <w:pStyle w:val="afc"/>
              <w:snapToGrid w:val="0"/>
              <w:jc w:val="center"/>
              <w:rPr>
                <w:rFonts w:ascii="Times New Roman" w:hAnsi="Times New Roman"/>
                <w:sz w:val="24"/>
                <w:vertAlign w:val="subscript"/>
              </w:rPr>
            </w:pPr>
            <w:r w:rsidRPr="00277FC7">
              <w:rPr>
                <w:rFonts w:ascii="Times New Roman" w:hAnsi="Times New Roman"/>
                <w:sz w:val="24"/>
              </w:rPr>
              <w:t>Образование отходов на 2019 год (М</w:t>
            </w:r>
            <w:r w:rsidRPr="00277FC7">
              <w:rPr>
                <w:rFonts w:ascii="Times New Roman" w:hAnsi="Times New Roman"/>
                <w:sz w:val="24"/>
                <w:vertAlign w:val="subscript"/>
              </w:rPr>
              <w:t>пр)</w:t>
            </w:r>
          </w:p>
        </w:tc>
      </w:tr>
      <w:tr w:rsidR="009E4123" w:rsidRPr="00277FC7" w:rsidTr="009E4123">
        <w:tc>
          <w:tcPr>
            <w:tcW w:w="1927" w:type="dxa"/>
          </w:tcPr>
          <w:p w:rsidR="009E4123" w:rsidRPr="00277FC7" w:rsidRDefault="009E4123" w:rsidP="00277FC7">
            <w:pPr>
              <w:pStyle w:val="afc"/>
              <w:snapToGrid w:val="0"/>
              <w:rPr>
                <w:rFonts w:ascii="Times New Roman" w:hAnsi="Times New Roman"/>
                <w:sz w:val="24"/>
              </w:rPr>
            </w:pPr>
            <w:r>
              <w:rPr>
                <w:rFonts w:ascii="Times New Roman" w:hAnsi="Times New Roman"/>
                <w:sz w:val="24"/>
              </w:rPr>
              <w:t>с. Введенье</w:t>
            </w:r>
          </w:p>
        </w:tc>
        <w:tc>
          <w:tcPr>
            <w:tcW w:w="3743" w:type="dxa"/>
            <w:vAlign w:val="center"/>
          </w:tcPr>
          <w:p w:rsidR="009E4123" w:rsidRPr="00AF0047" w:rsidRDefault="009E4123" w:rsidP="009E4123">
            <w:pPr>
              <w:jc w:val="center"/>
            </w:pPr>
            <w:r w:rsidRPr="00AF0047">
              <w:t>775,2</w:t>
            </w:r>
          </w:p>
        </w:tc>
        <w:tc>
          <w:tcPr>
            <w:tcW w:w="3726" w:type="dxa"/>
            <w:vAlign w:val="center"/>
          </w:tcPr>
          <w:p w:rsidR="009E4123" w:rsidRPr="00AF0047" w:rsidRDefault="009E4123" w:rsidP="009E4123">
            <w:pPr>
              <w:jc w:val="center"/>
            </w:pPr>
            <w:r w:rsidRPr="00AF0047">
              <w:t>1015,5</w:t>
            </w:r>
          </w:p>
        </w:tc>
      </w:tr>
      <w:tr w:rsidR="009E4123" w:rsidRPr="00277FC7" w:rsidTr="009E4123">
        <w:tc>
          <w:tcPr>
            <w:tcW w:w="1927" w:type="dxa"/>
          </w:tcPr>
          <w:p w:rsidR="009E4123" w:rsidRDefault="009E4123" w:rsidP="00277FC7">
            <w:pPr>
              <w:pStyle w:val="afc"/>
              <w:snapToGrid w:val="0"/>
              <w:rPr>
                <w:rFonts w:ascii="Times New Roman" w:hAnsi="Times New Roman"/>
                <w:sz w:val="24"/>
              </w:rPr>
            </w:pPr>
            <w:r>
              <w:rPr>
                <w:rFonts w:ascii="Times New Roman" w:hAnsi="Times New Roman"/>
                <w:sz w:val="24"/>
              </w:rPr>
              <w:t>с. Горицы</w:t>
            </w:r>
          </w:p>
        </w:tc>
        <w:tc>
          <w:tcPr>
            <w:tcW w:w="3743" w:type="dxa"/>
            <w:vAlign w:val="center"/>
          </w:tcPr>
          <w:p w:rsidR="009E4123" w:rsidRPr="00AF0047" w:rsidRDefault="009E4123" w:rsidP="009E4123">
            <w:pPr>
              <w:jc w:val="center"/>
            </w:pPr>
            <w:r w:rsidRPr="00AF0047">
              <w:t>220,3</w:t>
            </w:r>
          </w:p>
        </w:tc>
        <w:tc>
          <w:tcPr>
            <w:tcW w:w="3726" w:type="dxa"/>
            <w:vAlign w:val="center"/>
          </w:tcPr>
          <w:p w:rsidR="009E4123" w:rsidRPr="00AF0047" w:rsidRDefault="009E4123" w:rsidP="009E4123">
            <w:pPr>
              <w:jc w:val="center"/>
            </w:pPr>
            <w:r w:rsidRPr="00AF0047">
              <w:t>286,3</w:t>
            </w:r>
          </w:p>
        </w:tc>
      </w:tr>
      <w:tr w:rsidR="009E4123" w:rsidRPr="00277FC7" w:rsidTr="009E4123">
        <w:tc>
          <w:tcPr>
            <w:tcW w:w="1927" w:type="dxa"/>
          </w:tcPr>
          <w:p w:rsidR="009E4123" w:rsidRPr="00277FC7" w:rsidRDefault="009E4123" w:rsidP="00277FC7">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3743" w:type="dxa"/>
            <w:vAlign w:val="center"/>
          </w:tcPr>
          <w:p w:rsidR="009E4123" w:rsidRPr="00AF0047" w:rsidRDefault="009E4123" w:rsidP="009E4123">
            <w:pPr>
              <w:jc w:val="center"/>
            </w:pPr>
            <w:r w:rsidRPr="00AF0047">
              <w:t>1021,1</w:t>
            </w:r>
          </w:p>
        </w:tc>
        <w:tc>
          <w:tcPr>
            <w:tcW w:w="3726" w:type="dxa"/>
            <w:vAlign w:val="center"/>
          </w:tcPr>
          <w:p w:rsidR="009E4123" w:rsidRPr="00AF0047" w:rsidRDefault="009E4123" w:rsidP="009E4123">
            <w:pPr>
              <w:jc w:val="center"/>
            </w:pPr>
            <w:r w:rsidRPr="00AF0047">
              <w:t>1230,5</w:t>
            </w:r>
          </w:p>
        </w:tc>
      </w:tr>
      <w:tr w:rsidR="009E4123" w:rsidRPr="00277FC7" w:rsidTr="009E4123">
        <w:tc>
          <w:tcPr>
            <w:tcW w:w="1927" w:type="dxa"/>
          </w:tcPr>
          <w:p w:rsidR="009E4123" w:rsidRPr="00277FC7" w:rsidRDefault="009E4123" w:rsidP="00277FC7">
            <w:pPr>
              <w:pStyle w:val="afc"/>
              <w:snapToGrid w:val="0"/>
              <w:rPr>
                <w:rFonts w:ascii="Times New Roman" w:hAnsi="Times New Roman"/>
                <w:sz w:val="24"/>
              </w:rPr>
            </w:pPr>
            <w:r>
              <w:rPr>
                <w:rFonts w:ascii="Times New Roman" w:hAnsi="Times New Roman"/>
                <w:sz w:val="24"/>
              </w:rPr>
              <w:t>с. Чернцы</w:t>
            </w:r>
          </w:p>
        </w:tc>
        <w:tc>
          <w:tcPr>
            <w:tcW w:w="3743" w:type="dxa"/>
            <w:vAlign w:val="center"/>
          </w:tcPr>
          <w:p w:rsidR="009E4123" w:rsidRPr="00AF0047" w:rsidRDefault="009E4123" w:rsidP="009E4123">
            <w:pPr>
              <w:jc w:val="center"/>
            </w:pPr>
            <w:r w:rsidRPr="00AF0047">
              <w:t>857,91</w:t>
            </w:r>
          </w:p>
        </w:tc>
        <w:tc>
          <w:tcPr>
            <w:tcW w:w="3726" w:type="dxa"/>
            <w:vAlign w:val="center"/>
          </w:tcPr>
          <w:p w:rsidR="009E4123" w:rsidRPr="00AF0047" w:rsidRDefault="009E4123" w:rsidP="009E4123">
            <w:pPr>
              <w:jc w:val="center"/>
            </w:pPr>
            <w:r w:rsidRPr="00AF0047">
              <w:t>1056,81</w:t>
            </w:r>
          </w:p>
        </w:tc>
      </w:tr>
      <w:tr w:rsidR="009E4123" w:rsidRPr="00277FC7" w:rsidTr="009E4123">
        <w:tc>
          <w:tcPr>
            <w:tcW w:w="1927" w:type="dxa"/>
          </w:tcPr>
          <w:p w:rsidR="009E4123" w:rsidRDefault="009E4123" w:rsidP="00277FC7">
            <w:pPr>
              <w:pStyle w:val="afc"/>
              <w:snapToGrid w:val="0"/>
              <w:rPr>
                <w:rFonts w:ascii="Times New Roman" w:hAnsi="Times New Roman"/>
                <w:sz w:val="24"/>
              </w:rPr>
            </w:pPr>
            <w:r>
              <w:rPr>
                <w:rFonts w:ascii="Times New Roman" w:hAnsi="Times New Roman"/>
                <w:sz w:val="24"/>
              </w:rPr>
              <w:t>д. Захарово</w:t>
            </w:r>
          </w:p>
        </w:tc>
        <w:tc>
          <w:tcPr>
            <w:tcW w:w="3743" w:type="dxa"/>
            <w:vAlign w:val="center"/>
          </w:tcPr>
          <w:p w:rsidR="009E4123" w:rsidRPr="00AF0047" w:rsidRDefault="009E4123" w:rsidP="009E4123">
            <w:pPr>
              <w:jc w:val="center"/>
            </w:pPr>
            <w:r w:rsidRPr="00AF0047">
              <w:t>176,45</w:t>
            </w:r>
          </w:p>
        </w:tc>
        <w:tc>
          <w:tcPr>
            <w:tcW w:w="3726" w:type="dxa"/>
            <w:vAlign w:val="center"/>
          </w:tcPr>
          <w:p w:rsidR="009E4123" w:rsidRPr="00AF0047" w:rsidRDefault="009E4123" w:rsidP="009E4123">
            <w:pPr>
              <w:jc w:val="center"/>
            </w:pPr>
            <w:r w:rsidRPr="00AF0047">
              <w:t>202,05</w:t>
            </w:r>
          </w:p>
        </w:tc>
      </w:tr>
      <w:tr w:rsidR="009E4123" w:rsidRPr="00277FC7" w:rsidTr="009E4123">
        <w:tc>
          <w:tcPr>
            <w:tcW w:w="1927" w:type="dxa"/>
          </w:tcPr>
          <w:p w:rsidR="009E4123" w:rsidRPr="00277FC7" w:rsidRDefault="009E4123" w:rsidP="00277FC7">
            <w:pPr>
              <w:pStyle w:val="afc"/>
              <w:snapToGrid w:val="0"/>
              <w:rPr>
                <w:rFonts w:ascii="Times New Roman" w:hAnsi="Times New Roman"/>
                <w:sz w:val="24"/>
              </w:rPr>
            </w:pPr>
            <w:r>
              <w:rPr>
                <w:rFonts w:ascii="Times New Roman" w:hAnsi="Times New Roman"/>
                <w:sz w:val="24"/>
              </w:rPr>
              <w:t>Прочие населенные пункты</w:t>
            </w:r>
          </w:p>
        </w:tc>
        <w:tc>
          <w:tcPr>
            <w:tcW w:w="3743" w:type="dxa"/>
            <w:vAlign w:val="center"/>
          </w:tcPr>
          <w:p w:rsidR="009E4123" w:rsidRPr="00AF0047" w:rsidRDefault="009E4123" w:rsidP="009E4123">
            <w:pPr>
              <w:jc w:val="center"/>
            </w:pPr>
            <w:r w:rsidRPr="00AF0047">
              <w:t>136,32</w:t>
            </w:r>
          </w:p>
        </w:tc>
        <w:tc>
          <w:tcPr>
            <w:tcW w:w="3726" w:type="dxa"/>
            <w:vAlign w:val="center"/>
          </w:tcPr>
          <w:p w:rsidR="009E4123" w:rsidRDefault="009E4123" w:rsidP="009E4123">
            <w:pPr>
              <w:jc w:val="center"/>
            </w:pPr>
            <w:r w:rsidRPr="00AF0047">
              <w:t>128,32</w:t>
            </w:r>
          </w:p>
        </w:tc>
      </w:tr>
      <w:tr w:rsidR="00B13205" w:rsidRPr="00277FC7" w:rsidTr="00277FC7">
        <w:tc>
          <w:tcPr>
            <w:tcW w:w="1927" w:type="dxa"/>
          </w:tcPr>
          <w:p w:rsidR="00B13205" w:rsidRDefault="00B13205" w:rsidP="00277FC7">
            <w:pPr>
              <w:pStyle w:val="afc"/>
              <w:snapToGrid w:val="0"/>
              <w:rPr>
                <w:rFonts w:ascii="Times New Roman" w:hAnsi="Times New Roman"/>
                <w:sz w:val="24"/>
              </w:rPr>
            </w:pPr>
            <w:r>
              <w:rPr>
                <w:rFonts w:ascii="Times New Roman" w:hAnsi="Times New Roman"/>
                <w:sz w:val="24"/>
              </w:rPr>
              <w:t>Итого:</w:t>
            </w:r>
          </w:p>
        </w:tc>
        <w:tc>
          <w:tcPr>
            <w:tcW w:w="3743" w:type="dxa"/>
            <w:vAlign w:val="center"/>
          </w:tcPr>
          <w:p w:rsidR="00B13205" w:rsidRDefault="00E257BE" w:rsidP="00277FC7">
            <w:pPr>
              <w:pStyle w:val="afc"/>
              <w:snapToGrid w:val="0"/>
              <w:jc w:val="center"/>
              <w:rPr>
                <w:rFonts w:ascii="Times New Roman" w:hAnsi="Times New Roman"/>
                <w:sz w:val="24"/>
              </w:rPr>
            </w:pPr>
            <w:r>
              <w:rPr>
                <w:rFonts w:ascii="Times New Roman" w:hAnsi="Times New Roman"/>
                <w:sz w:val="24"/>
              </w:rPr>
              <w:fldChar w:fldCharType="begin"/>
            </w:r>
            <w:r w:rsidR="0024648D">
              <w:rPr>
                <w:rFonts w:ascii="Times New Roman" w:hAnsi="Times New Roman"/>
                <w:sz w:val="24"/>
              </w:rPr>
              <w:instrText xml:space="preserve"> =SUM(ABOVE) </w:instrText>
            </w:r>
            <w:r>
              <w:rPr>
                <w:rFonts w:ascii="Times New Roman" w:hAnsi="Times New Roman"/>
                <w:sz w:val="24"/>
              </w:rPr>
              <w:fldChar w:fldCharType="separate"/>
            </w:r>
            <w:r w:rsidR="009E4123">
              <w:rPr>
                <w:rFonts w:ascii="Times New Roman" w:hAnsi="Times New Roman"/>
                <w:noProof/>
                <w:sz w:val="24"/>
              </w:rPr>
              <w:t>3187,28</w:t>
            </w:r>
            <w:r>
              <w:rPr>
                <w:rFonts w:ascii="Times New Roman" w:hAnsi="Times New Roman"/>
                <w:sz w:val="24"/>
              </w:rPr>
              <w:fldChar w:fldCharType="end"/>
            </w:r>
          </w:p>
        </w:tc>
        <w:tc>
          <w:tcPr>
            <w:tcW w:w="3726" w:type="dxa"/>
            <w:vAlign w:val="center"/>
          </w:tcPr>
          <w:p w:rsidR="00B13205" w:rsidRPr="001759C5" w:rsidRDefault="00E257BE" w:rsidP="00277FC7">
            <w:pPr>
              <w:pStyle w:val="afc"/>
              <w:snapToGrid w:val="0"/>
              <w:jc w:val="center"/>
              <w:rPr>
                <w:rFonts w:ascii="Times New Roman" w:hAnsi="Times New Roman"/>
                <w:sz w:val="24"/>
              </w:rPr>
            </w:pPr>
            <w:r>
              <w:rPr>
                <w:rFonts w:ascii="Times New Roman" w:hAnsi="Times New Roman"/>
                <w:sz w:val="24"/>
              </w:rPr>
              <w:fldChar w:fldCharType="begin"/>
            </w:r>
            <w:r w:rsidR="0024648D">
              <w:rPr>
                <w:rFonts w:ascii="Times New Roman" w:hAnsi="Times New Roman"/>
                <w:sz w:val="24"/>
              </w:rPr>
              <w:instrText xml:space="preserve"> =SUM(ABOVE) </w:instrText>
            </w:r>
            <w:r>
              <w:rPr>
                <w:rFonts w:ascii="Times New Roman" w:hAnsi="Times New Roman"/>
                <w:sz w:val="24"/>
              </w:rPr>
              <w:fldChar w:fldCharType="separate"/>
            </w:r>
            <w:r w:rsidR="009E4123">
              <w:rPr>
                <w:rFonts w:ascii="Times New Roman" w:hAnsi="Times New Roman"/>
                <w:noProof/>
                <w:sz w:val="24"/>
              </w:rPr>
              <w:t>3919,48</w:t>
            </w:r>
            <w:r>
              <w:rPr>
                <w:rFonts w:ascii="Times New Roman" w:hAnsi="Times New Roman"/>
                <w:sz w:val="24"/>
              </w:rPr>
              <w:fldChar w:fldCharType="end"/>
            </w:r>
          </w:p>
        </w:tc>
      </w:tr>
    </w:tbl>
    <w:p w:rsidR="001D2353" w:rsidRPr="00111223" w:rsidRDefault="001D2353" w:rsidP="001759C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0"/>
          <w:szCs w:val="20"/>
        </w:rPr>
      </w:pPr>
    </w:p>
    <w:p w:rsidR="00277FC7" w:rsidRDefault="001D2353" w:rsidP="001759C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1D2353">
        <w:rPr>
          <w:rFonts w:ascii="Times New Roman" w:hAnsi="Times New Roman" w:cs="Times New Roman"/>
          <w:bCs/>
          <w:color w:val="auto"/>
          <w:kern w:val="32"/>
          <w:sz w:val="28"/>
          <w:szCs w:val="28"/>
        </w:rPr>
        <w:t>Учитывая сложившуюся тенденцию роста норм накопления отходов, на расчетный год схемы (2019 г.) принимаем 30-ти процентное увеличение расчетного годового количества отходов.</w:t>
      </w:r>
      <w:r>
        <w:rPr>
          <w:rFonts w:ascii="Times New Roman" w:hAnsi="Times New Roman" w:cs="Times New Roman"/>
          <w:bCs/>
          <w:color w:val="auto"/>
          <w:kern w:val="32"/>
          <w:sz w:val="28"/>
          <w:szCs w:val="28"/>
        </w:rPr>
        <w:t xml:space="preserve"> Расчетное количество ТБО и КГО для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0019345D">
        <w:rPr>
          <w:rFonts w:ascii="Times New Roman" w:hAnsi="Times New Roman" w:cs="Times New Roman"/>
          <w:bCs/>
          <w:color w:val="auto"/>
          <w:kern w:val="32"/>
          <w:sz w:val="28"/>
          <w:szCs w:val="28"/>
        </w:rPr>
        <w:t xml:space="preserve"> поселения сведены в таблицу 6.</w:t>
      </w:r>
      <w:r w:rsidR="0024648D">
        <w:rPr>
          <w:rFonts w:ascii="Times New Roman" w:hAnsi="Times New Roman" w:cs="Times New Roman"/>
          <w:bCs/>
          <w:color w:val="auto"/>
          <w:kern w:val="32"/>
          <w:sz w:val="28"/>
          <w:szCs w:val="28"/>
        </w:rPr>
        <w:t>8</w:t>
      </w:r>
      <w:r>
        <w:rPr>
          <w:rFonts w:ascii="Times New Roman" w:hAnsi="Times New Roman" w:cs="Times New Roman"/>
          <w:bCs/>
          <w:color w:val="auto"/>
          <w:kern w:val="32"/>
          <w:sz w:val="28"/>
          <w:szCs w:val="28"/>
        </w:rPr>
        <w:t>.</w:t>
      </w:r>
    </w:p>
    <w:p w:rsidR="001D2353" w:rsidRDefault="001D2353" w:rsidP="001D2353">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w:t>
      </w:r>
      <w:r w:rsidR="0024648D">
        <w:rPr>
          <w:rFonts w:ascii="Times New Roman" w:hAnsi="Times New Roman" w:cs="Times New Roman"/>
          <w:bCs/>
          <w:color w:val="auto"/>
          <w:kern w:val="32"/>
          <w:sz w:val="28"/>
          <w:szCs w:val="28"/>
        </w:rPr>
        <w:t>8</w:t>
      </w:r>
      <w:r>
        <w:rPr>
          <w:rFonts w:ascii="Times New Roman" w:hAnsi="Times New Roman" w:cs="Times New Roman"/>
          <w:bCs/>
          <w:color w:val="auto"/>
          <w:kern w:val="32"/>
          <w:sz w:val="28"/>
          <w:szCs w:val="28"/>
        </w:rPr>
        <w:t>.</w:t>
      </w:r>
    </w:p>
    <w:p w:rsidR="001D2353" w:rsidRDefault="001D2353" w:rsidP="001D2353">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Нормативное количество бытовых отходов</w:t>
      </w:r>
    </w:p>
    <w:p w:rsidR="001D2353" w:rsidRDefault="00BC5741" w:rsidP="001D2353">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001D2353">
        <w:rPr>
          <w:rFonts w:ascii="Times New Roman" w:hAnsi="Times New Roman" w:cs="Times New Roman"/>
          <w:bCs/>
          <w:color w:val="auto"/>
          <w:kern w:val="32"/>
          <w:sz w:val="28"/>
          <w:szCs w:val="28"/>
        </w:rPr>
        <w:t xml:space="preserve"> поселения</w:t>
      </w:r>
    </w:p>
    <w:p w:rsidR="00150E4F" w:rsidRDefault="00150E4F" w:rsidP="001D2353">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в 2019 году</w:t>
      </w:r>
    </w:p>
    <w:p w:rsidR="001D2353" w:rsidRPr="00277FC7" w:rsidRDefault="001D2353" w:rsidP="001D2353">
      <w:pPr>
        <w:pStyle w:val="aa"/>
        <w:shd w:val="clear" w:color="auto" w:fill="FFFFFF"/>
        <w:spacing w:before="0" w:beforeAutospacing="0" w:after="0" w:afterAutospacing="0"/>
        <w:ind w:firstLine="709"/>
        <w:jc w:val="center"/>
        <w:rPr>
          <w:rFonts w:ascii="Times New Roman" w:hAnsi="Times New Roman" w:cs="Times New Roman"/>
          <w:bCs/>
          <w:color w:val="auto"/>
          <w:kern w:val="32"/>
          <w:sz w:val="20"/>
          <w:szCs w:val="20"/>
        </w:rPr>
      </w:pPr>
    </w:p>
    <w:tbl>
      <w:tblPr>
        <w:tblW w:w="93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3743"/>
        <w:gridCol w:w="3726"/>
      </w:tblGrid>
      <w:tr w:rsidR="001D2353" w:rsidRPr="00277FC7" w:rsidTr="00111223">
        <w:trPr>
          <w:trHeight w:val="850"/>
        </w:trPr>
        <w:tc>
          <w:tcPr>
            <w:tcW w:w="1927" w:type="dxa"/>
            <w:vAlign w:val="center"/>
          </w:tcPr>
          <w:p w:rsidR="001D2353" w:rsidRPr="00277FC7" w:rsidRDefault="001D2353" w:rsidP="00150E4F">
            <w:pPr>
              <w:pStyle w:val="afc"/>
              <w:snapToGrid w:val="0"/>
              <w:jc w:val="center"/>
              <w:rPr>
                <w:rFonts w:ascii="Times New Roman" w:hAnsi="Times New Roman"/>
                <w:sz w:val="24"/>
              </w:rPr>
            </w:pPr>
            <w:r w:rsidRPr="00277FC7">
              <w:rPr>
                <w:rFonts w:ascii="Times New Roman" w:hAnsi="Times New Roman"/>
                <w:sz w:val="24"/>
              </w:rPr>
              <w:t>Населенный пункт</w:t>
            </w:r>
          </w:p>
        </w:tc>
        <w:tc>
          <w:tcPr>
            <w:tcW w:w="3743" w:type="dxa"/>
            <w:vAlign w:val="center"/>
          </w:tcPr>
          <w:p w:rsidR="001D2353" w:rsidRDefault="00150E4F" w:rsidP="00150E4F">
            <w:pPr>
              <w:pStyle w:val="afc"/>
              <w:jc w:val="center"/>
              <w:rPr>
                <w:rFonts w:ascii="Times New Roman" w:hAnsi="Times New Roman"/>
                <w:sz w:val="24"/>
              </w:rPr>
            </w:pPr>
            <w:r w:rsidRPr="00150E4F">
              <w:rPr>
                <w:rFonts w:ascii="Times New Roman" w:hAnsi="Times New Roman"/>
                <w:sz w:val="24"/>
              </w:rPr>
              <w:t>ТБО</w:t>
            </w:r>
            <w:r>
              <w:rPr>
                <w:rFonts w:ascii="Times New Roman" w:hAnsi="Times New Roman"/>
                <w:sz w:val="24"/>
              </w:rPr>
              <w:t>,</w:t>
            </w:r>
          </w:p>
          <w:p w:rsidR="00150E4F" w:rsidRPr="00EC5A12" w:rsidRDefault="00150E4F" w:rsidP="00150E4F">
            <w:pPr>
              <w:pStyle w:val="afc"/>
              <w:jc w:val="center"/>
              <w:rPr>
                <w:rFonts w:ascii="Times New Roman" w:hAnsi="Times New Roman"/>
                <w:sz w:val="24"/>
              </w:rPr>
            </w:pPr>
            <w:r>
              <w:rPr>
                <w:rFonts w:ascii="Times New Roman" w:hAnsi="Times New Roman"/>
                <w:sz w:val="24"/>
              </w:rPr>
              <w:t>м</w:t>
            </w:r>
            <w:r w:rsidRPr="00150E4F">
              <w:rPr>
                <w:rFonts w:ascii="Times New Roman" w:hAnsi="Times New Roman"/>
                <w:sz w:val="24"/>
                <w:vertAlign w:val="superscript"/>
              </w:rPr>
              <w:t>3</w:t>
            </w:r>
            <w:r w:rsidR="00EC5A12">
              <w:rPr>
                <w:rFonts w:ascii="Times New Roman" w:hAnsi="Times New Roman"/>
                <w:sz w:val="24"/>
              </w:rPr>
              <w:t>/год</w:t>
            </w:r>
          </w:p>
        </w:tc>
        <w:tc>
          <w:tcPr>
            <w:tcW w:w="3726" w:type="dxa"/>
            <w:vAlign w:val="center"/>
          </w:tcPr>
          <w:p w:rsidR="001D2353" w:rsidRDefault="00150E4F" w:rsidP="00150E4F">
            <w:pPr>
              <w:pStyle w:val="afc"/>
              <w:snapToGrid w:val="0"/>
              <w:jc w:val="center"/>
              <w:rPr>
                <w:rFonts w:ascii="Times New Roman" w:hAnsi="Times New Roman"/>
                <w:sz w:val="24"/>
              </w:rPr>
            </w:pPr>
            <w:r w:rsidRPr="00150E4F">
              <w:rPr>
                <w:rFonts w:ascii="Times New Roman" w:hAnsi="Times New Roman"/>
                <w:sz w:val="24"/>
              </w:rPr>
              <w:t>КГО</w:t>
            </w:r>
            <w:r>
              <w:rPr>
                <w:rFonts w:ascii="Times New Roman" w:hAnsi="Times New Roman"/>
                <w:sz w:val="24"/>
              </w:rPr>
              <w:t>,</w:t>
            </w:r>
          </w:p>
          <w:p w:rsidR="00150E4F" w:rsidRPr="00EC5A12" w:rsidRDefault="00150E4F" w:rsidP="00150E4F">
            <w:pPr>
              <w:pStyle w:val="afc"/>
              <w:snapToGrid w:val="0"/>
              <w:jc w:val="center"/>
              <w:rPr>
                <w:rFonts w:ascii="Times New Roman" w:hAnsi="Times New Roman"/>
                <w:sz w:val="24"/>
              </w:rPr>
            </w:pPr>
            <w:r>
              <w:rPr>
                <w:rFonts w:ascii="Times New Roman" w:hAnsi="Times New Roman"/>
                <w:sz w:val="24"/>
              </w:rPr>
              <w:t>м</w:t>
            </w:r>
            <w:r w:rsidRPr="00150E4F">
              <w:rPr>
                <w:rFonts w:ascii="Times New Roman" w:hAnsi="Times New Roman"/>
                <w:sz w:val="24"/>
                <w:vertAlign w:val="superscript"/>
              </w:rPr>
              <w:t>3</w:t>
            </w:r>
            <w:r w:rsidR="00EC5A12">
              <w:rPr>
                <w:rFonts w:ascii="Times New Roman" w:hAnsi="Times New Roman"/>
                <w:sz w:val="24"/>
              </w:rPr>
              <w:t>/год</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 Введенье</w:t>
            </w:r>
          </w:p>
        </w:tc>
        <w:tc>
          <w:tcPr>
            <w:tcW w:w="3743" w:type="dxa"/>
            <w:vAlign w:val="center"/>
          </w:tcPr>
          <w:p w:rsidR="009E4123" w:rsidRPr="00D24CB1" w:rsidRDefault="009E4123" w:rsidP="009E4123">
            <w:pPr>
              <w:jc w:val="center"/>
            </w:pPr>
            <w:r w:rsidRPr="00D24CB1">
              <w:t>1042</w:t>
            </w:r>
          </w:p>
        </w:tc>
        <w:tc>
          <w:tcPr>
            <w:tcW w:w="3726" w:type="dxa"/>
            <w:vAlign w:val="center"/>
          </w:tcPr>
          <w:p w:rsidR="009E4123" w:rsidRPr="00D24CB1" w:rsidRDefault="009E4123" w:rsidP="009E4123">
            <w:pPr>
              <w:jc w:val="center"/>
            </w:pPr>
            <w:r w:rsidRPr="00D24CB1">
              <w:t>278,2</w:t>
            </w:r>
          </w:p>
        </w:tc>
      </w:tr>
      <w:tr w:rsidR="009E4123" w:rsidRPr="00277FC7" w:rsidTr="009E4123">
        <w:tc>
          <w:tcPr>
            <w:tcW w:w="1927" w:type="dxa"/>
          </w:tcPr>
          <w:p w:rsidR="009E4123" w:rsidRDefault="009E4123" w:rsidP="005956CD">
            <w:pPr>
              <w:pStyle w:val="afc"/>
              <w:snapToGrid w:val="0"/>
              <w:rPr>
                <w:rFonts w:ascii="Times New Roman" w:hAnsi="Times New Roman"/>
                <w:sz w:val="24"/>
              </w:rPr>
            </w:pPr>
            <w:r>
              <w:rPr>
                <w:rFonts w:ascii="Times New Roman" w:hAnsi="Times New Roman"/>
                <w:sz w:val="24"/>
              </w:rPr>
              <w:t>с. Горицы</w:t>
            </w:r>
          </w:p>
        </w:tc>
        <w:tc>
          <w:tcPr>
            <w:tcW w:w="3743" w:type="dxa"/>
            <w:vAlign w:val="center"/>
          </w:tcPr>
          <w:p w:rsidR="009E4123" w:rsidRPr="00D24CB1" w:rsidRDefault="009E4123" w:rsidP="009E4123">
            <w:pPr>
              <w:jc w:val="center"/>
            </w:pPr>
            <w:r w:rsidRPr="00D24CB1">
              <w:t>276</w:t>
            </w:r>
          </w:p>
        </w:tc>
        <w:tc>
          <w:tcPr>
            <w:tcW w:w="3726" w:type="dxa"/>
            <w:vAlign w:val="center"/>
          </w:tcPr>
          <w:p w:rsidR="009E4123" w:rsidRPr="00D24CB1" w:rsidRDefault="009E4123" w:rsidP="009E4123">
            <w:pPr>
              <w:jc w:val="center"/>
            </w:pPr>
            <w:r w:rsidRPr="00D24CB1">
              <w:t>96,2</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3743" w:type="dxa"/>
            <w:vAlign w:val="center"/>
          </w:tcPr>
          <w:p w:rsidR="009E4123" w:rsidRPr="00D24CB1" w:rsidRDefault="009E4123" w:rsidP="009E4123">
            <w:pPr>
              <w:jc w:val="center"/>
            </w:pPr>
            <w:r w:rsidRPr="00D24CB1">
              <w:t>1259,1</w:t>
            </w:r>
          </w:p>
        </w:tc>
        <w:tc>
          <w:tcPr>
            <w:tcW w:w="3726" w:type="dxa"/>
            <w:vAlign w:val="center"/>
          </w:tcPr>
          <w:p w:rsidR="009E4123" w:rsidRPr="00D24CB1" w:rsidRDefault="009E4123" w:rsidP="009E4123">
            <w:pPr>
              <w:jc w:val="center"/>
            </w:pPr>
            <w:r w:rsidRPr="00D24CB1">
              <w:t>340,6</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 Чернцы</w:t>
            </w:r>
          </w:p>
        </w:tc>
        <w:tc>
          <w:tcPr>
            <w:tcW w:w="3743" w:type="dxa"/>
            <w:vAlign w:val="center"/>
          </w:tcPr>
          <w:p w:rsidR="009E4123" w:rsidRPr="00D24CB1" w:rsidRDefault="009E4123" w:rsidP="009E4123">
            <w:pPr>
              <w:jc w:val="center"/>
            </w:pPr>
            <w:r w:rsidRPr="00D24CB1">
              <w:t>1085,3</w:t>
            </w:r>
          </w:p>
        </w:tc>
        <w:tc>
          <w:tcPr>
            <w:tcW w:w="3726" w:type="dxa"/>
            <w:vAlign w:val="center"/>
          </w:tcPr>
          <w:p w:rsidR="009E4123" w:rsidRPr="00D24CB1" w:rsidRDefault="009E4123" w:rsidP="009E4123">
            <w:pPr>
              <w:jc w:val="center"/>
            </w:pPr>
            <w:r w:rsidRPr="00D24CB1">
              <w:t>288,6</w:t>
            </w:r>
          </w:p>
        </w:tc>
      </w:tr>
      <w:tr w:rsidR="009E4123" w:rsidRPr="00277FC7" w:rsidTr="009E4123">
        <w:tc>
          <w:tcPr>
            <w:tcW w:w="1927" w:type="dxa"/>
          </w:tcPr>
          <w:p w:rsidR="009E4123" w:rsidRDefault="009E4123" w:rsidP="005956CD">
            <w:pPr>
              <w:pStyle w:val="afc"/>
              <w:snapToGrid w:val="0"/>
              <w:rPr>
                <w:rFonts w:ascii="Times New Roman" w:hAnsi="Times New Roman"/>
                <w:sz w:val="24"/>
              </w:rPr>
            </w:pPr>
            <w:r>
              <w:rPr>
                <w:rFonts w:ascii="Times New Roman" w:hAnsi="Times New Roman"/>
                <w:sz w:val="24"/>
              </w:rPr>
              <w:t>д. Захарово</w:t>
            </w:r>
          </w:p>
        </w:tc>
        <w:tc>
          <w:tcPr>
            <w:tcW w:w="3743" w:type="dxa"/>
            <w:vAlign w:val="center"/>
          </w:tcPr>
          <w:p w:rsidR="009E4123" w:rsidRPr="00D24CB1" w:rsidRDefault="009E4123" w:rsidP="009E4123">
            <w:pPr>
              <w:jc w:val="center"/>
            </w:pPr>
            <w:r w:rsidRPr="00D24CB1">
              <w:t>195,1</w:t>
            </w:r>
          </w:p>
        </w:tc>
        <w:tc>
          <w:tcPr>
            <w:tcW w:w="3726" w:type="dxa"/>
            <w:vAlign w:val="center"/>
          </w:tcPr>
          <w:p w:rsidR="009E4123" w:rsidRPr="00D24CB1" w:rsidRDefault="009E4123" w:rsidP="009E4123">
            <w:pPr>
              <w:jc w:val="center"/>
            </w:pPr>
            <w:r w:rsidRPr="00D24CB1">
              <w:t>67,6</w:t>
            </w:r>
          </w:p>
        </w:tc>
      </w:tr>
      <w:tr w:rsidR="009E4123" w:rsidRPr="00277FC7" w:rsidTr="009E4123">
        <w:tc>
          <w:tcPr>
            <w:tcW w:w="1927" w:type="dxa"/>
          </w:tcPr>
          <w:p w:rsidR="009E4123" w:rsidRPr="00277FC7" w:rsidRDefault="009E4123" w:rsidP="00C76866">
            <w:pPr>
              <w:pStyle w:val="afc"/>
              <w:snapToGrid w:val="0"/>
              <w:rPr>
                <w:rFonts w:ascii="Times New Roman" w:hAnsi="Times New Roman"/>
                <w:sz w:val="24"/>
              </w:rPr>
            </w:pPr>
            <w:r>
              <w:rPr>
                <w:rFonts w:ascii="Times New Roman" w:hAnsi="Times New Roman"/>
                <w:sz w:val="24"/>
              </w:rPr>
              <w:t>Прочие населенные пункты</w:t>
            </w:r>
          </w:p>
        </w:tc>
        <w:tc>
          <w:tcPr>
            <w:tcW w:w="3743" w:type="dxa"/>
            <w:vAlign w:val="center"/>
          </w:tcPr>
          <w:p w:rsidR="009E4123" w:rsidRPr="00D24CB1" w:rsidRDefault="009E4123" w:rsidP="009E4123">
            <w:pPr>
              <w:jc w:val="center"/>
            </w:pPr>
            <w:r w:rsidRPr="00D24CB1">
              <w:t>127,8</w:t>
            </w:r>
          </w:p>
        </w:tc>
        <w:tc>
          <w:tcPr>
            <w:tcW w:w="3726" w:type="dxa"/>
            <w:vAlign w:val="center"/>
          </w:tcPr>
          <w:p w:rsidR="009E4123" w:rsidRDefault="009E4123" w:rsidP="009E4123">
            <w:pPr>
              <w:jc w:val="center"/>
            </w:pPr>
            <w:r w:rsidRPr="00D24CB1">
              <w:t>39</w:t>
            </w:r>
          </w:p>
        </w:tc>
      </w:tr>
      <w:tr w:rsidR="00150E4F" w:rsidRPr="00277FC7" w:rsidTr="00C76866">
        <w:tc>
          <w:tcPr>
            <w:tcW w:w="1927" w:type="dxa"/>
          </w:tcPr>
          <w:p w:rsidR="00150E4F" w:rsidRDefault="00150E4F" w:rsidP="00C76866">
            <w:pPr>
              <w:pStyle w:val="afc"/>
              <w:snapToGrid w:val="0"/>
              <w:rPr>
                <w:rFonts w:ascii="Times New Roman" w:hAnsi="Times New Roman"/>
                <w:sz w:val="24"/>
              </w:rPr>
            </w:pPr>
            <w:r>
              <w:rPr>
                <w:rFonts w:ascii="Times New Roman" w:hAnsi="Times New Roman"/>
                <w:sz w:val="24"/>
              </w:rPr>
              <w:t>Итого:</w:t>
            </w:r>
          </w:p>
        </w:tc>
        <w:tc>
          <w:tcPr>
            <w:tcW w:w="3743" w:type="dxa"/>
            <w:vAlign w:val="center"/>
          </w:tcPr>
          <w:p w:rsidR="00150E4F" w:rsidRPr="00150E4F" w:rsidRDefault="00E257BE" w:rsidP="00150E4F">
            <w:pPr>
              <w:pStyle w:val="afc"/>
              <w:snapToGrid w:val="0"/>
              <w:jc w:val="center"/>
              <w:rPr>
                <w:rFonts w:ascii="Times New Roman" w:hAnsi="Times New Roman"/>
                <w:sz w:val="24"/>
              </w:rPr>
            </w:pPr>
            <w:r>
              <w:rPr>
                <w:rFonts w:ascii="Times New Roman" w:hAnsi="Times New Roman"/>
                <w:sz w:val="24"/>
              </w:rPr>
              <w:fldChar w:fldCharType="begin"/>
            </w:r>
            <w:r w:rsidR="00150E4F">
              <w:rPr>
                <w:rFonts w:ascii="Times New Roman" w:hAnsi="Times New Roman"/>
                <w:sz w:val="24"/>
              </w:rPr>
              <w:instrText xml:space="preserve"> =SUM(ABOVE) </w:instrText>
            </w:r>
            <w:r>
              <w:rPr>
                <w:rFonts w:ascii="Times New Roman" w:hAnsi="Times New Roman"/>
                <w:sz w:val="24"/>
              </w:rPr>
              <w:fldChar w:fldCharType="separate"/>
            </w:r>
            <w:r w:rsidR="009E4123">
              <w:rPr>
                <w:rFonts w:ascii="Times New Roman" w:hAnsi="Times New Roman"/>
                <w:noProof/>
                <w:sz w:val="24"/>
              </w:rPr>
              <w:t>3985,3</w:t>
            </w:r>
            <w:r>
              <w:rPr>
                <w:rFonts w:ascii="Times New Roman" w:hAnsi="Times New Roman"/>
                <w:sz w:val="24"/>
              </w:rPr>
              <w:fldChar w:fldCharType="end"/>
            </w:r>
          </w:p>
        </w:tc>
        <w:tc>
          <w:tcPr>
            <w:tcW w:w="3726" w:type="dxa"/>
            <w:vAlign w:val="center"/>
          </w:tcPr>
          <w:p w:rsidR="00150E4F" w:rsidRPr="00150E4F" w:rsidRDefault="00E257BE" w:rsidP="00C76866">
            <w:pPr>
              <w:pStyle w:val="afc"/>
              <w:snapToGrid w:val="0"/>
              <w:jc w:val="center"/>
              <w:rPr>
                <w:rFonts w:ascii="Times New Roman" w:hAnsi="Times New Roman"/>
                <w:sz w:val="24"/>
              </w:rPr>
            </w:pPr>
            <w:r>
              <w:rPr>
                <w:rFonts w:ascii="Times New Roman" w:hAnsi="Times New Roman"/>
                <w:sz w:val="24"/>
              </w:rPr>
              <w:fldChar w:fldCharType="begin"/>
            </w:r>
            <w:r w:rsidR="00150E4F">
              <w:rPr>
                <w:rFonts w:ascii="Times New Roman" w:hAnsi="Times New Roman"/>
                <w:sz w:val="24"/>
              </w:rPr>
              <w:instrText xml:space="preserve"> =SUM(ABOVE) </w:instrText>
            </w:r>
            <w:r>
              <w:rPr>
                <w:rFonts w:ascii="Times New Roman" w:hAnsi="Times New Roman"/>
                <w:sz w:val="24"/>
              </w:rPr>
              <w:fldChar w:fldCharType="separate"/>
            </w:r>
            <w:r w:rsidR="009E4123">
              <w:rPr>
                <w:rFonts w:ascii="Times New Roman" w:hAnsi="Times New Roman"/>
                <w:noProof/>
                <w:sz w:val="24"/>
              </w:rPr>
              <w:t>1110,2</w:t>
            </w:r>
            <w:r>
              <w:rPr>
                <w:rFonts w:ascii="Times New Roman" w:hAnsi="Times New Roman"/>
                <w:sz w:val="24"/>
              </w:rPr>
              <w:fldChar w:fldCharType="end"/>
            </w:r>
          </w:p>
        </w:tc>
      </w:tr>
    </w:tbl>
    <w:p w:rsidR="001D2353" w:rsidRDefault="001D2353" w:rsidP="001D2353">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p>
    <w:p w:rsidR="001D2353" w:rsidRDefault="00150E4F" w:rsidP="00150E4F">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150E4F">
        <w:rPr>
          <w:rFonts w:ascii="Times New Roman" w:hAnsi="Times New Roman" w:cs="Times New Roman"/>
          <w:bCs/>
          <w:color w:val="auto"/>
          <w:kern w:val="32"/>
          <w:sz w:val="28"/>
          <w:szCs w:val="28"/>
        </w:rPr>
        <w:lastRenderedPageBreak/>
        <w:t xml:space="preserve">В связи с тем, что на расчетный период (2019 г.) происходит </w:t>
      </w:r>
      <w:r w:rsidR="001708B2">
        <w:rPr>
          <w:rFonts w:ascii="Times New Roman" w:hAnsi="Times New Roman" w:cs="Times New Roman"/>
          <w:bCs/>
          <w:color w:val="auto"/>
          <w:kern w:val="32"/>
          <w:sz w:val="28"/>
          <w:szCs w:val="28"/>
        </w:rPr>
        <w:t>увеличение</w:t>
      </w:r>
      <w:r w:rsidRPr="00150E4F">
        <w:rPr>
          <w:rFonts w:ascii="Times New Roman" w:hAnsi="Times New Roman" w:cs="Times New Roman"/>
          <w:bCs/>
          <w:color w:val="auto"/>
          <w:kern w:val="32"/>
          <w:sz w:val="28"/>
          <w:szCs w:val="28"/>
        </w:rPr>
        <w:t xml:space="preserve"> годовой нормы накопления отходов, для расчета количества контейнеров используем значения</w:t>
      </w:r>
      <w:r w:rsidR="00B13205">
        <w:rPr>
          <w:rFonts w:ascii="Times New Roman" w:hAnsi="Times New Roman" w:cs="Times New Roman"/>
          <w:bCs/>
          <w:color w:val="auto"/>
          <w:kern w:val="32"/>
          <w:sz w:val="28"/>
          <w:szCs w:val="28"/>
        </w:rPr>
        <w:t xml:space="preserve"> 201</w:t>
      </w:r>
      <w:r w:rsidR="001708B2">
        <w:rPr>
          <w:rFonts w:ascii="Times New Roman" w:hAnsi="Times New Roman" w:cs="Times New Roman"/>
          <w:bCs/>
          <w:color w:val="auto"/>
          <w:kern w:val="32"/>
          <w:sz w:val="28"/>
          <w:szCs w:val="28"/>
        </w:rPr>
        <w:t>9</w:t>
      </w:r>
      <w:r>
        <w:rPr>
          <w:rFonts w:ascii="Times New Roman" w:hAnsi="Times New Roman" w:cs="Times New Roman"/>
          <w:bCs/>
          <w:color w:val="auto"/>
          <w:kern w:val="32"/>
          <w:sz w:val="28"/>
          <w:szCs w:val="28"/>
        </w:rPr>
        <w:t xml:space="preserve"> года.</w:t>
      </w:r>
    </w:p>
    <w:p w:rsidR="00150E4F" w:rsidRPr="00150E4F" w:rsidRDefault="00150E4F" w:rsidP="00EC5A12">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В </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Pr>
          <w:rFonts w:ascii="Times New Roman" w:hAnsi="Times New Roman" w:cs="Times New Roman"/>
          <w:bCs/>
          <w:color w:val="auto"/>
          <w:kern w:val="32"/>
          <w:sz w:val="28"/>
          <w:szCs w:val="28"/>
        </w:rPr>
        <w:t xml:space="preserve">ом </w:t>
      </w:r>
      <w:r w:rsidRPr="00150E4F">
        <w:rPr>
          <w:rFonts w:ascii="Times New Roman" w:hAnsi="Times New Roman" w:cs="Times New Roman"/>
          <w:bCs/>
          <w:color w:val="auto"/>
          <w:kern w:val="32"/>
          <w:sz w:val="28"/>
          <w:szCs w:val="28"/>
        </w:rPr>
        <w:t xml:space="preserve">сельском поселении на сегодняшний день </w:t>
      </w:r>
      <w:r w:rsidR="0019345D" w:rsidRPr="0019345D">
        <w:rPr>
          <w:rFonts w:ascii="Times New Roman" w:hAnsi="Times New Roman" w:cs="Times New Roman"/>
          <w:bCs/>
          <w:color w:val="auto"/>
          <w:kern w:val="32"/>
          <w:sz w:val="28"/>
          <w:szCs w:val="28"/>
        </w:rPr>
        <w:t>контейнеры</w:t>
      </w:r>
      <w:r w:rsidRPr="00150E4F">
        <w:rPr>
          <w:rFonts w:ascii="Times New Roman" w:hAnsi="Times New Roman" w:cs="Times New Roman"/>
          <w:bCs/>
          <w:color w:val="auto"/>
          <w:kern w:val="32"/>
          <w:sz w:val="28"/>
          <w:szCs w:val="28"/>
        </w:rPr>
        <w:t>используется</w:t>
      </w:r>
      <w:r w:rsidR="003B4483">
        <w:rPr>
          <w:rFonts w:ascii="Times New Roman" w:hAnsi="Times New Roman" w:cs="Times New Roman"/>
          <w:bCs/>
          <w:color w:val="auto"/>
          <w:kern w:val="32"/>
          <w:sz w:val="28"/>
          <w:szCs w:val="28"/>
        </w:rPr>
        <w:t>в селах Введенье, Дунилово, Чернцы</w:t>
      </w:r>
      <w:r w:rsidR="0019345D">
        <w:rPr>
          <w:rFonts w:ascii="Times New Roman" w:hAnsi="Times New Roman" w:cs="Times New Roman"/>
          <w:bCs/>
          <w:color w:val="auto"/>
          <w:kern w:val="32"/>
          <w:sz w:val="28"/>
          <w:szCs w:val="28"/>
        </w:rPr>
        <w:t>. На остальной территории поселенияпроисходит бесконтейнерный</w:t>
      </w:r>
      <w:r w:rsidRPr="00150E4F">
        <w:rPr>
          <w:rFonts w:ascii="Times New Roman" w:hAnsi="Times New Roman" w:cs="Times New Roman"/>
          <w:bCs/>
          <w:color w:val="auto"/>
          <w:kern w:val="32"/>
          <w:sz w:val="28"/>
          <w:szCs w:val="28"/>
        </w:rPr>
        <w:t xml:space="preserve"> сбор ТБО. Для обеспечения экологического и санитарно-эпидемиологического благополучия населения, улучшения охраны окружающей среды и эффективного использования парка мусоровозного транспорта сбор и вывоз ТБО следует организовать по централизованной планово-регулярной системе. Планово-регулярная система включает в себя организацию сбора и временного хранения ТБО в местах их образования; удаление ТБО с территорий домовладений и организаций; обезвреживание и утилизацию ТБО. Все указанные мероприятия взаимообусловлены и должны рассматриваться, планироваться и осуществляться комплексно. Исходя из местных условий в населенных пунктах </w:t>
      </w:r>
      <w:r w:rsidR="00B124ED">
        <w:rPr>
          <w:rFonts w:ascii="Times New Roman" w:hAnsi="Times New Roman" w:cs="Times New Roman"/>
          <w:bCs/>
          <w:color w:val="auto"/>
          <w:kern w:val="32"/>
          <w:sz w:val="28"/>
          <w:szCs w:val="28"/>
        </w:rPr>
        <w:t>сельск</w:t>
      </w:r>
      <w:r w:rsidR="00D05FBF">
        <w:rPr>
          <w:rFonts w:ascii="Times New Roman" w:hAnsi="Times New Roman" w:cs="Times New Roman"/>
          <w:bCs/>
          <w:color w:val="auto"/>
          <w:kern w:val="32"/>
          <w:sz w:val="28"/>
          <w:szCs w:val="28"/>
        </w:rPr>
        <w:t>ого</w:t>
      </w:r>
      <w:r w:rsidRPr="00150E4F">
        <w:rPr>
          <w:rFonts w:ascii="Times New Roman" w:hAnsi="Times New Roman" w:cs="Times New Roman"/>
          <w:bCs/>
          <w:color w:val="auto"/>
          <w:kern w:val="32"/>
          <w:sz w:val="28"/>
          <w:szCs w:val="28"/>
        </w:rPr>
        <w:t xml:space="preserve"> поселения рекомендуется применять систему несменяемых сборников отходов (с применением кузовного мусоровоза). При системе несменяемых сборников твердые бытовые отходы из контейнеров необходимо перегружать в мусоровоз, а сами контейнеры оставлять на месте.  </w:t>
      </w:r>
    </w:p>
    <w:p w:rsidR="001D2353" w:rsidRDefault="00150E4F" w:rsidP="00EC5A12">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150E4F">
        <w:rPr>
          <w:rFonts w:ascii="Times New Roman" w:hAnsi="Times New Roman" w:cs="Times New Roman"/>
          <w:bCs/>
          <w:color w:val="auto"/>
          <w:kern w:val="32"/>
          <w:sz w:val="28"/>
          <w:szCs w:val="28"/>
        </w:rPr>
        <w:t>Потребность в контейнерах для обслуживания организаций и жилого фонда определяется с учетом норм накопления отходов и установленной периодичности их удаления.</w:t>
      </w:r>
    </w:p>
    <w:p w:rsidR="00EC5A12" w:rsidRPr="00DD2737"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jc w:val="center"/>
        <w:rPr>
          <w:bCs/>
          <w:i/>
          <w:color w:val="000000"/>
          <w:sz w:val="28"/>
        </w:rPr>
      </w:pPr>
      <w:r w:rsidRPr="00DD2737">
        <w:rPr>
          <w:bCs/>
          <w:i/>
          <w:color w:val="000000"/>
          <w:sz w:val="28"/>
        </w:rPr>
        <w:t>Определение необходимого количества контейнеров</w:t>
      </w:r>
    </w:p>
    <w:p w:rsidR="00EC5A12" w:rsidRPr="00EC5A12" w:rsidRDefault="00EC5A12" w:rsidP="00EC5A12">
      <w:pPr>
        <w:spacing w:line="360" w:lineRule="auto"/>
        <w:rPr>
          <w:bCs/>
          <w:sz w:val="28"/>
          <w:szCs w:val="28"/>
        </w:rPr>
      </w:pPr>
      <w:r w:rsidRPr="00EC5A12">
        <w:rPr>
          <w:bCs/>
          <w:sz w:val="28"/>
          <w:szCs w:val="28"/>
        </w:rPr>
        <w:t>Расчет среднесуточного накопления ТБО:</w:t>
      </w:r>
    </w:p>
    <w:p w:rsidR="00EC5A12" w:rsidRPr="00EC5A12" w:rsidRDefault="00EC5A12" w:rsidP="00EC5A12">
      <w:pPr>
        <w:spacing w:line="360" w:lineRule="auto"/>
        <w:jc w:val="both"/>
        <w:rPr>
          <w:sz w:val="28"/>
          <w:szCs w:val="28"/>
        </w:rPr>
      </w:pPr>
      <w:r w:rsidRPr="00EC5A12">
        <w:rPr>
          <w:sz w:val="28"/>
          <w:szCs w:val="28"/>
        </w:rPr>
        <w:t>М</w:t>
      </w:r>
      <w:r w:rsidRPr="00EC5A12">
        <w:rPr>
          <w:sz w:val="28"/>
          <w:szCs w:val="28"/>
          <w:vertAlign w:val="subscript"/>
        </w:rPr>
        <w:t>пр</w:t>
      </w:r>
      <w:r w:rsidRPr="00EC5A12">
        <w:rPr>
          <w:sz w:val="28"/>
          <w:szCs w:val="28"/>
        </w:rPr>
        <w:t>.</w:t>
      </w:r>
      <w:r w:rsidRPr="00EC5A12">
        <w:rPr>
          <w:sz w:val="28"/>
          <w:szCs w:val="28"/>
          <w:vertAlign w:val="subscript"/>
        </w:rPr>
        <w:t>сут.</w:t>
      </w:r>
      <w:r w:rsidRPr="00EC5A12">
        <w:rPr>
          <w:sz w:val="28"/>
          <w:szCs w:val="28"/>
        </w:rPr>
        <w:t xml:space="preserve"> = </w:t>
      </w:r>
      <w:r w:rsidRPr="00EC5A12">
        <w:rPr>
          <w:sz w:val="28"/>
          <w:szCs w:val="28"/>
          <w:lang w:val="en-US"/>
        </w:rPr>
        <w:t>V</w:t>
      </w:r>
      <w:r w:rsidRPr="00EC5A12">
        <w:rPr>
          <w:sz w:val="28"/>
          <w:szCs w:val="28"/>
          <w:vertAlign w:val="subscript"/>
        </w:rPr>
        <w:t xml:space="preserve">год </w:t>
      </w:r>
      <w:r w:rsidRPr="00EC5A12">
        <w:rPr>
          <w:rFonts w:ascii="Microsoft Sans Serif" w:hAnsi="Microsoft Sans Serif"/>
          <w:sz w:val="28"/>
          <w:szCs w:val="28"/>
          <w:shd w:val="clear" w:color="auto" w:fill="FFFFFF"/>
        </w:rPr>
        <w:t>:</w:t>
      </w:r>
      <w:r w:rsidRPr="00EC5A12">
        <w:rPr>
          <w:sz w:val="28"/>
          <w:szCs w:val="28"/>
        </w:rPr>
        <w:t>365 =  (м</w:t>
      </w:r>
      <w:r w:rsidRPr="00EC5A12">
        <w:rPr>
          <w:sz w:val="28"/>
          <w:szCs w:val="28"/>
          <w:vertAlign w:val="superscript"/>
        </w:rPr>
        <w:t>3</w:t>
      </w:r>
      <w:r w:rsidRPr="00EC5A12">
        <w:rPr>
          <w:sz w:val="28"/>
          <w:szCs w:val="28"/>
        </w:rPr>
        <w:t xml:space="preserve">/сутки) — образование отходов за сутки на территории населенного пункта.  </w:t>
      </w:r>
    </w:p>
    <w:p w:rsidR="00EC5A12" w:rsidRPr="00EC5A12" w:rsidRDefault="00EC5A12" w:rsidP="00EC5A12">
      <w:pPr>
        <w:pStyle w:val="aff8"/>
        <w:tabs>
          <w:tab w:val="clear" w:pos="-376"/>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rPr>
          <w:sz w:val="28"/>
        </w:rPr>
      </w:pPr>
      <w:r w:rsidRPr="00EC5A12">
        <w:rPr>
          <w:sz w:val="28"/>
          <w:u w:val="single"/>
        </w:rPr>
        <w:t>Расчет суточного накопления ТБО с учетом коэффициента неравномерности</w:t>
      </w:r>
      <w:r w:rsidRPr="00EC5A12">
        <w:rPr>
          <w:sz w:val="28"/>
        </w:rPr>
        <w:t xml:space="preserve">, который составляет 1,25 (МДК 7-01.2003) /6/: </w:t>
      </w:r>
    </w:p>
    <w:p w:rsidR="00EC5A12" w:rsidRDefault="00EC5A12" w:rsidP="00EC5A12">
      <w:pPr>
        <w:pStyle w:val="aff8"/>
        <w:tabs>
          <w:tab w:val="clear" w:pos="-376"/>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rPr>
          <w:sz w:val="28"/>
        </w:rPr>
      </w:pPr>
      <w:r w:rsidRPr="00EC5A12">
        <w:rPr>
          <w:sz w:val="28"/>
        </w:rPr>
        <w:lastRenderedPageBreak/>
        <w:t>М</w:t>
      </w:r>
      <w:r w:rsidRPr="00EC5A12">
        <w:rPr>
          <w:sz w:val="28"/>
          <w:vertAlign w:val="subscript"/>
        </w:rPr>
        <w:t>пр.сут.1.</w:t>
      </w:r>
      <w:r w:rsidRPr="00EC5A12">
        <w:rPr>
          <w:sz w:val="28"/>
        </w:rPr>
        <w:t xml:space="preserve">  = М</w:t>
      </w:r>
      <w:r w:rsidRPr="00EC5A12">
        <w:rPr>
          <w:sz w:val="28"/>
          <w:vertAlign w:val="subscript"/>
        </w:rPr>
        <w:t>пр</w:t>
      </w:r>
      <w:r w:rsidRPr="00EC5A12">
        <w:rPr>
          <w:sz w:val="28"/>
        </w:rPr>
        <w:t>.</w:t>
      </w:r>
      <w:r w:rsidRPr="00EC5A12">
        <w:rPr>
          <w:sz w:val="28"/>
          <w:vertAlign w:val="subscript"/>
        </w:rPr>
        <w:t xml:space="preserve">сут. </w:t>
      </w:r>
      <w:r w:rsidRPr="00EC5A12">
        <w:rPr>
          <w:rFonts w:ascii="Microsoft Sans Serif" w:eastAsia="Times New Roman" w:hAnsi="Microsoft Sans Serif"/>
          <w:sz w:val="28"/>
        </w:rPr>
        <w:t xml:space="preserve">· </w:t>
      </w:r>
      <w:r w:rsidRPr="00EC5A12">
        <w:rPr>
          <w:rFonts w:eastAsia="Times New Roman"/>
          <w:sz w:val="28"/>
        </w:rPr>
        <w:t xml:space="preserve">1,25 </w:t>
      </w:r>
      <w:r w:rsidRPr="00EC5A12">
        <w:rPr>
          <w:sz w:val="28"/>
        </w:rPr>
        <w:t>=  (м</w:t>
      </w:r>
      <w:r w:rsidRPr="00EC5A12">
        <w:rPr>
          <w:sz w:val="28"/>
          <w:vertAlign w:val="superscript"/>
        </w:rPr>
        <w:t>3</w:t>
      </w:r>
      <w:r w:rsidRPr="00EC5A12">
        <w:rPr>
          <w:sz w:val="28"/>
        </w:rPr>
        <w:t>/сутки).</w:t>
      </w:r>
    </w:p>
    <w:p w:rsidR="00EC5A12" w:rsidRPr="00EC5A12"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rPr>
          <w:bCs/>
          <w:sz w:val="28"/>
        </w:rPr>
      </w:pPr>
      <w:r w:rsidRPr="00EC5A12">
        <w:rPr>
          <w:bCs/>
          <w:sz w:val="28"/>
        </w:rPr>
        <w:t>Расчет среднесуточного накопления КГО:</w:t>
      </w:r>
    </w:p>
    <w:p w:rsidR="00EC5A12" w:rsidRPr="00EC5A12" w:rsidRDefault="00EC5A12" w:rsidP="00EC5A12">
      <w:pPr>
        <w:tabs>
          <w:tab w:val="left" w:pos="-31680"/>
          <w:tab w:val="left" w:pos="-31264"/>
          <w:tab w:val="left" w:pos="-29860"/>
          <w:tab w:val="left" w:pos="-28456"/>
          <w:tab w:val="left" w:pos="-27052"/>
          <w:tab w:val="left" w:pos="-25648"/>
          <w:tab w:val="left" w:pos="0"/>
        </w:tabs>
        <w:spacing w:line="360" w:lineRule="auto"/>
        <w:jc w:val="both"/>
        <w:rPr>
          <w:sz w:val="28"/>
          <w:szCs w:val="28"/>
        </w:rPr>
      </w:pPr>
      <w:r w:rsidRPr="00EC5A12">
        <w:rPr>
          <w:sz w:val="28"/>
          <w:szCs w:val="28"/>
        </w:rPr>
        <w:t>М</w:t>
      </w:r>
      <w:r w:rsidRPr="00EC5A12">
        <w:rPr>
          <w:sz w:val="28"/>
          <w:szCs w:val="28"/>
          <w:vertAlign w:val="subscript"/>
        </w:rPr>
        <w:t>пр.1 сут</w:t>
      </w:r>
      <w:r w:rsidRPr="00EC5A12">
        <w:rPr>
          <w:sz w:val="28"/>
          <w:szCs w:val="28"/>
        </w:rPr>
        <w:t xml:space="preserve"> = </w:t>
      </w:r>
      <w:r w:rsidRPr="00EC5A12">
        <w:rPr>
          <w:sz w:val="28"/>
          <w:szCs w:val="28"/>
          <w:lang w:val="en-US"/>
        </w:rPr>
        <w:t>V</w:t>
      </w:r>
      <w:r w:rsidRPr="00EC5A12">
        <w:rPr>
          <w:sz w:val="28"/>
          <w:szCs w:val="28"/>
          <w:vertAlign w:val="subscript"/>
        </w:rPr>
        <w:t>год</w:t>
      </w:r>
      <w:r w:rsidRPr="00EC5A12">
        <w:rPr>
          <w:rFonts w:ascii="Microsoft Sans Serif" w:hAnsi="Microsoft Sans Serif"/>
          <w:sz w:val="28"/>
          <w:szCs w:val="28"/>
        </w:rPr>
        <w:t>:</w:t>
      </w:r>
      <w:r w:rsidRPr="00EC5A12">
        <w:rPr>
          <w:sz w:val="28"/>
          <w:szCs w:val="28"/>
        </w:rPr>
        <w:t xml:space="preserve">365 = </w:t>
      </w:r>
      <w:r>
        <w:rPr>
          <w:sz w:val="28"/>
          <w:szCs w:val="28"/>
        </w:rPr>
        <w:t>(</w:t>
      </w:r>
      <w:r w:rsidRPr="00EC5A12">
        <w:rPr>
          <w:sz w:val="28"/>
          <w:szCs w:val="28"/>
        </w:rPr>
        <w:t>м</w:t>
      </w:r>
      <w:r w:rsidRPr="00EC5A12">
        <w:rPr>
          <w:sz w:val="28"/>
          <w:szCs w:val="28"/>
          <w:vertAlign w:val="superscript"/>
        </w:rPr>
        <w:t>3</w:t>
      </w:r>
      <w:r w:rsidRPr="00EC5A12">
        <w:rPr>
          <w:sz w:val="28"/>
          <w:szCs w:val="28"/>
        </w:rPr>
        <w:t>/сут</w:t>
      </w:r>
      <w:r>
        <w:rPr>
          <w:sz w:val="28"/>
          <w:szCs w:val="28"/>
        </w:rPr>
        <w:t>.)</w:t>
      </w:r>
      <w:r w:rsidRPr="00EC5A12">
        <w:rPr>
          <w:sz w:val="28"/>
          <w:szCs w:val="28"/>
        </w:rPr>
        <w:t xml:space="preserve"> — образование КГО за сутки на территории поселения.</w:t>
      </w:r>
    </w:p>
    <w:p w:rsidR="00EC5A12" w:rsidRPr="00EC5A12"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rPr>
          <w:sz w:val="28"/>
        </w:rPr>
      </w:pPr>
      <w:r w:rsidRPr="00EC5A12">
        <w:rPr>
          <w:sz w:val="28"/>
          <w:u w:val="single"/>
        </w:rPr>
        <w:t>Расчет суточного накопления КГО с учетом коэффициента неравномерности</w:t>
      </w:r>
      <w:r w:rsidRPr="00EC5A12">
        <w:rPr>
          <w:sz w:val="28"/>
        </w:rPr>
        <w:t xml:space="preserve">, который составляет 1,0 /6/: </w:t>
      </w:r>
    </w:p>
    <w:p w:rsidR="00EC5A12"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0"/>
        <w:rPr>
          <w:rFonts w:cs="Tahoma"/>
          <w:sz w:val="28"/>
        </w:rPr>
      </w:pPr>
      <w:r w:rsidRPr="00EC5A12">
        <w:rPr>
          <w:sz w:val="28"/>
        </w:rPr>
        <w:t>М</w:t>
      </w:r>
      <w:r w:rsidRPr="00EC5A12">
        <w:rPr>
          <w:sz w:val="28"/>
          <w:vertAlign w:val="subscript"/>
        </w:rPr>
        <w:t>пр1.сут.2.</w:t>
      </w:r>
      <w:r w:rsidRPr="00EC5A12">
        <w:rPr>
          <w:sz w:val="28"/>
        </w:rPr>
        <w:t xml:space="preserve"> =М</w:t>
      </w:r>
      <w:r w:rsidRPr="00EC5A12">
        <w:rPr>
          <w:sz w:val="28"/>
          <w:vertAlign w:val="subscript"/>
        </w:rPr>
        <w:t>пр.1 сут</w:t>
      </w:r>
      <w:r w:rsidRPr="00EC5A12">
        <w:rPr>
          <w:rFonts w:ascii="Microsoft Sans Serif" w:hAnsi="Microsoft Sans Serif" w:cs="Tahoma"/>
          <w:sz w:val="28"/>
          <w:shd w:val="clear" w:color="auto" w:fill="FFFFFF"/>
        </w:rPr>
        <w:t>·</w:t>
      </w:r>
      <w:r w:rsidRPr="00EC5A12">
        <w:rPr>
          <w:rFonts w:cs="Tahoma"/>
          <w:sz w:val="28"/>
        </w:rPr>
        <w:t>1,0=</w:t>
      </w:r>
      <w:r w:rsidRPr="00C150E8">
        <w:rPr>
          <w:rFonts w:cs="Tahoma"/>
          <w:sz w:val="28"/>
        </w:rPr>
        <w:t>(</w:t>
      </w:r>
      <w:r w:rsidRPr="00EC5A12">
        <w:rPr>
          <w:rFonts w:cs="Tahoma"/>
          <w:sz w:val="28"/>
        </w:rPr>
        <w:t>м</w:t>
      </w:r>
      <w:r w:rsidRPr="00EC5A12">
        <w:rPr>
          <w:rFonts w:cs="Tahoma"/>
          <w:sz w:val="28"/>
          <w:vertAlign w:val="superscript"/>
        </w:rPr>
        <w:t>3</w:t>
      </w:r>
      <w:r w:rsidRPr="00EC5A12">
        <w:rPr>
          <w:rFonts w:cs="Tahoma"/>
          <w:sz w:val="28"/>
        </w:rPr>
        <w:t>/сут</w:t>
      </w:r>
      <w:r>
        <w:rPr>
          <w:rFonts w:cs="Tahoma"/>
          <w:sz w:val="28"/>
        </w:rPr>
        <w:t>.)</w:t>
      </w:r>
    </w:p>
    <w:p w:rsidR="00EC5A12"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Pr>
          <w:rFonts w:cs="Tahoma"/>
          <w:sz w:val="28"/>
        </w:rPr>
        <w:t>Результаты расчета норм накопления и периодичности выво</w:t>
      </w:r>
      <w:r w:rsidR="0019345D">
        <w:rPr>
          <w:rFonts w:cs="Tahoma"/>
          <w:sz w:val="28"/>
        </w:rPr>
        <w:t>за отходов сведены в таблицу 6.</w:t>
      </w:r>
      <w:r w:rsidR="00DD2737">
        <w:rPr>
          <w:rFonts w:cs="Tahoma"/>
          <w:sz w:val="28"/>
        </w:rPr>
        <w:t>9</w:t>
      </w:r>
      <w:r>
        <w:rPr>
          <w:rFonts w:cs="Tahoma"/>
          <w:sz w:val="28"/>
        </w:rPr>
        <w:t>.</w:t>
      </w:r>
    </w:p>
    <w:p w:rsidR="00EC5A12" w:rsidRDefault="00EC5A12" w:rsidP="00EC5A12">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jc w:val="right"/>
        <w:rPr>
          <w:rFonts w:cs="Tahoma"/>
          <w:sz w:val="28"/>
        </w:rPr>
      </w:pPr>
      <w:r>
        <w:rPr>
          <w:rFonts w:cs="Tahoma"/>
          <w:sz w:val="28"/>
        </w:rPr>
        <w:t>Таблица 6.</w:t>
      </w:r>
      <w:r w:rsidR="00DD2737">
        <w:rPr>
          <w:rFonts w:cs="Tahoma"/>
          <w:sz w:val="28"/>
        </w:rPr>
        <w:t>9</w:t>
      </w:r>
      <w:r>
        <w:rPr>
          <w:rFonts w:cs="Tahoma"/>
          <w:sz w:val="28"/>
        </w:rPr>
        <w:t>.</w:t>
      </w:r>
    </w:p>
    <w:p w:rsidR="007C5DB7"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ind w:left="0" w:firstLine="0"/>
        <w:jc w:val="center"/>
        <w:rPr>
          <w:bCs/>
          <w:sz w:val="28"/>
        </w:rPr>
      </w:pPr>
      <w:r w:rsidRPr="007C5DB7">
        <w:rPr>
          <w:bCs/>
          <w:sz w:val="28"/>
        </w:rPr>
        <w:t>Расчетные данные для определения  норм накопления и периодичности вывоза отходов на расчетный период схемы (2019 г.)</w:t>
      </w:r>
      <w:r>
        <w:rPr>
          <w:bCs/>
          <w:sz w:val="28"/>
        </w:rPr>
        <w:t>*</w:t>
      </w:r>
    </w:p>
    <w:p w:rsidR="007C5DB7" w:rsidRPr="007C5DB7"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ind w:left="0" w:firstLine="0"/>
        <w:jc w:val="center"/>
        <w:rPr>
          <w:bCs/>
          <w:szCs w:val="20"/>
        </w:rPr>
      </w:pPr>
    </w:p>
    <w:tbl>
      <w:tblPr>
        <w:tblW w:w="93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3743"/>
        <w:gridCol w:w="3726"/>
      </w:tblGrid>
      <w:tr w:rsidR="00EC5A12" w:rsidRPr="00277FC7" w:rsidTr="00C76866">
        <w:tc>
          <w:tcPr>
            <w:tcW w:w="1927" w:type="dxa"/>
            <w:vAlign w:val="center"/>
          </w:tcPr>
          <w:p w:rsidR="00EC5A12" w:rsidRPr="00277FC7" w:rsidRDefault="00EC5A12" w:rsidP="00C76866">
            <w:pPr>
              <w:pStyle w:val="afc"/>
              <w:snapToGrid w:val="0"/>
              <w:jc w:val="center"/>
              <w:rPr>
                <w:rFonts w:ascii="Times New Roman" w:hAnsi="Times New Roman"/>
                <w:sz w:val="24"/>
              </w:rPr>
            </w:pPr>
            <w:r w:rsidRPr="00277FC7">
              <w:rPr>
                <w:rFonts w:ascii="Times New Roman" w:hAnsi="Times New Roman"/>
                <w:sz w:val="24"/>
              </w:rPr>
              <w:t>Населенный пункт</w:t>
            </w:r>
          </w:p>
        </w:tc>
        <w:tc>
          <w:tcPr>
            <w:tcW w:w="3743" w:type="dxa"/>
            <w:vAlign w:val="center"/>
          </w:tcPr>
          <w:p w:rsidR="00EC5A12" w:rsidRDefault="00EC5A12" w:rsidP="00C76866">
            <w:pPr>
              <w:pStyle w:val="afc"/>
              <w:jc w:val="center"/>
              <w:rPr>
                <w:rFonts w:ascii="Times New Roman" w:hAnsi="Times New Roman"/>
                <w:sz w:val="24"/>
              </w:rPr>
            </w:pPr>
            <w:r w:rsidRPr="00150E4F">
              <w:rPr>
                <w:rFonts w:ascii="Times New Roman" w:hAnsi="Times New Roman"/>
                <w:sz w:val="24"/>
              </w:rPr>
              <w:t>ТБО</w:t>
            </w:r>
            <w:r>
              <w:rPr>
                <w:rFonts w:ascii="Times New Roman" w:hAnsi="Times New Roman"/>
                <w:sz w:val="24"/>
              </w:rPr>
              <w:t>,</w:t>
            </w:r>
          </w:p>
          <w:p w:rsidR="00EC5A12" w:rsidRPr="00EC5A12" w:rsidRDefault="00EC5A12" w:rsidP="00C76866">
            <w:pPr>
              <w:pStyle w:val="afc"/>
              <w:jc w:val="center"/>
              <w:rPr>
                <w:rFonts w:ascii="Times New Roman" w:hAnsi="Times New Roman"/>
                <w:sz w:val="24"/>
              </w:rPr>
            </w:pPr>
            <w:r>
              <w:rPr>
                <w:rFonts w:ascii="Times New Roman" w:hAnsi="Times New Roman"/>
                <w:sz w:val="24"/>
              </w:rPr>
              <w:t>м</w:t>
            </w:r>
            <w:r w:rsidRPr="00150E4F">
              <w:rPr>
                <w:rFonts w:ascii="Times New Roman" w:hAnsi="Times New Roman"/>
                <w:sz w:val="24"/>
                <w:vertAlign w:val="superscript"/>
              </w:rPr>
              <w:t>3</w:t>
            </w:r>
            <w:r>
              <w:rPr>
                <w:rFonts w:ascii="Times New Roman" w:hAnsi="Times New Roman"/>
                <w:sz w:val="24"/>
              </w:rPr>
              <w:t>/сут.</w:t>
            </w:r>
          </w:p>
        </w:tc>
        <w:tc>
          <w:tcPr>
            <w:tcW w:w="3726" w:type="dxa"/>
            <w:vAlign w:val="center"/>
          </w:tcPr>
          <w:p w:rsidR="00EC5A12" w:rsidRDefault="00EC5A12" w:rsidP="00C76866">
            <w:pPr>
              <w:pStyle w:val="afc"/>
              <w:snapToGrid w:val="0"/>
              <w:jc w:val="center"/>
              <w:rPr>
                <w:rFonts w:ascii="Times New Roman" w:hAnsi="Times New Roman"/>
                <w:sz w:val="24"/>
              </w:rPr>
            </w:pPr>
            <w:r w:rsidRPr="00150E4F">
              <w:rPr>
                <w:rFonts w:ascii="Times New Roman" w:hAnsi="Times New Roman"/>
                <w:sz w:val="24"/>
              </w:rPr>
              <w:t>КГО</w:t>
            </w:r>
            <w:r>
              <w:rPr>
                <w:rFonts w:ascii="Times New Roman" w:hAnsi="Times New Roman"/>
                <w:sz w:val="24"/>
              </w:rPr>
              <w:t>,</w:t>
            </w:r>
          </w:p>
          <w:p w:rsidR="00EC5A12" w:rsidRPr="00EC5A12" w:rsidRDefault="00EC5A12" w:rsidP="00C76866">
            <w:pPr>
              <w:pStyle w:val="afc"/>
              <w:snapToGrid w:val="0"/>
              <w:jc w:val="center"/>
              <w:rPr>
                <w:rFonts w:ascii="Times New Roman" w:hAnsi="Times New Roman"/>
                <w:sz w:val="24"/>
              </w:rPr>
            </w:pPr>
            <w:r>
              <w:rPr>
                <w:rFonts w:ascii="Times New Roman" w:hAnsi="Times New Roman"/>
                <w:sz w:val="24"/>
              </w:rPr>
              <w:t>м</w:t>
            </w:r>
            <w:r w:rsidRPr="00150E4F">
              <w:rPr>
                <w:rFonts w:ascii="Times New Roman" w:hAnsi="Times New Roman"/>
                <w:sz w:val="24"/>
                <w:vertAlign w:val="superscript"/>
              </w:rPr>
              <w:t>3</w:t>
            </w:r>
            <w:r>
              <w:rPr>
                <w:rFonts w:ascii="Times New Roman" w:hAnsi="Times New Roman"/>
                <w:sz w:val="24"/>
              </w:rPr>
              <w:t>/сут.</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 Введенье</w:t>
            </w:r>
          </w:p>
        </w:tc>
        <w:tc>
          <w:tcPr>
            <w:tcW w:w="3743" w:type="dxa"/>
            <w:vAlign w:val="center"/>
          </w:tcPr>
          <w:p w:rsidR="009E4123" w:rsidRPr="001A7BE1" w:rsidRDefault="009E4123" w:rsidP="009E4123">
            <w:pPr>
              <w:jc w:val="center"/>
            </w:pPr>
            <w:r w:rsidRPr="001A7BE1">
              <w:t>3,57</w:t>
            </w:r>
          </w:p>
        </w:tc>
        <w:tc>
          <w:tcPr>
            <w:tcW w:w="3726" w:type="dxa"/>
            <w:vAlign w:val="center"/>
          </w:tcPr>
          <w:p w:rsidR="009E4123" w:rsidRPr="001A7BE1" w:rsidRDefault="009E4123" w:rsidP="009E4123">
            <w:pPr>
              <w:jc w:val="center"/>
            </w:pPr>
            <w:r w:rsidRPr="001A7BE1">
              <w:t>0,76</w:t>
            </w:r>
          </w:p>
        </w:tc>
      </w:tr>
      <w:tr w:rsidR="009E4123" w:rsidRPr="00277FC7" w:rsidTr="009E4123">
        <w:tc>
          <w:tcPr>
            <w:tcW w:w="1927" w:type="dxa"/>
          </w:tcPr>
          <w:p w:rsidR="009E4123" w:rsidRDefault="009E4123" w:rsidP="005956CD">
            <w:pPr>
              <w:pStyle w:val="afc"/>
              <w:snapToGrid w:val="0"/>
              <w:rPr>
                <w:rFonts w:ascii="Times New Roman" w:hAnsi="Times New Roman"/>
                <w:sz w:val="24"/>
              </w:rPr>
            </w:pPr>
            <w:r>
              <w:rPr>
                <w:rFonts w:ascii="Times New Roman" w:hAnsi="Times New Roman"/>
                <w:sz w:val="24"/>
              </w:rPr>
              <w:t>с. Горицы</w:t>
            </w:r>
          </w:p>
        </w:tc>
        <w:tc>
          <w:tcPr>
            <w:tcW w:w="3743" w:type="dxa"/>
            <w:vAlign w:val="center"/>
          </w:tcPr>
          <w:p w:rsidR="009E4123" w:rsidRPr="001A7BE1" w:rsidRDefault="009E4123" w:rsidP="009E4123">
            <w:pPr>
              <w:jc w:val="center"/>
            </w:pPr>
            <w:r w:rsidRPr="001A7BE1">
              <w:t>0,95</w:t>
            </w:r>
          </w:p>
        </w:tc>
        <w:tc>
          <w:tcPr>
            <w:tcW w:w="3726" w:type="dxa"/>
            <w:vAlign w:val="center"/>
          </w:tcPr>
          <w:p w:rsidR="009E4123" w:rsidRPr="001A7BE1" w:rsidRDefault="009E4123" w:rsidP="009E4123">
            <w:pPr>
              <w:jc w:val="center"/>
            </w:pPr>
            <w:r w:rsidRPr="001A7BE1">
              <w:t>0,26</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3743" w:type="dxa"/>
            <w:vAlign w:val="center"/>
          </w:tcPr>
          <w:p w:rsidR="009E4123" w:rsidRPr="001A7BE1" w:rsidRDefault="009E4123" w:rsidP="009E4123">
            <w:pPr>
              <w:jc w:val="center"/>
            </w:pPr>
            <w:r w:rsidRPr="001A7BE1">
              <w:t>4,31</w:t>
            </w:r>
          </w:p>
        </w:tc>
        <w:tc>
          <w:tcPr>
            <w:tcW w:w="3726" w:type="dxa"/>
            <w:vAlign w:val="center"/>
          </w:tcPr>
          <w:p w:rsidR="009E4123" w:rsidRPr="001A7BE1" w:rsidRDefault="009E4123" w:rsidP="009E4123">
            <w:pPr>
              <w:jc w:val="center"/>
            </w:pPr>
            <w:r w:rsidRPr="001A7BE1">
              <w:t>0,93</w:t>
            </w:r>
          </w:p>
        </w:tc>
      </w:tr>
      <w:tr w:rsidR="009E4123" w:rsidRPr="00277FC7" w:rsidTr="009E4123">
        <w:tc>
          <w:tcPr>
            <w:tcW w:w="1927" w:type="dxa"/>
          </w:tcPr>
          <w:p w:rsidR="009E4123" w:rsidRPr="00277FC7" w:rsidRDefault="009E4123" w:rsidP="005956CD">
            <w:pPr>
              <w:pStyle w:val="afc"/>
              <w:snapToGrid w:val="0"/>
              <w:rPr>
                <w:rFonts w:ascii="Times New Roman" w:hAnsi="Times New Roman"/>
                <w:sz w:val="24"/>
              </w:rPr>
            </w:pPr>
            <w:r>
              <w:rPr>
                <w:rFonts w:ascii="Times New Roman" w:hAnsi="Times New Roman"/>
                <w:sz w:val="24"/>
              </w:rPr>
              <w:t>с. Чернцы</w:t>
            </w:r>
          </w:p>
        </w:tc>
        <w:tc>
          <w:tcPr>
            <w:tcW w:w="3743" w:type="dxa"/>
            <w:vAlign w:val="center"/>
          </w:tcPr>
          <w:p w:rsidR="009E4123" w:rsidRPr="001A7BE1" w:rsidRDefault="009E4123" w:rsidP="009E4123">
            <w:pPr>
              <w:jc w:val="center"/>
            </w:pPr>
            <w:r w:rsidRPr="001A7BE1">
              <w:t>3,72</w:t>
            </w:r>
          </w:p>
        </w:tc>
        <w:tc>
          <w:tcPr>
            <w:tcW w:w="3726" w:type="dxa"/>
            <w:vAlign w:val="center"/>
          </w:tcPr>
          <w:p w:rsidR="009E4123" w:rsidRPr="001A7BE1" w:rsidRDefault="009E4123" w:rsidP="009E4123">
            <w:pPr>
              <w:jc w:val="center"/>
            </w:pPr>
            <w:r w:rsidRPr="001A7BE1">
              <w:t>0,79</w:t>
            </w:r>
          </w:p>
        </w:tc>
      </w:tr>
      <w:tr w:rsidR="009E4123" w:rsidRPr="00277FC7" w:rsidTr="009E4123">
        <w:tc>
          <w:tcPr>
            <w:tcW w:w="1927" w:type="dxa"/>
          </w:tcPr>
          <w:p w:rsidR="009E4123" w:rsidRDefault="009E4123" w:rsidP="005956CD">
            <w:pPr>
              <w:pStyle w:val="afc"/>
              <w:snapToGrid w:val="0"/>
              <w:rPr>
                <w:rFonts w:ascii="Times New Roman" w:hAnsi="Times New Roman"/>
                <w:sz w:val="24"/>
              </w:rPr>
            </w:pPr>
            <w:r>
              <w:rPr>
                <w:rFonts w:ascii="Times New Roman" w:hAnsi="Times New Roman"/>
                <w:sz w:val="24"/>
              </w:rPr>
              <w:t>д. Захарово</w:t>
            </w:r>
          </w:p>
        </w:tc>
        <w:tc>
          <w:tcPr>
            <w:tcW w:w="3743" w:type="dxa"/>
            <w:vAlign w:val="center"/>
          </w:tcPr>
          <w:p w:rsidR="009E4123" w:rsidRPr="001A7BE1" w:rsidRDefault="009E4123" w:rsidP="009E4123">
            <w:pPr>
              <w:jc w:val="center"/>
            </w:pPr>
            <w:r w:rsidRPr="001A7BE1">
              <w:t>0,67</w:t>
            </w:r>
          </w:p>
        </w:tc>
        <w:tc>
          <w:tcPr>
            <w:tcW w:w="3726" w:type="dxa"/>
            <w:vAlign w:val="center"/>
          </w:tcPr>
          <w:p w:rsidR="009E4123" w:rsidRPr="001A7BE1" w:rsidRDefault="009E4123" w:rsidP="009E4123">
            <w:pPr>
              <w:jc w:val="center"/>
            </w:pPr>
            <w:r w:rsidRPr="001A7BE1">
              <w:t>0,19</w:t>
            </w:r>
          </w:p>
        </w:tc>
      </w:tr>
      <w:tr w:rsidR="009E4123" w:rsidRPr="00277FC7" w:rsidTr="009E4123">
        <w:tc>
          <w:tcPr>
            <w:tcW w:w="1927" w:type="dxa"/>
          </w:tcPr>
          <w:p w:rsidR="009E4123" w:rsidRPr="00277FC7" w:rsidRDefault="009E4123" w:rsidP="00C76866">
            <w:pPr>
              <w:pStyle w:val="afc"/>
              <w:snapToGrid w:val="0"/>
              <w:rPr>
                <w:rFonts w:ascii="Times New Roman" w:hAnsi="Times New Roman"/>
                <w:sz w:val="24"/>
              </w:rPr>
            </w:pPr>
            <w:r>
              <w:rPr>
                <w:rFonts w:ascii="Times New Roman" w:hAnsi="Times New Roman"/>
                <w:sz w:val="24"/>
              </w:rPr>
              <w:t>Прочие населенные пункты</w:t>
            </w:r>
          </w:p>
        </w:tc>
        <w:tc>
          <w:tcPr>
            <w:tcW w:w="3743" w:type="dxa"/>
            <w:vAlign w:val="center"/>
          </w:tcPr>
          <w:p w:rsidR="009E4123" w:rsidRPr="001A7BE1" w:rsidRDefault="009E4123" w:rsidP="009E4123">
            <w:pPr>
              <w:jc w:val="center"/>
            </w:pPr>
            <w:r w:rsidRPr="001A7BE1">
              <w:t>0,44</w:t>
            </w:r>
          </w:p>
        </w:tc>
        <w:tc>
          <w:tcPr>
            <w:tcW w:w="3726" w:type="dxa"/>
            <w:vAlign w:val="center"/>
          </w:tcPr>
          <w:p w:rsidR="009E4123" w:rsidRDefault="009E4123" w:rsidP="009E4123">
            <w:pPr>
              <w:jc w:val="center"/>
            </w:pPr>
            <w:r w:rsidRPr="001A7BE1">
              <w:t>0,11</w:t>
            </w:r>
          </w:p>
        </w:tc>
      </w:tr>
      <w:tr w:rsidR="007C5DB7" w:rsidRPr="00277FC7" w:rsidTr="00C76866">
        <w:tc>
          <w:tcPr>
            <w:tcW w:w="1927" w:type="dxa"/>
          </w:tcPr>
          <w:p w:rsidR="007C5DB7" w:rsidRDefault="007C5DB7" w:rsidP="00C76866">
            <w:pPr>
              <w:pStyle w:val="afc"/>
              <w:snapToGrid w:val="0"/>
              <w:rPr>
                <w:rFonts w:ascii="Times New Roman" w:hAnsi="Times New Roman"/>
                <w:sz w:val="24"/>
              </w:rPr>
            </w:pPr>
            <w:r>
              <w:rPr>
                <w:rFonts w:ascii="Times New Roman" w:hAnsi="Times New Roman"/>
                <w:sz w:val="24"/>
              </w:rPr>
              <w:t>Итого:</w:t>
            </w:r>
          </w:p>
        </w:tc>
        <w:tc>
          <w:tcPr>
            <w:tcW w:w="3743" w:type="dxa"/>
            <w:vAlign w:val="bottom"/>
          </w:tcPr>
          <w:p w:rsidR="007C5DB7" w:rsidRPr="007C5DB7" w:rsidRDefault="00E257BE" w:rsidP="007C5DB7">
            <w:pPr>
              <w:jc w:val="center"/>
              <w:rPr>
                <w:color w:val="000000"/>
                <w:sz w:val="24"/>
                <w:szCs w:val="24"/>
              </w:rPr>
            </w:pPr>
            <w:r>
              <w:rPr>
                <w:color w:val="000000"/>
                <w:sz w:val="24"/>
                <w:szCs w:val="24"/>
              </w:rPr>
              <w:fldChar w:fldCharType="begin"/>
            </w:r>
            <w:r w:rsidR="00366C5D">
              <w:rPr>
                <w:color w:val="000000"/>
                <w:sz w:val="24"/>
                <w:szCs w:val="24"/>
              </w:rPr>
              <w:instrText xml:space="preserve"> =SUM(ABOVE) </w:instrText>
            </w:r>
            <w:r>
              <w:rPr>
                <w:color w:val="000000"/>
                <w:sz w:val="24"/>
                <w:szCs w:val="24"/>
              </w:rPr>
              <w:fldChar w:fldCharType="separate"/>
            </w:r>
            <w:r w:rsidR="009E4123">
              <w:rPr>
                <w:noProof/>
                <w:color w:val="000000"/>
                <w:sz w:val="24"/>
                <w:szCs w:val="24"/>
              </w:rPr>
              <w:t>13,66</w:t>
            </w:r>
            <w:r>
              <w:rPr>
                <w:color w:val="000000"/>
                <w:sz w:val="24"/>
                <w:szCs w:val="24"/>
              </w:rPr>
              <w:fldChar w:fldCharType="end"/>
            </w:r>
          </w:p>
        </w:tc>
        <w:tc>
          <w:tcPr>
            <w:tcW w:w="3726" w:type="dxa"/>
            <w:vAlign w:val="bottom"/>
          </w:tcPr>
          <w:p w:rsidR="007C5DB7" w:rsidRPr="007C5DB7" w:rsidRDefault="00E257BE" w:rsidP="007C5DB7">
            <w:pPr>
              <w:jc w:val="center"/>
              <w:rPr>
                <w:color w:val="000000"/>
                <w:sz w:val="24"/>
                <w:szCs w:val="24"/>
              </w:rPr>
            </w:pPr>
            <w:r>
              <w:rPr>
                <w:color w:val="000000"/>
                <w:sz w:val="24"/>
                <w:szCs w:val="24"/>
              </w:rPr>
              <w:fldChar w:fldCharType="begin"/>
            </w:r>
            <w:r w:rsidR="00366C5D">
              <w:rPr>
                <w:color w:val="000000"/>
                <w:sz w:val="24"/>
                <w:szCs w:val="24"/>
              </w:rPr>
              <w:instrText xml:space="preserve"> =SUM(ABOVE) </w:instrText>
            </w:r>
            <w:r>
              <w:rPr>
                <w:color w:val="000000"/>
                <w:sz w:val="24"/>
                <w:szCs w:val="24"/>
              </w:rPr>
              <w:fldChar w:fldCharType="separate"/>
            </w:r>
            <w:r w:rsidR="009E4123">
              <w:rPr>
                <w:noProof/>
                <w:color w:val="000000"/>
                <w:sz w:val="24"/>
                <w:szCs w:val="24"/>
              </w:rPr>
              <w:t>3,04</w:t>
            </w:r>
            <w:r>
              <w:rPr>
                <w:color w:val="000000"/>
                <w:sz w:val="24"/>
                <w:szCs w:val="24"/>
              </w:rPr>
              <w:fldChar w:fldCharType="end"/>
            </w:r>
          </w:p>
        </w:tc>
      </w:tr>
    </w:tbl>
    <w:p w:rsidR="007C5DB7"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100" w:lineRule="atLeast"/>
        <w:ind w:left="0" w:firstLine="0"/>
        <w:jc w:val="left"/>
        <w:rPr>
          <w:sz w:val="22"/>
          <w:szCs w:val="22"/>
        </w:rPr>
      </w:pPr>
      <w:r>
        <w:rPr>
          <w:sz w:val="22"/>
          <w:szCs w:val="22"/>
        </w:rPr>
        <w:t>Примечание</w:t>
      </w:r>
    </w:p>
    <w:p w:rsidR="007C5DB7"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100" w:lineRule="atLeast"/>
        <w:ind w:left="0" w:firstLine="0"/>
        <w:jc w:val="left"/>
        <w:rPr>
          <w:sz w:val="22"/>
          <w:szCs w:val="22"/>
        </w:rPr>
      </w:pPr>
      <w:r>
        <w:rPr>
          <w:sz w:val="22"/>
          <w:szCs w:val="22"/>
        </w:rPr>
        <w:t>*с учетом 30%-ого увеличения нормы образования отходов и коэффициента неравномерности</w:t>
      </w:r>
    </w:p>
    <w:p w:rsidR="007C5DB7"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100" w:lineRule="atLeast"/>
        <w:ind w:left="0" w:firstLine="0"/>
        <w:jc w:val="left"/>
        <w:rPr>
          <w:sz w:val="22"/>
          <w:szCs w:val="22"/>
        </w:rPr>
      </w:pP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Для обеспечения экологического и санитарно-эпидемиологического благополучия населения, а также для улучшения охраны окружающей среды, определим необходимое  количество мусорных контейнеров, которое нужно разместить на территории поселения.</w:t>
      </w:r>
    </w:p>
    <w:p w:rsidR="00CF3785" w:rsidRDefault="007C5DB7" w:rsidP="00CF3785">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851"/>
        </w:tabs>
        <w:spacing w:line="360" w:lineRule="auto"/>
        <w:ind w:left="1" w:firstLine="708"/>
        <w:rPr>
          <w:rFonts w:cs="Tahoma"/>
          <w:sz w:val="28"/>
        </w:rPr>
      </w:pPr>
      <w:r w:rsidRPr="007C5DB7">
        <w:rPr>
          <w:rFonts w:cs="Tahoma"/>
          <w:sz w:val="28"/>
        </w:rPr>
        <w:t>Согласно Модельному порядку сбора и вывоза ТБО с территорий населенных пунктов Ивановской области /10/, число контейнеров, подлежащих расстановке на контейнерных площадках для обслуживания организаций и жилого фонда Б</w:t>
      </w:r>
      <w:r w:rsidRPr="006C4F49">
        <w:rPr>
          <w:rFonts w:cs="Tahoma"/>
          <w:sz w:val="28"/>
          <w:vertAlign w:val="subscript"/>
        </w:rPr>
        <w:t>кон</w:t>
      </w:r>
      <w:r w:rsidRPr="007C5DB7">
        <w:rPr>
          <w:rFonts w:cs="Tahoma"/>
          <w:sz w:val="28"/>
        </w:rPr>
        <w:t>, следует определять по формуле:</w:t>
      </w:r>
    </w:p>
    <w:p w:rsidR="007C5DB7" w:rsidRPr="007C5DB7" w:rsidRDefault="007C5DB7" w:rsidP="00CF3785">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851"/>
        </w:tabs>
        <w:spacing w:line="360" w:lineRule="auto"/>
        <w:ind w:left="1" w:firstLine="708"/>
        <w:rPr>
          <w:rFonts w:cs="Tahoma"/>
          <w:sz w:val="28"/>
        </w:rPr>
      </w:pPr>
      <w:r w:rsidRPr="007C5DB7">
        <w:rPr>
          <w:rFonts w:cs="Tahoma"/>
          <w:sz w:val="28"/>
        </w:rPr>
        <w:lastRenderedPageBreak/>
        <w:t>Б</w:t>
      </w:r>
      <w:r w:rsidRPr="006C4F49">
        <w:rPr>
          <w:rFonts w:cs="Tahoma"/>
          <w:sz w:val="28"/>
          <w:vertAlign w:val="subscript"/>
        </w:rPr>
        <w:t>кон</w:t>
      </w:r>
      <w:r w:rsidRPr="007C5DB7">
        <w:rPr>
          <w:rFonts w:cs="Tahoma"/>
          <w:sz w:val="28"/>
        </w:rPr>
        <w:t xml:space="preserve"> = П</w:t>
      </w:r>
      <w:r w:rsidRPr="006C4F49">
        <w:rPr>
          <w:rFonts w:cs="Tahoma"/>
          <w:sz w:val="28"/>
          <w:vertAlign w:val="subscript"/>
        </w:rPr>
        <w:t>год</w:t>
      </w:r>
      <w:r w:rsidRPr="007C5DB7">
        <w:rPr>
          <w:rFonts w:cs="Tahoma"/>
          <w:sz w:val="28"/>
        </w:rPr>
        <w:t xml:space="preserve"> • К1 •К2 / (t • V)</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где:</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П</w:t>
      </w:r>
      <w:r w:rsidRPr="006C4F49">
        <w:rPr>
          <w:rFonts w:cs="Tahoma"/>
          <w:sz w:val="28"/>
          <w:vertAlign w:val="subscript"/>
        </w:rPr>
        <w:t>год</w:t>
      </w:r>
      <w:r w:rsidRPr="007C5DB7">
        <w:rPr>
          <w:rFonts w:cs="Tahoma"/>
          <w:sz w:val="28"/>
        </w:rPr>
        <w:t xml:space="preserve"> – годовое накопление ТБО от жилого фонда и организаций, м</w:t>
      </w:r>
      <w:r w:rsidRPr="003B4483">
        <w:rPr>
          <w:rFonts w:cs="Tahoma"/>
          <w:sz w:val="28"/>
          <w:vertAlign w:val="superscript"/>
        </w:rPr>
        <w:t>3</w:t>
      </w:r>
      <w:r w:rsidRPr="007C5DB7">
        <w:rPr>
          <w:rFonts w:cs="Tahoma"/>
          <w:sz w:val="28"/>
        </w:rPr>
        <w:t>/год;</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t – частота вывоза отходов, раз/год (в соответствии с требованиями СанПиН 42-128-4690-88 «Санитарные правила содержания территорий населенных мест» принимается равной 365 (ежедневно));</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К1 – коэффициент неравномерности накопления отходов (в соответствии с «Методическими рекомендациями о порядке разработки генеральных схем очистки  территорий населенных пунктов Российской Федерации», утв. постановлением Госстроя России от 21.08.2003г. № 152, принимается равным 1,25);</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К2 – коэффициент, учитывающий число контейнеров, находящихся в ремонте и резерве (следует принимать равным 1,1);</w:t>
      </w:r>
    </w:p>
    <w:p w:rsidR="007C5DB7" w:rsidRPr="007C5DB7" w:rsidRDefault="007C5DB7" w:rsidP="007C5DB7">
      <w:pPr>
        <w:pStyle w:val="aff8"/>
        <w:tabs>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rPr>
          <w:rFonts w:cs="Tahoma"/>
          <w:sz w:val="28"/>
        </w:rPr>
      </w:pPr>
      <w:r w:rsidRPr="007C5DB7">
        <w:rPr>
          <w:rFonts w:cs="Tahoma"/>
          <w:sz w:val="28"/>
        </w:rPr>
        <w:t xml:space="preserve">            V – вместимость контейнера, м</w:t>
      </w:r>
      <w:r w:rsidRPr="008027CF">
        <w:rPr>
          <w:rFonts w:cs="Tahoma"/>
          <w:sz w:val="28"/>
          <w:vertAlign w:val="superscript"/>
        </w:rPr>
        <w:t>3</w:t>
      </w:r>
      <w:r w:rsidRPr="007C5DB7">
        <w:rPr>
          <w:rFonts w:cs="Tahoma"/>
          <w:sz w:val="28"/>
        </w:rPr>
        <w:t>.</w:t>
      </w:r>
    </w:p>
    <w:p w:rsidR="00EC5A12" w:rsidRPr="00EC5A12" w:rsidRDefault="007C5DB7" w:rsidP="007C5DB7">
      <w:pPr>
        <w:pStyle w:val="aff8"/>
        <w:tabs>
          <w:tab w:val="clear" w:pos="-376"/>
          <w:tab w:val="left" w:pos="-31680"/>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360" w:lineRule="auto"/>
        <w:ind w:left="0" w:firstLine="709"/>
        <w:jc w:val="left"/>
        <w:rPr>
          <w:rFonts w:cs="Tahoma"/>
          <w:sz w:val="28"/>
        </w:rPr>
      </w:pPr>
      <w:r w:rsidRPr="007C5DB7">
        <w:rPr>
          <w:rFonts w:cs="Tahoma"/>
          <w:sz w:val="28"/>
        </w:rPr>
        <w:t>Исходя из норм образования ТБО, определим количество контейнеров</w:t>
      </w:r>
      <w:r>
        <w:rPr>
          <w:rFonts w:cs="Tahoma"/>
          <w:sz w:val="28"/>
        </w:rPr>
        <w:t xml:space="preserve"> для каждого населенного пункта. Результаты расчета сведены в таблицу 6.</w:t>
      </w:r>
      <w:r w:rsidR="00DD2737">
        <w:rPr>
          <w:rFonts w:cs="Tahoma"/>
          <w:sz w:val="28"/>
        </w:rPr>
        <w:t>10</w:t>
      </w:r>
      <w:r>
        <w:rPr>
          <w:rFonts w:cs="Tahoma"/>
          <w:sz w:val="28"/>
        </w:rPr>
        <w:t>.</w:t>
      </w:r>
    </w:p>
    <w:p w:rsidR="00EC5A12" w:rsidRDefault="005C7325" w:rsidP="005C7325">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w:t>
      </w:r>
      <w:r w:rsidR="00DD2737">
        <w:rPr>
          <w:rFonts w:ascii="Times New Roman" w:hAnsi="Times New Roman" w:cs="Times New Roman"/>
          <w:bCs/>
          <w:color w:val="auto"/>
          <w:kern w:val="32"/>
          <w:sz w:val="28"/>
          <w:szCs w:val="28"/>
        </w:rPr>
        <w:t>10</w:t>
      </w:r>
      <w:r>
        <w:rPr>
          <w:rFonts w:ascii="Times New Roman" w:hAnsi="Times New Roman" w:cs="Times New Roman"/>
          <w:bCs/>
          <w:color w:val="auto"/>
          <w:kern w:val="32"/>
          <w:sz w:val="28"/>
          <w:szCs w:val="28"/>
        </w:rPr>
        <w:t>.</w:t>
      </w:r>
    </w:p>
    <w:p w:rsidR="005C7325" w:rsidRDefault="005C7325" w:rsidP="005C7325">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Расчетное количество контейнеров</w:t>
      </w:r>
    </w:p>
    <w:p w:rsidR="005C7325" w:rsidRDefault="005C7325" w:rsidP="005C7325">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в населенных пунктах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Pr>
          <w:rFonts w:ascii="Times New Roman" w:hAnsi="Times New Roman" w:cs="Times New Roman"/>
          <w:bCs/>
          <w:color w:val="auto"/>
          <w:kern w:val="32"/>
          <w:sz w:val="28"/>
          <w:szCs w:val="28"/>
        </w:rPr>
        <w:t xml:space="preserve"> поселения</w:t>
      </w:r>
    </w:p>
    <w:p w:rsidR="005C7325" w:rsidRPr="00595F47" w:rsidRDefault="005C7325" w:rsidP="005C7325">
      <w:pPr>
        <w:pStyle w:val="aa"/>
        <w:shd w:val="clear" w:color="auto" w:fill="FFFFFF"/>
        <w:spacing w:before="0" w:beforeAutospacing="0" w:after="0" w:afterAutospacing="0" w:line="360" w:lineRule="auto"/>
        <w:ind w:firstLine="709"/>
        <w:jc w:val="center"/>
        <w:rPr>
          <w:rFonts w:ascii="Times New Roman" w:hAnsi="Times New Roman" w:cs="Times New Roman"/>
          <w:bCs/>
          <w:color w:val="auto"/>
          <w:kern w:val="32"/>
          <w:sz w:val="20"/>
          <w:szCs w:val="20"/>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552"/>
        <w:gridCol w:w="3743"/>
      </w:tblGrid>
      <w:tr w:rsidR="005C7325" w:rsidRPr="00277FC7" w:rsidTr="005C7325">
        <w:trPr>
          <w:jc w:val="center"/>
        </w:trPr>
        <w:tc>
          <w:tcPr>
            <w:tcW w:w="2552" w:type="dxa"/>
            <w:vAlign w:val="center"/>
          </w:tcPr>
          <w:p w:rsidR="005C7325" w:rsidRPr="00277FC7" w:rsidRDefault="005C7325" w:rsidP="00C76866">
            <w:pPr>
              <w:pStyle w:val="afc"/>
              <w:snapToGrid w:val="0"/>
              <w:jc w:val="center"/>
              <w:rPr>
                <w:rFonts w:ascii="Times New Roman" w:hAnsi="Times New Roman"/>
                <w:sz w:val="24"/>
              </w:rPr>
            </w:pPr>
            <w:r w:rsidRPr="00277FC7">
              <w:rPr>
                <w:rFonts w:ascii="Times New Roman" w:hAnsi="Times New Roman"/>
                <w:sz w:val="24"/>
              </w:rPr>
              <w:t>Населенный пункт</w:t>
            </w:r>
          </w:p>
        </w:tc>
        <w:tc>
          <w:tcPr>
            <w:tcW w:w="3743" w:type="dxa"/>
            <w:vAlign w:val="center"/>
          </w:tcPr>
          <w:p w:rsidR="005C7325" w:rsidRDefault="005C7325" w:rsidP="00C76866">
            <w:pPr>
              <w:pStyle w:val="afc"/>
              <w:jc w:val="center"/>
              <w:rPr>
                <w:rFonts w:ascii="Times New Roman" w:hAnsi="Times New Roman"/>
                <w:sz w:val="24"/>
              </w:rPr>
            </w:pPr>
            <w:r>
              <w:rPr>
                <w:rFonts w:ascii="Times New Roman" w:hAnsi="Times New Roman"/>
                <w:sz w:val="24"/>
              </w:rPr>
              <w:t>Количество контейнеров,</w:t>
            </w:r>
          </w:p>
          <w:p w:rsidR="005C7325" w:rsidRPr="00EC5A12" w:rsidRDefault="005C7325" w:rsidP="00C76866">
            <w:pPr>
              <w:pStyle w:val="afc"/>
              <w:jc w:val="center"/>
              <w:rPr>
                <w:rFonts w:ascii="Times New Roman" w:hAnsi="Times New Roman"/>
                <w:sz w:val="24"/>
              </w:rPr>
            </w:pPr>
            <w:r>
              <w:rPr>
                <w:rFonts w:ascii="Times New Roman" w:hAnsi="Times New Roman"/>
                <w:sz w:val="24"/>
              </w:rPr>
              <w:t>шт.</w:t>
            </w:r>
          </w:p>
        </w:tc>
      </w:tr>
      <w:tr w:rsidR="00055F08" w:rsidRPr="00277FC7" w:rsidTr="005C7325">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 Введенье</w:t>
            </w:r>
          </w:p>
        </w:tc>
        <w:tc>
          <w:tcPr>
            <w:tcW w:w="3743" w:type="dxa"/>
            <w:vAlign w:val="bottom"/>
          </w:tcPr>
          <w:p w:rsidR="00055F08" w:rsidRPr="005C7325" w:rsidRDefault="009E4123" w:rsidP="005C7325">
            <w:pPr>
              <w:jc w:val="center"/>
              <w:rPr>
                <w:color w:val="000000"/>
                <w:sz w:val="24"/>
                <w:szCs w:val="24"/>
              </w:rPr>
            </w:pPr>
            <w:r>
              <w:rPr>
                <w:color w:val="000000"/>
                <w:sz w:val="24"/>
                <w:szCs w:val="24"/>
              </w:rPr>
              <w:t>5</w:t>
            </w:r>
          </w:p>
        </w:tc>
      </w:tr>
      <w:tr w:rsidR="000E1DAE" w:rsidRPr="00277FC7" w:rsidTr="005C7325">
        <w:trPr>
          <w:jc w:val="center"/>
        </w:trPr>
        <w:tc>
          <w:tcPr>
            <w:tcW w:w="2552" w:type="dxa"/>
          </w:tcPr>
          <w:p w:rsidR="000E1DAE" w:rsidRDefault="000E1DAE" w:rsidP="005956CD">
            <w:pPr>
              <w:pStyle w:val="afc"/>
              <w:snapToGrid w:val="0"/>
              <w:rPr>
                <w:rFonts w:ascii="Times New Roman" w:hAnsi="Times New Roman"/>
                <w:sz w:val="24"/>
              </w:rPr>
            </w:pPr>
            <w:r>
              <w:rPr>
                <w:rFonts w:ascii="Times New Roman" w:hAnsi="Times New Roman"/>
                <w:sz w:val="24"/>
              </w:rPr>
              <w:t>с. Горицы</w:t>
            </w:r>
          </w:p>
        </w:tc>
        <w:tc>
          <w:tcPr>
            <w:tcW w:w="3743" w:type="dxa"/>
            <w:vAlign w:val="bottom"/>
          </w:tcPr>
          <w:p w:rsidR="009E4123" w:rsidRDefault="009E4123" w:rsidP="009E4123">
            <w:pPr>
              <w:jc w:val="center"/>
              <w:rPr>
                <w:color w:val="000000"/>
                <w:sz w:val="24"/>
                <w:szCs w:val="24"/>
              </w:rPr>
            </w:pPr>
            <w:r>
              <w:rPr>
                <w:color w:val="000000"/>
                <w:sz w:val="24"/>
                <w:szCs w:val="24"/>
              </w:rPr>
              <w:t>2</w:t>
            </w:r>
          </w:p>
        </w:tc>
      </w:tr>
      <w:tr w:rsidR="00055F08" w:rsidRPr="00277FC7" w:rsidTr="005C7325">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3743" w:type="dxa"/>
            <w:vAlign w:val="bottom"/>
          </w:tcPr>
          <w:p w:rsidR="00055F08" w:rsidRPr="005C7325" w:rsidRDefault="009E4123" w:rsidP="005C7325">
            <w:pPr>
              <w:jc w:val="center"/>
              <w:rPr>
                <w:color w:val="000000"/>
                <w:sz w:val="24"/>
                <w:szCs w:val="24"/>
              </w:rPr>
            </w:pPr>
            <w:r>
              <w:rPr>
                <w:color w:val="000000"/>
                <w:sz w:val="24"/>
                <w:szCs w:val="24"/>
              </w:rPr>
              <w:t>7</w:t>
            </w:r>
          </w:p>
        </w:tc>
      </w:tr>
      <w:tr w:rsidR="00055F08" w:rsidRPr="00277FC7" w:rsidTr="005C7325">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 Чернцы</w:t>
            </w:r>
          </w:p>
        </w:tc>
        <w:tc>
          <w:tcPr>
            <w:tcW w:w="3743" w:type="dxa"/>
            <w:vAlign w:val="bottom"/>
          </w:tcPr>
          <w:p w:rsidR="00055F08" w:rsidRPr="005C7325" w:rsidRDefault="003B4483" w:rsidP="005C7325">
            <w:pPr>
              <w:jc w:val="center"/>
              <w:rPr>
                <w:color w:val="000000"/>
                <w:sz w:val="24"/>
                <w:szCs w:val="24"/>
              </w:rPr>
            </w:pPr>
            <w:r>
              <w:rPr>
                <w:color w:val="000000"/>
                <w:sz w:val="24"/>
                <w:szCs w:val="24"/>
              </w:rPr>
              <w:t>7</w:t>
            </w:r>
          </w:p>
        </w:tc>
      </w:tr>
      <w:tr w:rsidR="00055F08" w:rsidRPr="00277FC7" w:rsidTr="005C7325">
        <w:trPr>
          <w:jc w:val="center"/>
        </w:trPr>
        <w:tc>
          <w:tcPr>
            <w:tcW w:w="2552" w:type="dxa"/>
          </w:tcPr>
          <w:p w:rsidR="00055F08" w:rsidRDefault="00055F08" w:rsidP="005956CD">
            <w:pPr>
              <w:pStyle w:val="afc"/>
              <w:snapToGrid w:val="0"/>
              <w:rPr>
                <w:rFonts w:ascii="Times New Roman" w:hAnsi="Times New Roman"/>
                <w:sz w:val="24"/>
              </w:rPr>
            </w:pPr>
            <w:r>
              <w:rPr>
                <w:rFonts w:ascii="Times New Roman" w:hAnsi="Times New Roman"/>
                <w:sz w:val="24"/>
              </w:rPr>
              <w:t>д. Захарово</w:t>
            </w:r>
          </w:p>
        </w:tc>
        <w:tc>
          <w:tcPr>
            <w:tcW w:w="3743" w:type="dxa"/>
            <w:vAlign w:val="bottom"/>
          </w:tcPr>
          <w:p w:rsidR="00055F08" w:rsidRDefault="00055F08" w:rsidP="005C7325">
            <w:pPr>
              <w:jc w:val="center"/>
              <w:rPr>
                <w:color w:val="000000"/>
                <w:sz w:val="24"/>
                <w:szCs w:val="24"/>
              </w:rPr>
            </w:pPr>
            <w:r>
              <w:rPr>
                <w:color w:val="000000"/>
                <w:sz w:val="24"/>
                <w:szCs w:val="24"/>
              </w:rPr>
              <w:t>1</w:t>
            </w:r>
          </w:p>
        </w:tc>
      </w:tr>
      <w:tr w:rsidR="005C7325" w:rsidRPr="00277FC7" w:rsidTr="005C7325">
        <w:trPr>
          <w:jc w:val="center"/>
        </w:trPr>
        <w:tc>
          <w:tcPr>
            <w:tcW w:w="2552" w:type="dxa"/>
          </w:tcPr>
          <w:p w:rsidR="005C7325" w:rsidRPr="00277FC7" w:rsidRDefault="005C7325" w:rsidP="00C76866">
            <w:pPr>
              <w:pStyle w:val="afc"/>
              <w:snapToGrid w:val="0"/>
              <w:rPr>
                <w:rFonts w:ascii="Times New Roman" w:hAnsi="Times New Roman"/>
                <w:sz w:val="24"/>
              </w:rPr>
            </w:pPr>
            <w:r>
              <w:rPr>
                <w:rFonts w:ascii="Times New Roman" w:hAnsi="Times New Roman"/>
                <w:sz w:val="24"/>
              </w:rPr>
              <w:t>Прочие населенные пункты</w:t>
            </w:r>
          </w:p>
        </w:tc>
        <w:tc>
          <w:tcPr>
            <w:tcW w:w="3743" w:type="dxa"/>
            <w:vAlign w:val="bottom"/>
          </w:tcPr>
          <w:p w:rsidR="005C7325" w:rsidRPr="005C7325" w:rsidRDefault="009E4123" w:rsidP="005C7325">
            <w:pPr>
              <w:jc w:val="center"/>
              <w:rPr>
                <w:color w:val="000000"/>
                <w:sz w:val="24"/>
                <w:szCs w:val="24"/>
              </w:rPr>
            </w:pPr>
            <w:r>
              <w:rPr>
                <w:color w:val="000000"/>
                <w:sz w:val="24"/>
                <w:szCs w:val="24"/>
              </w:rPr>
              <w:t>1</w:t>
            </w:r>
          </w:p>
        </w:tc>
      </w:tr>
      <w:tr w:rsidR="005C7325" w:rsidRPr="005C7325" w:rsidTr="005C7325">
        <w:trPr>
          <w:jc w:val="center"/>
        </w:trPr>
        <w:tc>
          <w:tcPr>
            <w:tcW w:w="2552" w:type="dxa"/>
          </w:tcPr>
          <w:p w:rsidR="005C7325" w:rsidRPr="005C7325" w:rsidRDefault="005C7325" w:rsidP="00C76866">
            <w:pPr>
              <w:pStyle w:val="afc"/>
              <w:snapToGrid w:val="0"/>
              <w:rPr>
                <w:rFonts w:ascii="Times New Roman" w:hAnsi="Times New Roman"/>
                <w:b/>
                <w:i/>
                <w:sz w:val="24"/>
              </w:rPr>
            </w:pPr>
            <w:r w:rsidRPr="005C7325">
              <w:rPr>
                <w:rFonts w:ascii="Times New Roman" w:hAnsi="Times New Roman"/>
                <w:b/>
                <w:i/>
                <w:sz w:val="24"/>
              </w:rPr>
              <w:t>Итого:</w:t>
            </w:r>
          </w:p>
        </w:tc>
        <w:tc>
          <w:tcPr>
            <w:tcW w:w="3743" w:type="dxa"/>
            <w:vAlign w:val="bottom"/>
          </w:tcPr>
          <w:p w:rsidR="005C7325" w:rsidRPr="005C7325" w:rsidRDefault="00E257BE" w:rsidP="00C76866">
            <w:pPr>
              <w:jc w:val="center"/>
              <w:rPr>
                <w:b/>
                <w:i/>
                <w:color w:val="000000"/>
                <w:sz w:val="24"/>
                <w:szCs w:val="24"/>
              </w:rPr>
            </w:pPr>
            <w:r w:rsidRPr="005C7325">
              <w:rPr>
                <w:b/>
                <w:i/>
                <w:color w:val="000000"/>
                <w:sz w:val="24"/>
                <w:szCs w:val="24"/>
              </w:rPr>
              <w:fldChar w:fldCharType="begin"/>
            </w:r>
            <w:r w:rsidR="005C7325" w:rsidRPr="005C7325">
              <w:rPr>
                <w:b/>
                <w:i/>
                <w:color w:val="000000"/>
                <w:sz w:val="24"/>
                <w:szCs w:val="24"/>
              </w:rPr>
              <w:instrText xml:space="preserve"> =SUM(ABOVE) </w:instrText>
            </w:r>
            <w:r w:rsidRPr="005C7325">
              <w:rPr>
                <w:b/>
                <w:i/>
                <w:color w:val="000000"/>
                <w:sz w:val="24"/>
                <w:szCs w:val="24"/>
              </w:rPr>
              <w:fldChar w:fldCharType="separate"/>
            </w:r>
            <w:r w:rsidR="003B4483">
              <w:rPr>
                <w:b/>
                <w:i/>
                <w:noProof/>
                <w:color w:val="000000"/>
                <w:sz w:val="24"/>
                <w:szCs w:val="24"/>
              </w:rPr>
              <w:t>23</w:t>
            </w:r>
            <w:r w:rsidRPr="005C7325">
              <w:rPr>
                <w:b/>
                <w:i/>
                <w:color w:val="000000"/>
                <w:sz w:val="24"/>
                <w:szCs w:val="24"/>
              </w:rPr>
              <w:fldChar w:fldCharType="end"/>
            </w:r>
          </w:p>
        </w:tc>
      </w:tr>
    </w:tbl>
    <w:p w:rsidR="001D2353" w:rsidRDefault="001D2353" w:rsidP="001759C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p>
    <w:p w:rsidR="00595F47" w:rsidRPr="003E3CAF" w:rsidRDefault="00595F47" w:rsidP="001759C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95F47">
        <w:rPr>
          <w:rFonts w:ascii="Times New Roman" w:hAnsi="Times New Roman" w:cs="Times New Roman"/>
          <w:bCs/>
          <w:color w:val="auto"/>
          <w:kern w:val="32"/>
          <w:sz w:val="28"/>
          <w:szCs w:val="28"/>
        </w:rPr>
        <w:t>Средняя стоимость  контейнера объемом 0,75 м</w:t>
      </w:r>
      <w:r w:rsidRPr="003E3CAF">
        <w:rPr>
          <w:rFonts w:ascii="Times New Roman" w:hAnsi="Times New Roman" w:cs="Times New Roman"/>
          <w:bCs/>
          <w:color w:val="auto"/>
          <w:kern w:val="32"/>
          <w:sz w:val="28"/>
          <w:szCs w:val="28"/>
          <w:vertAlign w:val="superscript"/>
        </w:rPr>
        <w:t>3</w:t>
      </w:r>
      <w:r w:rsidRPr="00595F47">
        <w:rPr>
          <w:rFonts w:ascii="Times New Roman" w:hAnsi="Times New Roman" w:cs="Times New Roman"/>
          <w:bCs/>
          <w:color w:val="auto"/>
          <w:kern w:val="32"/>
          <w:sz w:val="28"/>
          <w:szCs w:val="28"/>
        </w:rPr>
        <w:t xml:space="preserve"> в г. Иваново, составляет </w:t>
      </w:r>
      <w:r w:rsidR="0079046A">
        <w:rPr>
          <w:rFonts w:ascii="Times New Roman" w:hAnsi="Times New Roman" w:cs="Times New Roman"/>
          <w:bCs/>
          <w:color w:val="auto"/>
          <w:kern w:val="32"/>
          <w:sz w:val="28"/>
          <w:szCs w:val="28"/>
        </w:rPr>
        <w:t>6</w:t>
      </w:r>
      <w:r>
        <w:rPr>
          <w:rFonts w:ascii="Times New Roman" w:hAnsi="Times New Roman" w:cs="Times New Roman"/>
          <w:bCs/>
          <w:color w:val="auto"/>
          <w:kern w:val="32"/>
          <w:sz w:val="28"/>
          <w:szCs w:val="28"/>
        </w:rPr>
        <w:t>000 руб.</w:t>
      </w:r>
      <w:r w:rsidR="003E3CAF">
        <w:rPr>
          <w:rFonts w:ascii="Times New Roman" w:hAnsi="Times New Roman" w:cs="Times New Roman"/>
          <w:bCs/>
          <w:color w:val="auto"/>
          <w:kern w:val="32"/>
          <w:sz w:val="28"/>
          <w:szCs w:val="28"/>
        </w:rPr>
        <w:t xml:space="preserve">В </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sidR="00081266">
        <w:rPr>
          <w:rFonts w:ascii="Times New Roman" w:hAnsi="Times New Roman" w:cs="Times New Roman"/>
          <w:bCs/>
          <w:color w:val="auto"/>
          <w:kern w:val="32"/>
          <w:sz w:val="28"/>
          <w:szCs w:val="28"/>
        </w:rPr>
        <w:t>ом</w:t>
      </w:r>
      <w:r w:rsidR="003B4483">
        <w:rPr>
          <w:rFonts w:ascii="Times New Roman" w:hAnsi="Times New Roman" w:cs="Times New Roman"/>
          <w:bCs/>
          <w:color w:val="auto"/>
          <w:kern w:val="32"/>
          <w:sz w:val="28"/>
          <w:szCs w:val="28"/>
        </w:rPr>
        <w:t xml:space="preserve"> сельском поселении</w:t>
      </w:r>
      <w:r w:rsidR="00081266">
        <w:rPr>
          <w:rFonts w:ascii="Times New Roman" w:hAnsi="Times New Roman" w:cs="Times New Roman"/>
          <w:bCs/>
          <w:color w:val="auto"/>
          <w:kern w:val="32"/>
          <w:sz w:val="28"/>
          <w:szCs w:val="28"/>
        </w:rPr>
        <w:t xml:space="preserve"> установлено </w:t>
      </w:r>
      <w:r w:rsidR="003B4483">
        <w:rPr>
          <w:rFonts w:ascii="Times New Roman" w:hAnsi="Times New Roman" w:cs="Times New Roman"/>
          <w:bCs/>
          <w:color w:val="auto"/>
          <w:kern w:val="32"/>
          <w:sz w:val="28"/>
          <w:szCs w:val="28"/>
        </w:rPr>
        <w:lastRenderedPageBreak/>
        <w:t>20</w:t>
      </w:r>
      <w:r w:rsidR="00081266">
        <w:rPr>
          <w:rFonts w:ascii="Times New Roman" w:hAnsi="Times New Roman" w:cs="Times New Roman"/>
          <w:bCs/>
          <w:color w:val="auto"/>
          <w:kern w:val="32"/>
          <w:sz w:val="28"/>
          <w:szCs w:val="28"/>
        </w:rPr>
        <w:t>контейнеров</w:t>
      </w:r>
      <w:r w:rsidR="003E3CAF">
        <w:rPr>
          <w:rFonts w:ascii="Times New Roman" w:hAnsi="Times New Roman" w:cs="Times New Roman"/>
          <w:bCs/>
          <w:color w:val="auto"/>
          <w:kern w:val="32"/>
          <w:sz w:val="28"/>
          <w:szCs w:val="28"/>
        </w:rPr>
        <w:t>. Частота вывоза мусора составляет –</w:t>
      </w:r>
      <w:r w:rsidR="003B4483">
        <w:rPr>
          <w:rFonts w:ascii="Times New Roman" w:hAnsi="Times New Roman" w:cs="Times New Roman"/>
          <w:bCs/>
          <w:color w:val="auto"/>
          <w:kern w:val="32"/>
          <w:sz w:val="28"/>
          <w:szCs w:val="28"/>
        </w:rPr>
        <w:t xml:space="preserve"> 1</w:t>
      </w:r>
      <w:r w:rsidR="000E3D26">
        <w:rPr>
          <w:rFonts w:ascii="Times New Roman" w:hAnsi="Times New Roman" w:cs="Times New Roman"/>
          <w:bCs/>
          <w:color w:val="auto"/>
          <w:kern w:val="32"/>
          <w:sz w:val="28"/>
          <w:szCs w:val="28"/>
        </w:rPr>
        <w:t xml:space="preserve"> раза в неделю. Необходимо</w:t>
      </w:r>
      <w:r w:rsidR="003E3CAF">
        <w:rPr>
          <w:rFonts w:ascii="Times New Roman" w:hAnsi="Times New Roman" w:cs="Times New Roman"/>
          <w:bCs/>
          <w:color w:val="auto"/>
          <w:kern w:val="32"/>
          <w:sz w:val="28"/>
          <w:szCs w:val="28"/>
        </w:rPr>
        <w:t xml:space="preserve"> довести частоту вывоза мусора до нормативных</w:t>
      </w:r>
      <w:r w:rsidR="008E1485">
        <w:rPr>
          <w:rFonts w:ascii="Times New Roman" w:hAnsi="Times New Roman" w:cs="Times New Roman"/>
          <w:bCs/>
          <w:color w:val="auto"/>
          <w:kern w:val="32"/>
          <w:sz w:val="28"/>
          <w:szCs w:val="28"/>
        </w:rPr>
        <w:t xml:space="preserve"> значений</w:t>
      </w:r>
      <w:r w:rsidR="000E3D26">
        <w:rPr>
          <w:rFonts w:ascii="Times New Roman" w:hAnsi="Times New Roman" w:cs="Times New Roman"/>
          <w:bCs/>
          <w:color w:val="auto"/>
          <w:kern w:val="32"/>
          <w:sz w:val="28"/>
          <w:szCs w:val="28"/>
        </w:rPr>
        <w:t xml:space="preserve">. </w:t>
      </w:r>
      <w:r w:rsidR="008E1485">
        <w:rPr>
          <w:rFonts w:ascii="Times New Roman" w:hAnsi="Times New Roman" w:cs="Times New Roman"/>
          <w:bCs/>
          <w:color w:val="auto"/>
          <w:kern w:val="32"/>
          <w:sz w:val="28"/>
          <w:szCs w:val="28"/>
        </w:rPr>
        <w:t xml:space="preserve">Дополнительно в </w:t>
      </w:r>
      <w:r w:rsidR="00BC5741">
        <w:rPr>
          <w:rFonts w:ascii="Times New Roman" w:hAnsi="Times New Roman" w:cs="Times New Roman"/>
          <w:bCs/>
          <w:color w:val="auto"/>
          <w:kern w:val="32"/>
          <w:sz w:val="28"/>
          <w:szCs w:val="28"/>
        </w:rPr>
        <w:t>Введен</w:t>
      </w:r>
      <w:r w:rsidR="004B6A78">
        <w:rPr>
          <w:rFonts w:ascii="Times New Roman" w:hAnsi="Times New Roman" w:cs="Times New Roman"/>
          <w:bCs/>
          <w:color w:val="auto"/>
          <w:kern w:val="32"/>
          <w:sz w:val="28"/>
          <w:szCs w:val="28"/>
        </w:rPr>
        <w:t>ском сельском</w:t>
      </w:r>
      <w:r w:rsidR="008E1485">
        <w:rPr>
          <w:rFonts w:ascii="Times New Roman" w:hAnsi="Times New Roman" w:cs="Times New Roman"/>
          <w:bCs/>
          <w:color w:val="auto"/>
          <w:kern w:val="32"/>
          <w:sz w:val="28"/>
          <w:szCs w:val="28"/>
        </w:rPr>
        <w:t xml:space="preserve">поселении </w:t>
      </w:r>
      <w:r w:rsidR="003E3CAF">
        <w:rPr>
          <w:rFonts w:ascii="Times New Roman" w:hAnsi="Times New Roman" w:cs="Times New Roman"/>
          <w:bCs/>
          <w:color w:val="auto"/>
          <w:kern w:val="32"/>
          <w:sz w:val="28"/>
          <w:szCs w:val="28"/>
        </w:rPr>
        <w:t>необходима установка</w:t>
      </w:r>
      <w:r w:rsidR="008E1485">
        <w:rPr>
          <w:rFonts w:ascii="Times New Roman" w:hAnsi="Times New Roman" w:cs="Times New Roman"/>
          <w:bCs/>
          <w:color w:val="auto"/>
          <w:kern w:val="32"/>
          <w:sz w:val="28"/>
          <w:szCs w:val="28"/>
        </w:rPr>
        <w:t>2</w:t>
      </w:r>
      <w:r w:rsidR="003E3CAF">
        <w:rPr>
          <w:rFonts w:ascii="Times New Roman" w:hAnsi="Times New Roman" w:cs="Times New Roman"/>
          <w:bCs/>
          <w:color w:val="auto"/>
          <w:kern w:val="32"/>
          <w:sz w:val="28"/>
          <w:szCs w:val="28"/>
        </w:rPr>
        <w:t xml:space="preserve"> контейнеров</w:t>
      </w:r>
      <w:r w:rsidR="000E3D26">
        <w:rPr>
          <w:rFonts w:ascii="Times New Roman" w:hAnsi="Times New Roman" w:cs="Times New Roman"/>
          <w:bCs/>
          <w:color w:val="auto"/>
          <w:kern w:val="32"/>
          <w:sz w:val="28"/>
          <w:szCs w:val="28"/>
        </w:rPr>
        <w:t xml:space="preserve"> в </w:t>
      </w:r>
      <w:r w:rsidR="00AB3B03">
        <w:rPr>
          <w:rFonts w:ascii="Times New Roman" w:hAnsi="Times New Roman" w:cs="Times New Roman"/>
          <w:bCs/>
          <w:color w:val="auto"/>
          <w:kern w:val="32"/>
          <w:sz w:val="28"/>
          <w:szCs w:val="28"/>
        </w:rPr>
        <w:t>с.</w:t>
      </w:r>
      <w:r w:rsidR="008E1485">
        <w:rPr>
          <w:rFonts w:ascii="Times New Roman" w:hAnsi="Times New Roman" w:cs="Times New Roman"/>
          <w:bCs/>
          <w:color w:val="auto"/>
          <w:kern w:val="32"/>
          <w:sz w:val="28"/>
          <w:szCs w:val="28"/>
        </w:rPr>
        <w:t xml:space="preserve"> Горицы</w:t>
      </w:r>
      <w:r w:rsidR="000E3D26">
        <w:rPr>
          <w:rFonts w:ascii="Times New Roman" w:hAnsi="Times New Roman" w:cs="Times New Roman"/>
          <w:bCs/>
          <w:color w:val="auto"/>
          <w:kern w:val="32"/>
          <w:sz w:val="28"/>
          <w:szCs w:val="28"/>
        </w:rPr>
        <w:t>и 1 контейнер</w:t>
      </w:r>
      <w:r w:rsidR="008E1485">
        <w:rPr>
          <w:rFonts w:ascii="Times New Roman" w:hAnsi="Times New Roman" w:cs="Times New Roman"/>
          <w:bCs/>
          <w:color w:val="auto"/>
          <w:kern w:val="32"/>
          <w:sz w:val="28"/>
          <w:szCs w:val="28"/>
        </w:rPr>
        <w:t>а в д. Захарово</w:t>
      </w:r>
      <w:r w:rsidR="000E3D26">
        <w:rPr>
          <w:rFonts w:ascii="Times New Roman" w:hAnsi="Times New Roman" w:cs="Times New Roman"/>
          <w:bCs/>
          <w:color w:val="auto"/>
          <w:kern w:val="32"/>
          <w:sz w:val="28"/>
          <w:szCs w:val="28"/>
        </w:rPr>
        <w:t xml:space="preserve"> (всего </w:t>
      </w:r>
      <w:r w:rsidR="008E1485">
        <w:rPr>
          <w:rFonts w:ascii="Times New Roman" w:hAnsi="Times New Roman" w:cs="Times New Roman"/>
          <w:bCs/>
          <w:color w:val="auto"/>
          <w:kern w:val="32"/>
          <w:sz w:val="28"/>
          <w:szCs w:val="28"/>
        </w:rPr>
        <w:t>3</w:t>
      </w:r>
      <w:r w:rsidR="000E3D26">
        <w:rPr>
          <w:rFonts w:ascii="Times New Roman" w:hAnsi="Times New Roman" w:cs="Times New Roman"/>
          <w:bCs/>
          <w:color w:val="auto"/>
          <w:kern w:val="32"/>
          <w:sz w:val="28"/>
          <w:szCs w:val="28"/>
        </w:rPr>
        <w:t xml:space="preserve"> контейнер</w:t>
      </w:r>
      <w:r w:rsidR="008E1485">
        <w:rPr>
          <w:rFonts w:ascii="Times New Roman" w:hAnsi="Times New Roman" w:cs="Times New Roman"/>
          <w:bCs/>
          <w:color w:val="auto"/>
          <w:kern w:val="32"/>
          <w:sz w:val="28"/>
          <w:szCs w:val="28"/>
        </w:rPr>
        <w:t>а</w:t>
      </w:r>
      <w:r w:rsidR="000E3D26">
        <w:rPr>
          <w:rFonts w:ascii="Times New Roman" w:hAnsi="Times New Roman" w:cs="Times New Roman"/>
          <w:bCs/>
          <w:color w:val="auto"/>
          <w:kern w:val="32"/>
          <w:sz w:val="28"/>
          <w:szCs w:val="28"/>
        </w:rPr>
        <w:t>)</w:t>
      </w:r>
      <w:r w:rsidR="003E3CAF">
        <w:rPr>
          <w:rFonts w:ascii="Times New Roman" w:hAnsi="Times New Roman" w:cs="Times New Roman"/>
          <w:bCs/>
          <w:color w:val="auto"/>
          <w:kern w:val="32"/>
          <w:sz w:val="28"/>
          <w:szCs w:val="28"/>
        </w:rPr>
        <w:t>.</w:t>
      </w:r>
    </w:p>
    <w:p w:rsidR="00BA0366" w:rsidRPr="00BA0366" w:rsidRDefault="00BA0366" w:rsidP="001759C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З</w:t>
      </w:r>
      <w:r w:rsidRPr="00BA0366">
        <w:rPr>
          <w:rFonts w:ascii="Times New Roman" w:hAnsi="Times New Roman" w:cs="Times New Roman"/>
          <w:bCs/>
          <w:color w:val="auto"/>
          <w:kern w:val="32"/>
          <w:sz w:val="28"/>
          <w:szCs w:val="28"/>
          <w:vertAlign w:val="subscript"/>
        </w:rPr>
        <w:t>кон</w:t>
      </w:r>
      <w:r w:rsidR="000E3D26">
        <w:rPr>
          <w:rFonts w:ascii="Times New Roman" w:hAnsi="Times New Roman" w:cs="Times New Roman"/>
          <w:bCs/>
          <w:color w:val="auto"/>
          <w:kern w:val="32"/>
          <w:sz w:val="28"/>
          <w:szCs w:val="28"/>
        </w:rPr>
        <w:t xml:space="preserve">= </w:t>
      </w:r>
      <w:r w:rsidR="008E1485">
        <w:rPr>
          <w:rFonts w:ascii="Times New Roman" w:hAnsi="Times New Roman" w:cs="Times New Roman"/>
          <w:bCs/>
          <w:color w:val="auto"/>
          <w:kern w:val="32"/>
          <w:sz w:val="28"/>
          <w:szCs w:val="28"/>
        </w:rPr>
        <w:t>3</w:t>
      </w:r>
      <w:r w:rsidR="003E3CAF">
        <w:rPr>
          <w:rFonts w:ascii="Times New Roman" w:hAnsi="Times New Roman" w:cs="Times New Roman"/>
          <w:bCs/>
          <w:color w:val="auto"/>
          <w:kern w:val="32"/>
          <w:sz w:val="28"/>
          <w:szCs w:val="28"/>
        </w:rPr>
        <w:t xml:space="preserve"> х </w:t>
      </w:r>
      <w:r w:rsidR="000E3D26">
        <w:rPr>
          <w:rFonts w:ascii="Times New Roman" w:hAnsi="Times New Roman" w:cs="Times New Roman"/>
          <w:bCs/>
          <w:color w:val="auto"/>
          <w:kern w:val="32"/>
          <w:sz w:val="28"/>
          <w:szCs w:val="28"/>
        </w:rPr>
        <w:t>60</w:t>
      </w:r>
      <w:r w:rsidR="003E3CAF">
        <w:rPr>
          <w:rFonts w:ascii="Times New Roman" w:hAnsi="Times New Roman" w:cs="Times New Roman"/>
          <w:bCs/>
          <w:color w:val="auto"/>
          <w:kern w:val="32"/>
          <w:sz w:val="28"/>
          <w:szCs w:val="28"/>
        </w:rPr>
        <w:t xml:space="preserve">00 руб. = </w:t>
      </w:r>
      <w:r w:rsidR="000E3D26">
        <w:rPr>
          <w:rFonts w:ascii="Times New Roman" w:hAnsi="Times New Roman" w:cs="Times New Roman"/>
          <w:bCs/>
          <w:color w:val="auto"/>
          <w:kern w:val="32"/>
          <w:sz w:val="28"/>
          <w:szCs w:val="28"/>
        </w:rPr>
        <w:t>1</w:t>
      </w:r>
      <w:r w:rsidR="008E1485">
        <w:rPr>
          <w:rFonts w:ascii="Times New Roman" w:hAnsi="Times New Roman" w:cs="Times New Roman"/>
          <w:bCs/>
          <w:color w:val="auto"/>
          <w:kern w:val="32"/>
          <w:sz w:val="28"/>
          <w:szCs w:val="28"/>
        </w:rPr>
        <w:t>8</w:t>
      </w:r>
      <w:r>
        <w:rPr>
          <w:rFonts w:ascii="Times New Roman" w:hAnsi="Times New Roman" w:cs="Times New Roman"/>
          <w:bCs/>
          <w:color w:val="auto"/>
          <w:kern w:val="32"/>
          <w:sz w:val="28"/>
          <w:szCs w:val="28"/>
        </w:rPr>
        <w:t>000 руб.</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i/>
          <w:color w:val="auto"/>
          <w:kern w:val="32"/>
          <w:sz w:val="28"/>
          <w:szCs w:val="28"/>
        </w:rPr>
      </w:pPr>
      <w:r w:rsidRPr="005C7325">
        <w:rPr>
          <w:rFonts w:ascii="Times New Roman" w:hAnsi="Times New Roman" w:cs="Times New Roman"/>
          <w:bCs/>
          <w:i/>
          <w:color w:val="auto"/>
          <w:kern w:val="32"/>
          <w:sz w:val="28"/>
          <w:szCs w:val="28"/>
        </w:rPr>
        <w:t>Определим количество контейнерных площадок.</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Проектирование и строительство контейнерных площадок на территории населенных пунктов должно осуществляться в соответствии с требованием санитарных правил СанПиН 42-128-4690-88 «Санитарные правила содержания территории населенных мест»/5/. Площадка должна быть с водонепроницаемым покрытием, металлическим, бетонным или кирпичным ограждением и желательно огражденной зелеными насаждениями. Допускается отсутствие ограждения на контейнерных площадках при условии количества контейнеров не более одного. </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должны иметь удобные подъездные пути для транспорта. </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Согласно Модельному порядку сбора и вывоза ТБО с территорий населенных пунктов Ивановской области /10/, рекомендуется размещать контейнерные площадки вне зоны видимости с транзитных транспортных и пешеходных коммуникаций, в стороне от уличных фасадов зданий, в зоне затенения. </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Между контейнером и краем площадки размер прохода рекомендуется устанавливать не менее 0,5 м, между контейнерами – не менее 0,35 м. </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       Так же необходимо на ограждении контейнерной площадки разместить следующую информацию/10/:</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w:t>
      </w:r>
      <w:r w:rsidRPr="005C7325">
        <w:rPr>
          <w:rFonts w:ascii="Times New Roman" w:hAnsi="Times New Roman" w:cs="Times New Roman"/>
          <w:bCs/>
          <w:color w:val="auto"/>
          <w:kern w:val="32"/>
          <w:sz w:val="28"/>
          <w:szCs w:val="28"/>
        </w:rPr>
        <w:tab/>
        <w:t>номер контейнерной площадки;</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lastRenderedPageBreak/>
        <w:t>•</w:t>
      </w:r>
      <w:r w:rsidRPr="005C7325">
        <w:rPr>
          <w:rFonts w:ascii="Times New Roman" w:hAnsi="Times New Roman" w:cs="Times New Roman"/>
          <w:bCs/>
          <w:color w:val="auto"/>
          <w:kern w:val="32"/>
          <w:sz w:val="28"/>
          <w:szCs w:val="28"/>
        </w:rPr>
        <w:tab/>
        <w:t>сведения об основном пользователе контейнерной площадки (наименование организации, телефон);</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w:t>
      </w:r>
      <w:r w:rsidRPr="005C7325">
        <w:rPr>
          <w:rFonts w:ascii="Times New Roman" w:hAnsi="Times New Roman" w:cs="Times New Roman"/>
          <w:bCs/>
          <w:color w:val="auto"/>
          <w:kern w:val="32"/>
          <w:sz w:val="28"/>
          <w:szCs w:val="28"/>
        </w:rPr>
        <w:tab/>
        <w:t>сведения об организации, осуществляющий вывоз отходов (наименование организации, телефон);</w:t>
      </w:r>
    </w:p>
    <w:p w:rsidR="005C7325" w:rsidRP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w:t>
      </w:r>
      <w:r w:rsidRPr="005C7325">
        <w:rPr>
          <w:rFonts w:ascii="Times New Roman" w:hAnsi="Times New Roman" w:cs="Times New Roman"/>
          <w:bCs/>
          <w:color w:val="auto"/>
          <w:kern w:val="32"/>
          <w:sz w:val="28"/>
          <w:szCs w:val="28"/>
        </w:rPr>
        <w:tab/>
        <w:t>график вывоза отходов.</w:t>
      </w:r>
    </w:p>
    <w:p w:rsidR="000E3D26"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Размер контейнерной площадки на один стандартный контейнер объемом 0,7-1,1</w:t>
      </w:r>
      <w:r>
        <w:rPr>
          <w:rFonts w:ascii="Times New Roman" w:hAnsi="Times New Roman" w:cs="Times New Roman"/>
          <w:bCs/>
          <w:color w:val="auto"/>
          <w:kern w:val="32"/>
          <w:sz w:val="28"/>
          <w:szCs w:val="28"/>
        </w:rPr>
        <w:t>м</w:t>
      </w:r>
      <w:r w:rsidR="00BC2084" w:rsidRPr="00BC2084">
        <w:rPr>
          <w:rFonts w:ascii="Times New Roman" w:hAnsi="Times New Roman" w:cs="Times New Roman"/>
          <w:bCs/>
          <w:color w:val="auto"/>
          <w:kern w:val="32"/>
          <w:sz w:val="28"/>
          <w:szCs w:val="28"/>
          <w:vertAlign w:val="superscript"/>
        </w:rPr>
        <w:t>3</w:t>
      </w:r>
      <w:r>
        <w:rPr>
          <w:rFonts w:ascii="Times New Roman" w:hAnsi="Times New Roman" w:cs="Times New Roman"/>
          <w:bCs/>
          <w:color w:val="auto"/>
          <w:kern w:val="32"/>
          <w:sz w:val="28"/>
          <w:szCs w:val="28"/>
        </w:rPr>
        <w:t xml:space="preserve"> принимается от 2 до 3 </w:t>
      </w:r>
      <w:r w:rsidRPr="005C7325">
        <w:rPr>
          <w:rFonts w:ascii="Times New Roman" w:hAnsi="Times New Roman" w:cs="Times New Roman"/>
          <w:bCs/>
          <w:color w:val="auto"/>
          <w:kern w:val="32"/>
          <w:sz w:val="28"/>
          <w:szCs w:val="28"/>
        </w:rPr>
        <w:t>м</w:t>
      </w:r>
      <w:r w:rsidRPr="005C7325">
        <w:rPr>
          <w:rFonts w:ascii="Times New Roman" w:hAnsi="Times New Roman" w:cs="Times New Roman"/>
          <w:bCs/>
          <w:color w:val="auto"/>
          <w:kern w:val="32"/>
          <w:sz w:val="28"/>
          <w:szCs w:val="28"/>
          <w:vertAlign w:val="superscript"/>
        </w:rPr>
        <w:t>2</w:t>
      </w:r>
      <w:r w:rsidRPr="005C7325">
        <w:rPr>
          <w:rFonts w:ascii="Times New Roman" w:hAnsi="Times New Roman" w:cs="Times New Roman"/>
          <w:bCs/>
          <w:color w:val="auto"/>
          <w:kern w:val="32"/>
          <w:sz w:val="28"/>
          <w:szCs w:val="28"/>
        </w:rPr>
        <w:t xml:space="preserve">. Между контейнером и краем площадки размер прохода рекомендуется устанавливать не менее 0,5 м, между контейнерами – не менее 0,35 м.  </w:t>
      </w:r>
    </w:p>
    <w:p w:rsidR="005C7325" w:rsidRPr="005C7325" w:rsidRDefault="000E3D26"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Исходя из вышеизложенного предлагается оборудовать </w:t>
      </w:r>
      <w:r w:rsidR="008E1485">
        <w:rPr>
          <w:rFonts w:ascii="Times New Roman" w:hAnsi="Times New Roman" w:cs="Times New Roman"/>
          <w:bCs/>
          <w:color w:val="auto"/>
          <w:kern w:val="32"/>
          <w:sz w:val="28"/>
          <w:szCs w:val="28"/>
        </w:rPr>
        <w:t>2</w:t>
      </w:r>
      <w:r>
        <w:rPr>
          <w:rFonts w:ascii="Times New Roman" w:hAnsi="Times New Roman" w:cs="Times New Roman"/>
          <w:bCs/>
          <w:color w:val="auto"/>
          <w:kern w:val="32"/>
          <w:sz w:val="28"/>
          <w:szCs w:val="28"/>
        </w:rPr>
        <w:t xml:space="preserve">новых </w:t>
      </w:r>
      <w:r w:rsidR="005C7325" w:rsidRPr="005C7325">
        <w:rPr>
          <w:rFonts w:ascii="Times New Roman" w:hAnsi="Times New Roman" w:cs="Times New Roman"/>
          <w:bCs/>
          <w:color w:val="auto"/>
          <w:kern w:val="32"/>
          <w:sz w:val="28"/>
          <w:szCs w:val="28"/>
        </w:rPr>
        <w:t>контейнерных площадк</w:t>
      </w:r>
      <w:r w:rsidR="008E1485">
        <w:rPr>
          <w:rFonts w:ascii="Times New Roman" w:hAnsi="Times New Roman" w:cs="Times New Roman"/>
          <w:bCs/>
          <w:color w:val="auto"/>
          <w:kern w:val="32"/>
          <w:sz w:val="28"/>
          <w:szCs w:val="28"/>
        </w:rPr>
        <w:t>и</w:t>
      </w:r>
      <w:r w:rsidR="003E3CAF">
        <w:rPr>
          <w:rFonts w:ascii="Times New Roman" w:hAnsi="Times New Roman" w:cs="Times New Roman"/>
          <w:bCs/>
          <w:color w:val="auto"/>
          <w:kern w:val="32"/>
          <w:sz w:val="28"/>
          <w:szCs w:val="28"/>
        </w:rPr>
        <w:t xml:space="preserve">, из которых </w:t>
      </w:r>
      <w:r w:rsidR="008E1485">
        <w:rPr>
          <w:rFonts w:ascii="Times New Roman" w:hAnsi="Times New Roman" w:cs="Times New Roman"/>
          <w:bCs/>
          <w:color w:val="auto"/>
          <w:kern w:val="32"/>
          <w:sz w:val="28"/>
          <w:szCs w:val="28"/>
        </w:rPr>
        <w:t>1</w:t>
      </w:r>
      <w:r w:rsidR="005C7325" w:rsidRPr="005C7325">
        <w:rPr>
          <w:rFonts w:ascii="Times New Roman" w:hAnsi="Times New Roman" w:cs="Times New Roman"/>
          <w:bCs/>
          <w:color w:val="auto"/>
          <w:kern w:val="32"/>
          <w:sz w:val="28"/>
          <w:szCs w:val="28"/>
        </w:rPr>
        <w:t xml:space="preserve"> площад</w:t>
      </w:r>
      <w:r w:rsidR="003E3CAF">
        <w:rPr>
          <w:rFonts w:ascii="Times New Roman" w:hAnsi="Times New Roman" w:cs="Times New Roman"/>
          <w:bCs/>
          <w:color w:val="auto"/>
          <w:kern w:val="32"/>
          <w:sz w:val="28"/>
          <w:szCs w:val="28"/>
        </w:rPr>
        <w:t>ки размером</w:t>
      </w:r>
      <w:r w:rsidR="005C7325" w:rsidRPr="005C7325">
        <w:rPr>
          <w:rFonts w:ascii="Times New Roman" w:hAnsi="Times New Roman" w:cs="Times New Roman"/>
          <w:bCs/>
          <w:color w:val="auto"/>
          <w:kern w:val="32"/>
          <w:sz w:val="28"/>
          <w:szCs w:val="28"/>
        </w:rPr>
        <w:t xml:space="preserve"> 3 м</w:t>
      </w:r>
      <w:r w:rsidR="005C7325" w:rsidRPr="00BC2084">
        <w:rPr>
          <w:rFonts w:ascii="Times New Roman" w:hAnsi="Times New Roman" w:cs="Times New Roman"/>
          <w:bCs/>
          <w:color w:val="auto"/>
          <w:kern w:val="32"/>
          <w:sz w:val="28"/>
          <w:szCs w:val="28"/>
          <w:vertAlign w:val="superscript"/>
        </w:rPr>
        <w:t>2</w:t>
      </w:r>
      <w:r w:rsidR="005C7325" w:rsidRPr="005C7325">
        <w:rPr>
          <w:rFonts w:ascii="Times New Roman" w:hAnsi="Times New Roman" w:cs="Times New Roman"/>
          <w:bCs/>
          <w:color w:val="auto"/>
          <w:kern w:val="32"/>
          <w:sz w:val="28"/>
          <w:szCs w:val="28"/>
        </w:rPr>
        <w:t>, на котор</w:t>
      </w:r>
      <w:r w:rsidR="008E1485">
        <w:rPr>
          <w:rFonts w:ascii="Times New Roman" w:hAnsi="Times New Roman" w:cs="Times New Roman"/>
          <w:bCs/>
          <w:color w:val="auto"/>
          <w:kern w:val="32"/>
          <w:sz w:val="28"/>
          <w:szCs w:val="28"/>
        </w:rPr>
        <w:t>ой</w:t>
      </w:r>
      <w:r w:rsidR="005C7325" w:rsidRPr="005C7325">
        <w:rPr>
          <w:rFonts w:ascii="Times New Roman" w:hAnsi="Times New Roman" w:cs="Times New Roman"/>
          <w:bCs/>
          <w:color w:val="auto"/>
          <w:kern w:val="32"/>
          <w:sz w:val="28"/>
          <w:szCs w:val="28"/>
        </w:rPr>
        <w:t xml:space="preserve"> будет располагаться 1 контейнер</w:t>
      </w:r>
      <w:r w:rsidR="008E1485">
        <w:rPr>
          <w:rFonts w:ascii="Times New Roman" w:hAnsi="Times New Roman" w:cs="Times New Roman"/>
          <w:bCs/>
          <w:color w:val="auto"/>
          <w:kern w:val="32"/>
          <w:sz w:val="28"/>
          <w:szCs w:val="28"/>
        </w:rPr>
        <w:t xml:space="preserve"> в д. Захарово и1</w:t>
      </w:r>
      <w:r>
        <w:rPr>
          <w:rFonts w:ascii="Times New Roman" w:hAnsi="Times New Roman" w:cs="Times New Roman"/>
          <w:bCs/>
          <w:color w:val="auto"/>
          <w:kern w:val="32"/>
          <w:sz w:val="28"/>
          <w:szCs w:val="28"/>
        </w:rPr>
        <w:t xml:space="preserve"> площадок </w:t>
      </w:r>
      <w:r w:rsidR="0079046A">
        <w:rPr>
          <w:rFonts w:ascii="Times New Roman" w:hAnsi="Times New Roman" w:cs="Times New Roman"/>
          <w:bCs/>
          <w:color w:val="auto"/>
          <w:kern w:val="32"/>
          <w:sz w:val="28"/>
          <w:szCs w:val="28"/>
        </w:rPr>
        <w:t>6</w:t>
      </w:r>
      <w:r w:rsidR="003E3CAF">
        <w:rPr>
          <w:rFonts w:ascii="Times New Roman" w:hAnsi="Times New Roman" w:cs="Times New Roman"/>
          <w:bCs/>
          <w:color w:val="auto"/>
          <w:kern w:val="32"/>
          <w:sz w:val="28"/>
          <w:szCs w:val="28"/>
        </w:rPr>
        <w:t xml:space="preserve"> м</w:t>
      </w:r>
      <w:r w:rsidR="003E3CAF" w:rsidRPr="003E3CAF">
        <w:rPr>
          <w:rFonts w:ascii="Times New Roman" w:hAnsi="Times New Roman" w:cs="Times New Roman"/>
          <w:bCs/>
          <w:color w:val="auto"/>
          <w:kern w:val="32"/>
          <w:sz w:val="28"/>
          <w:szCs w:val="28"/>
          <w:vertAlign w:val="superscript"/>
        </w:rPr>
        <w:t>2</w:t>
      </w:r>
      <w:r w:rsidR="003E3CAF">
        <w:rPr>
          <w:rFonts w:ascii="Times New Roman" w:hAnsi="Times New Roman" w:cs="Times New Roman"/>
          <w:bCs/>
          <w:color w:val="auto"/>
          <w:kern w:val="32"/>
          <w:sz w:val="28"/>
          <w:szCs w:val="28"/>
        </w:rPr>
        <w:t>, на котор</w:t>
      </w:r>
      <w:r w:rsidR="008E1485">
        <w:rPr>
          <w:rFonts w:ascii="Times New Roman" w:hAnsi="Times New Roman" w:cs="Times New Roman"/>
          <w:bCs/>
          <w:color w:val="auto"/>
          <w:kern w:val="32"/>
          <w:sz w:val="28"/>
          <w:szCs w:val="28"/>
        </w:rPr>
        <w:t>ой</w:t>
      </w:r>
      <w:r w:rsidR="003E3CAF">
        <w:rPr>
          <w:rFonts w:ascii="Times New Roman" w:hAnsi="Times New Roman" w:cs="Times New Roman"/>
          <w:bCs/>
          <w:color w:val="auto"/>
          <w:kern w:val="32"/>
          <w:sz w:val="28"/>
          <w:szCs w:val="28"/>
        </w:rPr>
        <w:t xml:space="preserve"> разместится по 2 контейнера</w:t>
      </w:r>
      <w:r w:rsidR="008E1485">
        <w:rPr>
          <w:rFonts w:ascii="Times New Roman" w:hAnsi="Times New Roman" w:cs="Times New Roman"/>
          <w:bCs/>
          <w:color w:val="auto"/>
          <w:kern w:val="32"/>
          <w:sz w:val="28"/>
          <w:szCs w:val="28"/>
        </w:rPr>
        <w:t>в с. Горицы</w:t>
      </w:r>
      <w:r w:rsidR="005C7325" w:rsidRPr="005C7325">
        <w:rPr>
          <w:rFonts w:ascii="Times New Roman" w:hAnsi="Times New Roman" w:cs="Times New Roman"/>
          <w:bCs/>
          <w:color w:val="auto"/>
          <w:kern w:val="32"/>
          <w:sz w:val="28"/>
          <w:szCs w:val="28"/>
        </w:rPr>
        <w:t>.</w:t>
      </w:r>
    </w:p>
    <w:p w:rsidR="005C7325" w:rsidRDefault="005C7325" w:rsidP="005C732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5C7325">
        <w:rPr>
          <w:rFonts w:ascii="Times New Roman" w:hAnsi="Times New Roman" w:cs="Times New Roman"/>
          <w:bCs/>
          <w:color w:val="auto"/>
          <w:kern w:val="32"/>
          <w:sz w:val="28"/>
          <w:szCs w:val="28"/>
        </w:rPr>
        <w:t xml:space="preserve">Таким образом, необходимо оборудовать </w:t>
      </w:r>
      <w:r w:rsidR="008E1485">
        <w:rPr>
          <w:rFonts w:ascii="Times New Roman" w:hAnsi="Times New Roman" w:cs="Times New Roman"/>
          <w:bCs/>
          <w:color w:val="auto"/>
          <w:kern w:val="32"/>
          <w:sz w:val="28"/>
          <w:szCs w:val="28"/>
        </w:rPr>
        <w:t>2</w:t>
      </w:r>
      <w:r w:rsidR="000E3D26">
        <w:rPr>
          <w:rFonts w:ascii="Times New Roman" w:hAnsi="Times New Roman" w:cs="Times New Roman"/>
          <w:bCs/>
          <w:color w:val="auto"/>
          <w:kern w:val="32"/>
          <w:sz w:val="28"/>
          <w:szCs w:val="28"/>
        </w:rPr>
        <w:t xml:space="preserve"> новых</w:t>
      </w:r>
      <w:r w:rsidRPr="005C7325">
        <w:rPr>
          <w:rFonts w:ascii="Times New Roman" w:hAnsi="Times New Roman" w:cs="Times New Roman"/>
          <w:bCs/>
          <w:color w:val="auto"/>
          <w:kern w:val="32"/>
          <w:sz w:val="28"/>
          <w:szCs w:val="28"/>
        </w:rPr>
        <w:t xml:space="preserve"> контейнерных площадок под металлические контейнеры</w:t>
      </w:r>
      <w:r w:rsidR="00BC2084">
        <w:rPr>
          <w:rFonts w:ascii="Times New Roman" w:hAnsi="Times New Roman" w:cs="Times New Roman"/>
          <w:bCs/>
          <w:color w:val="auto"/>
          <w:kern w:val="32"/>
          <w:sz w:val="28"/>
          <w:szCs w:val="28"/>
        </w:rPr>
        <w:t>.</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i/>
          <w:color w:val="auto"/>
          <w:kern w:val="32"/>
          <w:sz w:val="28"/>
          <w:szCs w:val="28"/>
        </w:rPr>
      </w:pPr>
      <w:r w:rsidRPr="00BC2084">
        <w:rPr>
          <w:rFonts w:ascii="Times New Roman" w:hAnsi="Times New Roman" w:cs="Times New Roman"/>
          <w:bCs/>
          <w:i/>
          <w:color w:val="auto"/>
          <w:kern w:val="32"/>
          <w:sz w:val="28"/>
          <w:szCs w:val="28"/>
        </w:rPr>
        <w:t>Определим количество площадок для сбора КГО</w:t>
      </w:r>
      <w:r>
        <w:rPr>
          <w:rFonts w:ascii="Times New Roman" w:hAnsi="Times New Roman" w:cs="Times New Roman"/>
          <w:bCs/>
          <w:i/>
          <w:color w:val="auto"/>
          <w:kern w:val="32"/>
          <w:sz w:val="28"/>
          <w:szCs w:val="28"/>
        </w:rPr>
        <w:t>.</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 xml:space="preserve">Крупногабаритные отходы (упаковочные материалы, предметы домашнего обихода: бытовая техника, сантехническое оборудование, мебель, металлические и деревянные конструкции, отходы от текущего ремонта жилых помещений и так далее) собираются на специальных площадках, расположенных, как правило, вблизи контейнерных площадок. Вывоз крупногабаритных отходов производится мусоровозами для крупногабаритных отходов или обычным грузовым транспортом по заявкам организаций по обслуживанию жилищного фонда или природопользователей, образовавших эти отходы, либо природопользователями самостоятельно с использованием собственного грузового транспорта. Организация сбора и своевременного удаления крупногабаритных отходов, обеспечение надлежащего технического и санитарного состояния контейнерной площадки производятся организацией, </w:t>
      </w:r>
      <w:r w:rsidRPr="00BC2084">
        <w:rPr>
          <w:rFonts w:ascii="Times New Roman" w:hAnsi="Times New Roman" w:cs="Times New Roman"/>
          <w:bCs/>
          <w:color w:val="auto"/>
          <w:kern w:val="32"/>
          <w:sz w:val="28"/>
          <w:szCs w:val="28"/>
        </w:rPr>
        <w:lastRenderedPageBreak/>
        <w:t>осуществляющей техническое обслуживание и санитарное содержание контейнерной площадки.</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Вывоз крупногабаритных отходов производится мусоровозами для крупногабаритных отходов или обычным грузовым транспортом в соответствии с графиками либо по заявкам организаций по обслуживанию жилищного фонда, но не реже одного раза в неделю.</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Подбор выпавших при погрузке отходов обеспечивается организацией, осуществляющей транспортировку крупногабаритных отходов.</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Организация, осуществляющая вывоз отходов к местам размещения, обязана не допускать просыпания крупногабаритных отходов при транспортировке.</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 xml:space="preserve">Удаление крупногабаритных отходов из домовладений следует производить по мере их накопления, но не реже одного раза в неделю. </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Признак накопления – это отсутствие возможности складирования крупногабаритных отходов на территории, при контейнерной площадки, размером не более 2м х 3м.</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Организация мест складирования крупногабаритных отходов производится организациями, осуществляющими техническое обслуживание и санитарное содержание контейнерной площадки.</w:t>
      </w:r>
    </w:p>
    <w:p w:rsid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 xml:space="preserve">Частота вывоза КГО не должна быть реже одного раза в неделю /5/. Рассчитаем  образование КГО для каждого населенного пункта за </w:t>
      </w:r>
      <w:r w:rsidR="00A6541A">
        <w:rPr>
          <w:rFonts w:ascii="Times New Roman" w:hAnsi="Times New Roman" w:cs="Times New Roman"/>
          <w:bCs/>
          <w:color w:val="auto"/>
          <w:kern w:val="32"/>
          <w:sz w:val="28"/>
          <w:szCs w:val="28"/>
        </w:rPr>
        <w:t>7</w:t>
      </w:r>
      <w:r w:rsidRPr="00BC2084">
        <w:rPr>
          <w:rFonts w:ascii="Times New Roman" w:hAnsi="Times New Roman" w:cs="Times New Roman"/>
          <w:bCs/>
          <w:color w:val="auto"/>
          <w:kern w:val="32"/>
          <w:sz w:val="28"/>
          <w:szCs w:val="28"/>
        </w:rPr>
        <w:t xml:space="preserve"> дней и вместимость проектируемых контейнерных площадок.</w:t>
      </w:r>
    </w:p>
    <w:p w:rsidR="00BC2084" w:rsidRP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 xml:space="preserve">Для крупногабаритных отходов на территории населенных пунктов должны быть отведены специальные площадки, которые должны располагаться вблизи контейнерных площадок. Площадь каждой такой площадки принимаем равной </w:t>
      </w:r>
      <w:r w:rsidR="00A6541A">
        <w:rPr>
          <w:rFonts w:ascii="Times New Roman" w:hAnsi="Times New Roman" w:cs="Times New Roman"/>
          <w:bCs/>
          <w:color w:val="auto"/>
          <w:kern w:val="32"/>
          <w:sz w:val="28"/>
          <w:szCs w:val="28"/>
        </w:rPr>
        <w:t>3 м</w:t>
      </w:r>
      <w:r w:rsidR="00A6541A" w:rsidRPr="00A6541A">
        <w:rPr>
          <w:rFonts w:ascii="Times New Roman" w:hAnsi="Times New Roman" w:cs="Times New Roman"/>
          <w:bCs/>
          <w:color w:val="auto"/>
          <w:kern w:val="32"/>
          <w:sz w:val="28"/>
          <w:szCs w:val="28"/>
          <w:vertAlign w:val="superscript"/>
        </w:rPr>
        <w:t>2</w:t>
      </w:r>
      <w:r w:rsidR="00A6541A">
        <w:rPr>
          <w:rFonts w:ascii="Times New Roman" w:hAnsi="Times New Roman" w:cs="Times New Roman"/>
          <w:bCs/>
          <w:color w:val="auto"/>
          <w:kern w:val="32"/>
          <w:sz w:val="28"/>
          <w:szCs w:val="28"/>
        </w:rPr>
        <w:t xml:space="preserve"> для </w:t>
      </w:r>
      <w:r w:rsidR="00AB3B03">
        <w:rPr>
          <w:rFonts w:ascii="Times New Roman" w:hAnsi="Times New Roman" w:cs="Times New Roman"/>
          <w:bCs/>
          <w:color w:val="auto"/>
          <w:kern w:val="32"/>
          <w:sz w:val="28"/>
          <w:szCs w:val="28"/>
        </w:rPr>
        <w:t xml:space="preserve">с. </w:t>
      </w:r>
      <w:r w:rsidR="00A6541A">
        <w:rPr>
          <w:rFonts w:ascii="Times New Roman" w:hAnsi="Times New Roman" w:cs="Times New Roman"/>
          <w:bCs/>
          <w:color w:val="auto"/>
          <w:kern w:val="32"/>
          <w:sz w:val="28"/>
          <w:szCs w:val="28"/>
        </w:rPr>
        <w:t xml:space="preserve">и </w:t>
      </w:r>
      <w:r w:rsidRPr="00BC2084">
        <w:rPr>
          <w:rFonts w:ascii="Times New Roman" w:hAnsi="Times New Roman" w:cs="Times New Roman"/>
          <w:bCs/>
          <w:color w:val="auto"/>
          <w:kern w:val="32"/>
          <w:sz w:val="28"/>
          <w:szCs w:val="28"/>
        </w:rPr>
        <w:t>1,5 м</w:t>
      </w:r>
      <w:r w:rsidRPr="00BC2084">
        <w:rPr>
          <w:rFonts w:ascii="Times New Roman" w:hAnsi="Times New Roman" w:cs="Times New Roman"/>
          <w:bCs/>
          <w:color w:val="auto"/>
          <w:kern w:val="32"/>
          <w:sz w:val="28"/>
          <w:szCs w:val="28"/>
          <w:vertAlign w:val="superscript"/>
        </w:rPr>
        <w:t>2</w:t>
      </w:r>
      <w:r w:rsidR="00A6541A">
        <w:rPr>
          <w:rFonts w:ascii="Times New Roman" w:hAnsi="Times New Roman" w:cs="Times New Roman"/>
          <w:bCs/>
          <w:color w:val="auto"/>
          <w:kern w:val="32"/>
          <w:sz w:val="28"/>
          <w:szCs w:val="28"/>
        </w:rPr>
        <w:t xml:space="preserve"> для остальных населенных пунктов</w:t>
      </w:r>
      <w:r w:rsidRPr="00BC2084">
        <w:rPr>
          <w:rFonts w:ascii="Times New Roman" w:hAnsi="Times New Roman" w:cs="Times New Roman"/>
          <w:bCs/>
          <w:color w:val="auto"/>
          <w:kern w:val="32"/>
          <w:sz w:val="28"/>
          <w:szCs w:val="28"/>
        </w:rPr>
        <w:t xml:space="preserve"> Отходы должны складироваться на высоту не более 0,7 м. Следовательно, вместимость площадки (V</w:t>
      </w:r>
      <w:r w:rsidRPr="00807D2D">
        <w:rPr>
          <w:rFonts w:ascii="Times New Roman" w:hAnsi="Times New Roman" w:cs="Times New Roman"/>
          <w:bCs/>
          <w:color w:val="auto"/>
          <w:kern w:val="32"/>
          <w:sz w:val="28"/>
          <w:szCs w:val="28"/>
          <w:vertAlign w:val="subscript"/>
        </w:rPr>
        <w:t>пл</w:t>
      </w:r>
      <w:r w:rsidRPr="00BC2084">
        <w:rPr>
          <w:rFonts w:ascii="Times New Roman" w:hAnsi="Times New Roman" w:cs="Times New Roman"/>
          <w:bCs/>
          <w:color w:val="auto"/>
          <w:kern w:val="32"/>
          <w:sz w:val="28"/>
          <w:szCs w:val="28"/>
        </w:rPr>
        <w:t xml:space="preserve">) составляет: </w:t>
      </w:r>
    </w:p>
    <w:p w:rsidR="00DD2737" w:rsidRDefault="00DD2737" w:rsidP="000E3D26">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p>
    <w:p w:rsidR="000E3D26" w:rsidRDefault="000E3D26" w:rsidP="00DD2737">
      <w:pPr>
        <w:pStyle w:val="aa"/>
        <w:shd w:val="clear" w:color="auto" w:fill="FFFFFF"/>
        <w:spacing w:before="0" w:beforeAutospacing="0" w:after="0" w:afterAutospacing="0" w:line="360" w:lineRule="auto"/>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lastRenderedPageBreak/>
        <w:t>V</w:t>
      </w:r>
      <w:r w:rsidRPr="000E3D26">
        <w:rPr>
          <w:rFonts w:ascii="Times New Roman" w:hAnsi="Times New Roman" w:cs="Times New Roman"/>
          <w:bCs/>
          <w:color w:val="auto"/>
          <w:kern w:val="32"/>
          <w:sz w:val="28"/>
          <w:szCs w:val="28"/>
          <w:vertAlign w:val="subscript"/>
        </w:rPr>
        <w:t>пл1</w:t>
      </w:r>
      <w:r>
        <w:rPr>
          <w:rFonts w:ascii="Times New Roman" w:hAnsi="Times New Roman" w:cs="Times New Roman"/>
          <w:bCs/>
          <w:color w:val="auto"/>
          <w:kern w:val="32"/>
          <w:sz w:val="28"/>
          <w:szCs w:val="28"/>
        </w:rPr>
        <w:t xml:space="preserve"> = 3х0,7=2</w:t>
      </w:r>
      <w:r w:rsidRPr="00BC2084">
        <w:rPr>
          <w:rFonts w:ascii="Times New Roman" w:hAnsi="Times New Roman" w:cs="Times New Roman"/>
          <w:bCs/>
          <w:color w:val="auto"/>
          <w:kern w:val="32"/>
          <w:sz w:val="28"/>
          <w:szCs w:val="28"/>
        </w:rPr>
        <w:t>,</w:t>
      </w:r>
      <w:r>
        <w:rPr>
          <w:rFonts w:ascii="Times New Roman" w:hAnsi="Times New Roman" w:cs="Times New Roman"/>
          <w:bCs/>
          <w:color w:val="auto"/>
          <w:kern w:val="32"/>
          <w:sz w:val="28"/>
          <w:szCs w:val="28"/>
        </w:rPr>
        <w:t>1</w:t>
      </w:r>
      <w:r w:rsidRPr="00BC2084">
        <w:rPr>
          <w:rFonts w:ascii="Times New Roman" w:hAnsi="Times New Roman" w:cs="Times New Roman"/>
          <w:bCs/>
          <w:color w:val="auto"/>
          <w:kern w:val="32"/>
          <w:sz w:val="28"/>
          <w:szCs w:val="28"/>
        </w:rPr>
        <w:t xml:space="preserve"> м</w:t>
      </w:r>
      <w:r w:rsidRPr="00022FE5">
        <w:rPr>
          <w:rFonts w:ascii="Times New Roman" w:hAnsi="Times New Roman" w:cs="Times New Roman"/>
          <w:bCs/>
          <w:color w:val="auto"/>
          <w:kern w:val="32"/>
          <w:sz w:val="28"/>
          <w:szCs w:val="28"/>
          <w:vertAlign w:val="superscript"/>
        </w:rPr>
        <w:t>3</w:t>
      </w:r>
    </w:p>
    <w:p w:rsidR="000E3D26" w:rsidRDefault="000E3D26" w:rsidP="00DD2737">
      <w:pPr>
        <w:pStyle w:val="aa"/>
        <w:shd w:val="clear" w:color="auto" w:fill="FFFFFF"/>
        <w:spacing w:before="0" w:beforeAutospacing="0" w:after="0" w:afterAutospacing="0" w:line="360" w:lineRule="auto"/>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V</w:t>
      </w:r>
      <w:r w:rsidRPr="000E3D26">
        <w:rPr>
          <w:rFonts w:ascii="Times New Roman" w:hAnsi="Times New Roman" w:cs="Times New Roman"/>
          <w:bCs/>
          <w:color w:val="auto"/>
          <w:kern w:val="32"/>
          <w:sz w:val="28"/>
          <w:szCs w:val="28"/>
          <w:vertAlign w:val="subscript"/>
        </w:rPr>
        <w:t>пл2</w:t>
      </w:r>
      <w:r w:rsidR="00BC2084" w:rsidRPr="00BC2084">
        <w:rPr>
          <w:rFonts w:ascii="Times New Roman" w:hAnsi="Times New Roman" w:cs="Times New Roman"/>
          <w:bCs/>
          <w:color w:val="auto"/>
          <w:kern w:val="32"/>
          <w:sz w:val="28"/>
          <w:szCs w:val="28"/>
        </w:rPr>
        <w:t>= 1,5х0,7=1,05 м</w:t>
      </w:r>
      <w:r w:rsidR="00022FE5" w:rsidRPr="00022FE5">
        <w:rPr>
          <w:rFonts w:ascii="Times New Roman" w:hAnsi="Times New Roman" w:cs="Times New Roman"/>
          <w:bCs/>
          <w:color w:val="auto"/>
          <w:kern w:val="32"/>
          <w:sz w:val="28"/>
          <w:szCs w:val="28"/>
          <w:vertAlign w:val="superscript"/>
        </w:rPr>
        <w:t>3</w:t>
      </w:r>
    </w:p>
    <w:p w:rsid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BC2084">
        <w:rPr>
          <w:rFonts w:ascii="Times New Roman" w:hAnsi="Times New Roman" w:cs="Times New Roman"/>
          <w:bCs/>
          <w:color w:val="auto"/>
          <w:kern w:val="32"/>
          <w:sz w:val="28"/>
          <w:szCs w:val="28"/>
        </w:rPr>
        <w:t>Определим необходимое количество площадок (Q) исходя из нормы образования КГО</w:t>
      </w:r>
      <w:r w:rsidR="00022FE5">
        <w:rPr>
          <w:rFonts w:ascii="Times New Roman" w:hAnsi="Times New Roman" w:cs="Times New Roman"/>
          <w:bCs/>
          <w:color w:val="auto"/>
          <w:kern w:val="32"/>
          <w:sz w:val="28"/>
          <w:szCs w:val="28"/>
        </w:rPr>
        <w:t>.</w:t>
      </w:r>
    </w:p>
    <w:p w:rsidR="00BC2084" w:rsidRDefault="00BC2084" w:rsidP="00BC2084">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Результаты расчета сведены в таблицу 6.</w:t>
      </w:r>
      <w:r w:rsidR="0019345D">
        <w:rPr>
          <w:rFonts w:ascii="Times New Roman" w:hAnsi="Times New Roman" w:cs="Times New Roman"/>
          <w:bCs/>
          <w:color w:val="auto"/>
          <w:kern w:val="32"/>
          <w:sz w:val="28"/>
          <w:szCs w:val="28"/>
        </w:rPr>
        <w:t>9</w:t>
      </w:r>
      <w:r>
        <w:rPr>
          <w:rFonts w:ascii="Times New Roman" w:hAnsi="Times New Roman" w:cs="Times New Roman"/>
          <w:bCs/>
          <w:color w:val="auto"/>
          <w:kern w:val="32"/>
          <w:sz w:val="28"/>
          <w:szCs w:val="28"/>
        </w:rPr>
        <w:t>.</w:t>
      </w:r>
    </w:p>
    <w:p w:rsidR="00BC2084" w:rsidRDefault="00BC2084" w:rsidP="00BC2084">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w:t>
      </w:r>
      <w:r w:rsidR="0019345D">
        <w:rPr>
          <w:rFonts w:ascii="Times New Roman" w:hAnsi="Times New Roman" w:cs="Times New Roman"/>
          <w:bCs/>
          <w:color w:val="auto"/>
          <w:kern w:val="32"/>
          <w:sz w:val="28"/>
          <w:szCs w:val="28"/>
        </w:rPr>
        <w:t>9</w:t>
      </w:r>
      <w:r>
        <w:rPr>
          <w:rFonts w:ascii="Times New Roman" w:hAnsi="Times New Roman" w:cs="Times New Roman"/>
          <w:bCs/>
          <w:color w:val="auto"/>
          <w:kern w:val="32"/>
          <w:sz w:val="28"/>
          <w:szCs w:val="28"/>
        </w:rPr>
        <w:t>.</w:t>
      </w:r>
    </w:p>
    <w:p w:rsidR="00BC2084" w:rsidRDefault="00BC2084" w:rsidP="00BC2084">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Расчетное количество площадок для крупногабаритных отходов</w:t>
      </w:r>
    </w:p>
    <w:p w:rsidR="00BC2084" w:rsidRDefault="00BC2084" w:rsidP="00BC2084">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в</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Pr>
          <w:rFonts w:ascii="Times New Roman" w:hAnsi="Times New Roman" w:cs="Times New Roman"/>
          <w:bCs/>
          <w:color w:val="auto"/>
          <w:kern w:val="32"/>
          <w:sz w:val="28"/>
          <w:szCs w:val="28"/>
        </w:rPr>
        <w:t>ом сельском поселении</w:t>
      </w:r>
    </w:p>
    <w:p w:rsidR="00BC2084" w:rsidRPr="00BC2084" w:rsidRDefault="00BC2084" w:rsidP="00BC2084">
      <w:pPr>
        <w:pStyle w:val="aa"/>
        <w:shd w:val="clear" w:color="auto" w:fill="FFFFFF"/>
        <w:spacing w:before="0" w:beforeAutospacing="0" w:after="0" w:afterAutospacing="0"/>
        <w:ind w:firstLine="709"/>
        <w:jc w:val="center"/>
        <w:rPr>
          <w:rFonts w:ascii="Times New Roman" w:hAnsi="Times New Roman" w:cs="Times New Roman"/>
          <w:bCs/>
          <w:color w:val="auto"/>
          <w:kern w:val="32"/>
          <w:sz w:val="20"/>
          <w:szCs w:val="20"/>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552"/>
        <w:gridCol w:w="3743"/>
      </w:tblGrid>
      <w:tr w:rsidR="00BC2084" w:rsidRPr="00277FC7" w:rsidTr="00BA0366">
        <w:trPr>
          <w:cantSplit/>
          <w:tblHeader/>
          <w:jc w:val="center"/>
        </w:trPr>
        <w:tc>
          <w:tcPr>
            <w:tcW w:w="2552" w:type="dxa"/>
            <w:vAlign w:val="center"/>
          </w:tcPr>
          <w:p w:rsidR="00BC2084" w:rsidRPr="00277FC7" w:rsidRDefault="00BC2084" w:rsidP="00C76866">
            <w:pPr>
              <w:pStyle w:val="afc"/>
              <w:snapToGrid w:val="0"/>
              <w:jc w:val="center"/>
              <w:rPr>
                <w:rFonts w:ascii="Times New Roman" w:hAnsi="Times New Roman"/>
                <w:sz w:val="24"/>
              </w:rPr>
            </w:pPr>
            <w:r w:rsidRPr="00277FC7">
              <w:rPr>
                <w:rFonts w:ascii="Times New Roman" w:hAnsi="Times New Roman"/>
                <w:sz w:val="24"/>
              </w:rPr>
              <w:t>Населенный пункт</w:t>
            </w:r>
          </w:p>
        </w:tc>
        <w:tc>
          <w:tcPr>
            <w:tcW w:w="3743" w:type="dxa"/>
            <w:vAlign w:val="center"/>
          </w:tcPr>
          <w:p w:rsidR="00BC2084" w:rsidRDefault="00BC2084" w:rsidP="00C76866">
            <w:pPr>
              <w:pStyle w:val="afc"/>
              <w:jc w:val="center"/>
              <w:rPr>
                <w:rFonts w:ascii="Times New Roman" w:hAnsi="Times New Roman"/>
                <w:sz w:val="24"/>
              </w:rPr>
            </w:pPr>
            <w:r>
              <w:rPr>
                <w:rFonts w:ascii="Times New Roman" w:hAnsi="Times New Roman"/>
                <w:sz w:val="24"/>
              </w:rPr>
              <w:t xml:space="preserve">Количество </w:t>
            </w:r>
            <w:r w:rsidR="00022FE5">
              <w:rPr>
                <w:rFonts w:ascii="Times New Roman" w:hAnsi="Times New Roman"/>
                <w:sz w:val="24"/>
              </w:rPr>
              <w:t>площадок</w:t>
            </w:r>
            <w:r>
              <w:rPr>
                <w:rFonts w:ascii="Times New Roman" w:hAnsi="Times New Roman"/>
                <w:sz w:val="24"/>
              </w:rPr>
              <w:t>,</w:t>
            </w:r>
          </w:p>
          <w:p w:rsidR="00BC2084" w:rsidRPr="00EC5A12" w:rsidRDefault="00BC2084" w:rsidP="00C76866">
            <w:pPr>
              <w:pStyle w:val="afc"/>
              <w:jc w:val="center"/>
              <w:rPr>
                <w:rFonts w:ascii="Times New Roman" w:hAnsi="Times New Roman"/>
                <w:sz w:val="24"/>
              </w:rPr>
            </w:pPr>
            <w:r>
              <w:rPr>
                <w:rFonts w:ascii="Times New Roman" w:hAnsi="Times New Roman"/>
                <w:sz w:val="24"/>
              </w:rPr>
              <w:t>шт.</w:t>
            </w:r>
          </w:p>
        </w:tc>
      </w:tr>
      <w:tr w:rsidR="00055F08" w:rsidRPr="00277FC7" w:rsidTr="00BA0366">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 Введенье</w:t>
            </w:r>
          </w:p>
        </w:tc>
        <w:tc>
          <w:tcPr>
            <w:tcW w:w="3743" w:type="dxa"/>
            <w:vAlign w:val="bottom"/>
          </w:tcPr>
          <w:p w:rsidR="00055F08" w:rsidRPr="00022FE5" w:rsidRDefault="0079046A" w:rsidP="00022FE5">
            <w:pPr>
              <w:jc w:val="center"/>
              <w:rPr>
                <w:color w:val="000000"/>
                <w:sz w:val="24"/>
                <w:szCs w:val="24"/>
              </w:rPr>
            </w:pPr>
            <w:r>
              <w:rPr>
                <w:color w:val="000000"/>
                <w:sz w:val="24"/>
                <w:szCs w:val="24"/>
              </w:rPr>
              <w:t>5</w:t>
            </w:r>
          </w:p>
        </w:tc>
      </w:tr>
      <w:tr w:rsidR="000E1DAE" w:rsidRPr="00277FC7" w:rsidTr="00BA0366">
        <w:trPr>
          <w:jc w:val="center"/>
        </w:trPr>
        <w:tc>
          <w:tcPr>
            <w:tcW w:w="2552" w:type="dxa"/>
          </w:tcPr>
          <w:p w:rsidR="000E1DAE" w:rsidRDefault="000E1DAE" w:rsidP="005956CD">
            <w:pPr>
              <w:pStyle w:val="afc"/>
              <w:snapToGrid w:val="0"/>
              <w:rPr>
                <w:rFonts w:ascii="Times New Roman" w:hAnsi="Times New Roman"/>
                <w:sz w:val="24"/>
              </w:rPr>
            </w:pPr>
            <w:r>
              <w:rPr>
                <w:rFonts w:ascii="Times New Roman" w:hAnsi="Times New Roman"/>
                <w:sz w:val="24"/>
              </w:rPr>
              <w:t>с. Горицы</w:t>
            </w:r>
          </w:p>
        </w:tc>
        <w:tc>
          <w:tcPr>
            <w:tcW w:w="3743" w:type="dxa"/>
            <w:vAlign w:val="bottom"/>
          </w:tcPr>
          <w:p w:rsidR="000E1DAE" w:rsidRDefault="0079046A" w:rsidP="00022FE5">
            <w:pPr>
              <w:jc w:val="center"/>
              <w:rPr>
                <w:color w:val="000000"/>
                <w:sz w:val="24"/>
                <w:szCs w:val="24"/>
              </w:rPr>
            </w:pPr>
            <w:r>
              <w:rPr>
                <w:color w:val="000000"/>
                <w:sz w:val="24"/>
                <w:szCs w:val="24"/>
              </w:rPr>
              <w:t>2</w:t>
            </w:r>
          </w:p>
        </w:tc>
      </w:tr>
      <w:tr w:rsidR="00055F08" w:rsidRPr="00277FC7" w:rsidTr="00BA0366">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3743" w:type="dxa"/>
            <w:vAlign w:val="bottom"/>
          </w:tcPr>
          <w:p w:rsidR="00055F08" w:rsidRPr="00022FE5" w:rsidRDefault="0079046A" w:rsidP="00022FE5">
            <w:pPr>
              <w:jc w:val="center"/>
              <w:rPr>
                <w:color w:val="000000"/>
                <w:sz w:val="24"/>
                <w:szCs w:val="24"/>
              </w:rPr>
            </w:pPr>
            <w:r>
              <w:rPr>
                <w:color w:val="000000"/>
                <w:sz w:val="24"/>
                <w:szCs w:val="24"/>
              </w:rPr>
              <w:t>6</w:t>
            </w:r>
          </w:p>
        </w:tc>
      </w:tr>
      <w:tr w:rsidR="00055F08" w:rsidRPr="00277FC7" w:rsidTr="00BA0366">
        <w:trPr>
          <w:jc w:val="center"/>
        </w:trPr>
        <w:tc>
          <w:tcPr>
            <w:tcW w:w="2552" w:type="dxa"/>
          </w:tcPr>
          <w:p w:rsidR="00055F08" w:rsidRPr="00277FC7" w:rsidRDefault="00055F08" w:rsidP="005956CD">
            <w:pPr>
              <w:pStyle w:val="afc"/>
              <w:snapToGrid w:val="0"/>
              <w:rPr>
                <w:rFonts w:ascii="Times New Roman" w:hAnsi="Times New Roman"/>
                <w:sz w:val="24"/>
              </w:rPr>
            </w:pPr>
            <w:r>
              <w:rPr>
                <w:rFonts w:ascii="Times New Roman" w:hAnsi="Times New Roman"/>
                <w:sz w:val="24"/>
              </w:rPr>
              <w:t>с. Чернцы</w:t>
            </w:r>
          </w:p>
        </w:tc>
        <w:tc>
          <w:tcPr>
            <w:tcW w:w="3743" w:type="dxa"/>
            <w:vAlign w:val="bottom"/>
          </w:tcPr>
          <w:p w:rsidR="00055F08" w:rsidRPr="00022FE5" w:rsidRDefault="0079046A" w:rsidP="00022FE5">
            <w:pPr>
              <w:jc w:val="center"/>
              <w:rPr>
                <w:color w:val="000000"/>
                <w:sz w:val="24"/>
                <w:szCs w:val="24"/>
              </w:rPr>
            </w:pPr>
            <w:r>
              <w:rPr>
                <w:color w:val="000000"/>
                <w:sz w:val="24"/>
                <w:szCs w:val="24"/>
              </w:rPr>
              <w:t>5</w:t>
            </w:r>
          </w:p>
        </w:tc>
      </w:tr>
      <w:tr w:rsidR="00055F08" w:rsidRPr="00277FC7" w:rsidTr="00BA0366">
        <w:trPr>
          <w:jc w:val="center"/>
        </w:trPr>
        <w:tc>
          <w:tcPr>
            <w:tcW w:w="2552" w:type="dxa"/>
          </w:tcPr>
          <w:p w:rsidR="00055F08" w:rsidRDefault="00055F08" w:rsidP="005956CD">
            <w:pPr>
              <w:pStyle w:val="afc"/>
              <w:snapToGrid w:val="0"/>
              <w:rPr>
                <w:rFonts w:ascii="Times New Roman" w:hAnsi="Times New Roman"/>
                <w:sz w:val="24"/>
              </w:rPr>
            </w:pPr>
            <w:r>
              <w:rPr>
                <w:rFonts w:ascii="Times New Roman" w:hAnsi="Times New Roman"/>
                <w:sz w:val="24"/>
              </w:rPr>
              <w:t>д. Захарово</w:t>
            </w:r>
          </w:p>
        </w:tc>
        <w:tc>
          <w:tcPr>
            <w:tcW w:w="3743" w:type="dxa"/>
            <w:vAlign w:val="bottom"/>
          </w:tcPr>
          <w:p w:rsidR="00055F08" w:rsidRDefault="00055F08" w:rsidP="00022FE5">
            <w:pPr>
              <w:jc w:val="center"/>
              <w:rPr>
                <w:color w:val="000000"/>
                <w:sz w:val="24"/>
                <w:szCs w:val="24"/>
              </w:rPr>
            </w:pPr>
            <w:r>
              <w:rPr>
                <w:color w:val="000000"/>
                <w:sz w:val="24"/>
                <w:szCs w:val="24"/>
              </w:rPr>
              <w:t>1</w:t>
            </w:r>
          </w:p>
        </w:tc>
      </w:tr>
      <w:tr w:rsidR="00BC2084" w:rsidRPr="005C7325" w:rsidTr="00BA0366">
        <w:trPr>
          <w:jc w:val="center"/>
        </w:trPr>
        <w:tc>
          <w:tcPr>
            <w:tcW w:w="2552" w:type="dxa"/>
          </w:tcPr>
          <w:p w:rsidR="00BC2084" w:rsidRPr="005C7325" w:rsidRDefault="00BC2084" w:rsidP="00C76866">
            <w:pPr>
              <w:pStyle w:val="afc"/>
              <w:snapToGrid w:val="0"/>
              <w:rPr>
                <w:rFonts w:ascii="Times New Roman" w:hAnsi="Times New Roman"/>
                <w:b/>
                <w:i/>
                <w:sz w:val="24"/>
              </w:rPr>
            </w:pPr>
            <w:r w:rsidRPr="005C7325">
              <w:rPr>
                <w:rFonts w:ascii="Times New Roman" w:hAnsi="Times New Roman"/>
                <w:b/>
                <w:i/>
                <w:sz w:val="24"/>
              </w:rPr>
              <w:t>Итого:</w:t>
            </w:r>
          </w:p>
        </w:tc>
        <w:tc>
          <w:tcPr>
            <w:tcW w:w="3743" w:type="dxa"/>
            <w:vAlign w:val="bottom"/>
          </w:tcPr>
          <w:p w:rsidR="00BC2084" w:rsidRPr="005C7325" w:rsidRDefault="00E257BE" w:rsidP="00C76866">
            <w:pPr>
              <w:jc w:val="center"/>
              <w:rPr>
                <w:b/>
                <w:i/>
                <w:color w:val="000000"/>
                <w:sz w:val="24"/>
                <w:szCs w:val="24"/>
              </w:rPr>
            </w:pPr>
            <w:r w:rsidRPr="005C7325">
              <w:rPr>
                <w:b/>
                <w:i/>
                <w:color w:val="000000"/>
                <w:sz w:val="24"/>
                <w:szCs w:val="24"/>
              </w:rPr>
              <w:fldChar w:fldCharType="begin"/>
            </w:r>
            <w:r w:rsidR="00BC2084" w:rsidRPr="005C7325">
              <w:rPr>
                <w:b/>
                <w:i/>
                <w:color w:val="000000"/>
                <w:sz w:val="24"/>
                <w:szCs w:val="24"/>
              </w:rPr>
              <w:instrText xml:space="preserve"> =SUM(ABOVE) </w:instrText>
            </w:r>
            <w:r w:rsidRPr="005C7325">
              <w:rPr>
                <w:b/>
                <w:i/>
                <w:color w:val="000000"/>
                <w:sz w:val="24"/>
                <w:szCs w:val="24"/>
              </w:rPr>
              <w:fldChar w:fldCharType="separate"/>
            </w:r>
            <w:r w:rsidR="0079046A">
              <w:rPr>
                <w:b/>
                <w:i/>
                <w:noProof/>
                <w:color w:val="000000"/>
                <w:sz w:val="24"/>
                <w:szCs w:val="24"/>
              </w:rPr>
              <w:t>19</w:t>
            </w:r>
            <w:r w:rsidRPr="005C7325">
              <w:rPr>
                <w:b/>
                <w:i/>
                <w:color w:val="000000"/>
                <w:sz w:val="24"/>
                <w:szCs w:val="24"/>
              </w:rPr>
              <w:fldChar w:fldCharType="end"/>
            </w:r>
          </w:p>
        </w:tc>
      </w:tr>
    </w:tbl>
    <w:p w:rsidR="00BC2084" w:rsidRDefault="00BC2084" w:rsidP="00BC2084">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p>
    <w:p w:rsid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 xml:space="preserve">Предлагаемая схема размещения контейнерных площадок и площадок для сбора КГО на территории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022FE5">
        <w:rPr>
          <w:rFonts w:ascii="Times New Roman" w:hAnsi="Times New Roman" w:cs="Times New Roman"/>
          <w:bCs/>
          <w:color w:val="auto"/>
          <w:kern w:val="32"/>
          <w:sz w:val="28"/>
          <w:szCs w:val="28"/>
        </w:rPr>
        <w:t xml:space="preserve"> поселения приведен</w:t>
      </w:r>
      <w:r>
        <w:rPr>
          <w:rFonts w:ascii="Times New Roman" w:hAnsi="Times New Roman" w:cs="Times New Roman"/>
          <w:bCs/>
          <w:color w:val="auto"/>
          <w:kern w:val="32"/>
          <w:sz w:val="28"/>
          <w:szCs w:val="28"/>
        </w:rPr>
        <w:t>ы на картах</w:t>
      </w:r>
      <w:r w:rsidRPr="00022FE5">
        <w:rPr>
          <w:rFonts w:ascii="Times New Roman" w:hAnsi="Times New Roman" w:cs="Times New Roman"/>
          <w:bCs/>
          <w:color w:val="auto"/>
          <w:kern w:val="32"/>
          <w:sz w:val="28"/>
          <w:szCs w:val="28"/>
        </w:rPr>
        <w:t xml:space="preserve"> в</w:t>
      </w:r>
      <w:r>
        <w:rPr>
          <w:rFonts w:ascii="Times New Roman" w:hAnsi="Times New Roman" w:cs="Times New Roman"/>
          <w:bCs/>
          <w:color w:val="auto"/>
          <w:kern w:val="32"/>
          <w:sz w:val="28"/>
          <w:szCs w:val="28"/>
        </w:rPr>
        <w:t xml:space="preserve"> приложении 1.</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Учитывая необходимость рационального использования ресурсов и сокращения объема ТБО,  необходимо предусмотреть систему раздельного сбора отдельных компонентов твердых бытовых отходов. Для этого необходимо:</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1.</w:t>
      </w:r>
      <w:r w:rsidRPr="00022FE5">
        <w:rPr>
          <w:rFonts w:ascii="Times New Roman" w:hAnsi="Times New Roman" w:cs="Times New Roman"/>
          <w:bCs/>
          <w:color w:val="auto"/>
          <w:kern w:val="32"/>
          <w:sz w:val="28"/>
          <w:szCs w:val="28"/>
        </w:rPr>
        <w:tab/>
        <w:t>На каждой контейнерной площадке иметь не менее 2-х контейнеров. Один для сбора отходов, не подлежащих вторичному использованию (переработке) — это, как правило, пищевые отходы. Второй контейнер для сбора остальных отходов: пластик, отходы стекла, бумаги, картона, полиэтиленовая пленка, отходы текстиля. На контейнерах должна быть надпись: Пищевые отходы; Вторичное сырье, соответственно.</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2.</w:t>
      </w:r>
      <w:r w:rsidRPr="00022FE5">
        <w:rPr>
          <w:rFonts w:ascii="Times New Roman" w:hAnsi="Times New Roman" w:cs="Times New Roman"/>
          <w:bCs/>
          <w:color w:val="auto"/>
          <w:kern w:val="32"/>
          <w:sz w:val="28"/>
          <w:szCs w:val="28"/>
        </w:rPr>
        <w:tab/>
        <w:t xml:space="preserve">Необходимо организовать разъяснительную работу среди населения (информационные листы, объявления). </w:t>
      </w:r>
    </w:p>
    <w:p w:rsid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lastRenderedPageBreak/>
        <w:t xml:space="preserve">В соответствии с требованиями СанПиН 42-128-4690-88 «Санитарные правиласодержания территорий населенных мест» (п. 2.2.4) /5/,  металлические сборники отходов в летний период необходимо промывать и дезинфицировать. Так как в </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sidRPr="00022FE5">
        <w:rPr>
          <w:rFonts w:ascii="Times New Roman" w:hAnsi="Times New Roman" w:cs="Times New Roman"/>
          <w:bCs/>
          <w:color w:val="auto"/>
          <w:kern w:val="32"/>
          <w:sz w:val="28"/>
          <w:szCs w:val="28"/>
        </w:rPr>
        <w:t xml:space="preserve">ом сельском поселении нет возможности организовать мойку контейнеров, предлагается на перспективу приобрести 2 дополнительных контейнера и использовать их в качестве «сменных», устанавливая на замену тех контейнеров, которые будут вывозится на мойку. Для организации мойки и дезинфекции контейнеров необходимо составить график замены контейнеров в летнее время,  заключить договор со специализированной организацией. </w:t>
      </w:r>
    </w:p>
    <w:p w:rsidR="00041CA0" w:rsidRDefault="001D0E8E"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На территории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Pr>
          <w:rFonts w:ascii="Times New Roman" w:hAnsi="Times New Roman" w:cs="Times New Roman"/>
          <w:bCs/>
          <w:color w:val="auto"/>
          <w:kern w:val="32"/>
          <w:sz w:val="28"/>
          <w:szCs w:val="28"/>
        </w:rPr>
        <w:t xml:space="preserve"> поселения </w:t>
      </w:r>
      <w:r w:rsidRPr="001D0E8E">
        <w:rPr>
          <w:rFonts w:ascii="Times New Roman" w:hAnsi="Times New Roman" w:cs="Times New Roman"/>
          <w:bCs/>
          <w:color w:val="auto"/>
          <w:kern w:val="32"/>
          <w:sz w:val="28"/>
          <w:szCs w:val="28"/>
        </w:rPr>
        <w:t xml:space="preserve">расположено </w:t>
      </w:r>
      <w:r w:rsidR="00C9026B">
        <w:rPr>
          <w:rFonts w:ascii="Times New Roman" w:hAnsi="Times New Roman" w:cs="Times New Roman"/>
          <w:bCs/>
          <w:color w:val="auto"/>
          <w:kern w:val="32"/>
          <w:sz w:val="28"/>
          <w:szCs w:val="28"/>
        </w:rPr>
        <w:t>5</w:t>
      </w:r>
      <w:r w:rsidR="00041CA0">
        <w:rPr>
          <w:rFonts w:ascii="Times New Roman" w:hAnsi="Times New Roman" w:cs="Times New Roman"/>
          <w:bCs/>
          <w:color w:val="auto"/>
          <w:kern w:val="32"/>
          <w:sz w:val="28"/>
          <w:szCs w:val="28"/>
        </w:rPr>
        <w:t xml:space="preserve">действующих </w:t>
      </w:r>
      <w:r>
        <w:rPr>
          <w:rFonts w:ascii="Times New Roman" w:hAnsi="Times New Roman" w:cs="Times New Roman"/>
          <w:bCs/>
          <w:color w:val="auto"/>
          <w:kern w:val="32"/>
          <w:sz w:val="28"/>
          <w:szCs w:val="28"/>
        </w:rPr>
        <w:t xml:space="preserve">кладбища общей площадью </w:t>
      </w:r>
      <w:r w:rsidR="00C9026B">
        <w:rPr>
          <w:rFonts w:ascii="Times New Roman" w:hAnsi="Times New Roman" w:cs="Times New Roman"/>
          <w:bCs/>
          <w:color w:val="auto"/>
          <w:kern w:val="32"/>
          <w:sz w:val="28"/>
          <w:szCs w:val="28"/>
        </w:rPr>
        <w:t>5</w:t>
      </w:r>
      <w:r>
        <w:rPr>
          <w:rFonts w:ascii="Times New Roman" w:hAnsi="Times New Roman" w:cs="Times New Roman"/>
          <w:bCs/>
          <w:color w:val="auto"/>
          <w:kern w:val="32"/>
          <w:sz w:val="28"/>
          <w:szCs w:val="28"/>
        </w:rPr>
        <w:t>,</w:t>
      </w:r>
      <w:r w:rsidR="00C9026B">
        <w:rPr>
          <w:rFonts w:ascii="Times New Roman" w:hAnsi="Times New Roman" w:cs="Times New Roman"/>
          <w:bCs/>
          <w:color w:val="auto"/>
          <w:kern w:val="32"/>
          <w:sz w:val="28"/>
          <w:szCs w:val="28"/>
        </w:rPr>
        <w:t>2</w:t>
      </w:r>
      <w:r w:rsidR="004C04AC">
        <w:rPr>
          <w:rFonts w:ascii="Times New Roman" w:hAnsi="Times New Roman" w:cs="Times New Roman"/>
          <w:bCs/>
          <w:color w:val="auto"/>
          <w:kern w:val="32"/>
          <w:sz w:val="28"/>
          <w:szCs w:val="28"/>
        </w:rPr>
        <w:t>1</w:t>
      </w:r>
      <w:r>
        <w:rPr>
          <w:rFonts w:ascii="Times New Roman" w:hAnsi="Times New Roman" w:cs="Times New Roman"/>
          <w:bCs/>
          <w:color w:val="auto"/>
          <w:kern w:val="32"/>
          <w:sz w:val="28"/>
          <w:szCs w:val="28"/>
        </w:rPr>
        <w:t xml:space="preserve"> га</w:t>
      </w:r>
      <w:r w:rsidR="00C9026B">
        <w:rPr>
          <w:rFonts w:ascii="Times New Roman" w:hAnsi="Times New Roman" w:cs="Times New Roman"/>
          <w:bCs/>
          <w:color w:val="auto"/>
          <w:kern w:val="32"/>
          <w:sz w:val="28"/>
          <w:szCs w:val="28"/>
        </w:rPr>
        <w:t>.</w:t>
      </w:r>
      <w:r w:rsidR="00041CA0">
        <w:rPr>
          <w:rFonts w:ascii="Times New Roman" w:hAnsi="Times New Roman" w:cs="Times New Roman"/>
          <w:bCs/>
          <w:color w:val="auto"/>
          <w:kern w:val="32"/>
          <w:sz w:val="28"/>
          <w:szCs w:val="28"/>
        </w:rPr>
        <w:t xml:space="preserve"> Список кладбищ приведен в таблице </w:t>
      </w:r>
      <w:r w:rsidR="003912F8">
        <w:rPr>
          <w:rFonts w:ascii="Times New Roman" w:hAnsi="Times New Roman" w:cs="Times New Roman"/>
          <w:bCs/>
          <w:color w:val="auto"/>
          <w:kern w:val="32"/>
          <w:sz w:val="28"/>
          <w:szCs w:val="28"/>
        </w:rPr>
        <w:t>6.10</w:t>
      </w:r>
      <w:r w:rsidR="00041CA0">
        <w:rPr>
          <w:rFonts w:ascii="Times New Roman" w:hAnsi="Times New Roman" w:cs="Times New Roman"/>
          <w:bCs/>
          <w:color w:val="auto"/>
          <w:kern w:val="32"/>
          <w:sz w:val="28"/>
          <w:szCs w:val="28"/>
        </w:rPr>
        <w:t>.</w:t>
      </w:r>
    </w:p>
    <w:p w:rsidR="00041CA0" w:rsidRDefault="00041CA0" w:rsidP="00041CA0">
      <w:pPr>
        <w:pStyle w:val="aa"/>
        <w:shd w:val="clear" w:color="auto" w:fill="FFFFFF"/>
        <w:spacing w:before="0" w:beforeAutospacing="0" w:after="0" w:afterAutospacing="0" w:line="360" w:lineRule="auto"/>
        <w:ind w:firstLine="0"/>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6.10.</w:t>
      </w:r>
    </w:p>
    <w:p w:rsidR="00041CA0" w:rsidRDefault="00041CA0" w:rsidP="00041CA0">
      <w:pPr>
        <w:pStyle w:val="aa"/>
        <w:shd w:val="clear" w:color="auto" w:fill="FFFFFF"/>
        <w:spacing w:before="0" w:beforeAutospacing="0" w:after="0" w:afterAutospacing="0"/>
        <w:ind w:firstLine="0"/>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Список кладбищ на территории  </w:t>
      </w:r>
    </w:p>
    <w:p w:rsidR="00041CA0" w:rsidRDefault="00BC5741" w:rsidP="00041CA0">
      <w:pPr>
        <w:pStyle w:val="aa"/>
        <w:shd w:val="clear" w:color="auto" w:fill="FFFFFF"/>
        <w:spacing w:before="0" w:beforeAutospacing="0" w:after="0" w:afterAutospacing="0"/>
        <w:ind w:firstLine="0"/>
        <w:jc w:val="center"/>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00041CA0">
        <w:rPr>
          <w:rFonts w:ascii="Times New Roman" w:hAnsi="Times New Roman" w:cs="Times New Roman"/>
          <w:bCs/>
          <w:color w:val="auto"/>
          <w:kern w:val="32"/>
          <w:sz w:val="28"/>
          <w:szCs w:val="28"/>
        </w:rPr>
        <w:t xml:space="preserve"> поселения</w:t>
      </w:r>
    </w:p>
    <w:p w:rsidR="00041CA0" w:rsidRPr="00041CA0" w:rsidRDefault="00041CA0" w:rsidP="00041CA0">
      <w:pPr>
        <w:pStyle w:val="aa"/>
        <w:shd w:val="clear" w:color="auto" w:fill="FFFFFF"/>
        <w:spacing w:before="0" w:beforeAutospacing="0" w:after="0" w:afterAutospacing="0"/>
        <w:ind w:firstLine="0"/>
        <w:jc w:val="center"/>
        <w:rPr>
          <w:rFonts w:ascii="Times New Roman" w:hAnsi="Times New Roman" w:cs="Times New Roman"/>
          <w:bCs/>
          <w:color w:val="auto"/>
          <w:kern w:val="3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8"/>
        <w:gridCol w:w="2661"/>
        <w:gridCol w:w="1899"/>
        <w:gridCol w:w="1638"/>
        <w:gridCol w:w="2296"/>
      </w:tblGrid>
      <w:tr w:rsidR="00041CA0" w:rsidRPr="00041CA0" w:rsidTr="00055F08">
        <w:trPr>
          <w:trHeight w:val="425"/>
        </w:trPr>
        <w:tc>
          <w:tcPr>
            <w:tcW w:w="968" w:type="dxa"/>
            <w:vAlign w:val="center"/>
          </w:tcPr>
          <w:p w:rsidR="00041CA0" w:rsidRPr="00041CA0" w:rsidRDefault="00041CA0" w:rsidP="00041CA0">
            <w:pPr>
              <w:ind w:left="-108"/>
              <w:jc w:val="center"/>
              <w:rPr>
                <w:sz w:val="24"/>
                <w:szCs w:val="24"/>
              </w:rPr>
            </w:pPr>
            <w:r w:rsidRPr="00041CA0">
              <w:rPr>
                <w:sz w:val="24"/>
                <w:szCs w:val="24"/>
              </w:rPr>
              <w:t>№</w:t>
            </w:r>
          </w:p>
        </w:tc>
        <w:tc>
          <w:tcPr>
            <w:tcW w:w="2661" w:type="dxa"/>
            <w:vAlign w:val="center"/>
          </w:tcPr>
          <w:p w:rsidR="00041CA0" w:rsidRPr="00041CA0" w:rsidRDefault="00041CA0" w:rsidP="00041CA0">
            <w:pPr>
              <w:ind w:left="-81"/>
              <w:jc w:val="center"/>
              <w:rPr>
                <w:sz w:val="24"/>
                <w:szCs w:val="24"/>
              </w:rPr>
            </w:pPr>
            <w:r w:rsidRPr="00041CA0">
              <w:rPr>
                <w:sz w:val="24"/>
                <w:szCs w:val="24"/>
              </w:rPr>
              <w:t>Наименование</w:t>
            </w:r>
          </w:p>
        </w:tc>
        <w:tc>
          <w:tcPr>
            <w:tcW w:w="1899" w:type="dxa"/>
            <w:vAlign w:val="center"/>
          </w:tcPr>
          <w:p w:rsidR="00041CA0" w:rsidRPr="00041CA0" w:rsidRDefault="00041CA0" w:rsidP="00041CA0">
            <w:pPr>
              <w:ind w:right="-168"/>
              <w:jc w:val="center"/>
              <w:rPr>
                <w:sz w:val="24"/>
                <w:szCs w:val="24"/>
              </w:rPr>
            </w:pPr>
            <w:r w:rsidRPr="00041CA0">
              <w:rPr>
                <w:sz w:val="24"/>
                <w:szCs w:val="24"/>
              </w:rPr>
              <w:t>Площадь, га</w:t>
            </w:r>
          </w:p>
        </w:tc>
        <w:tc>
          <w:tcPr>
            <w:tcW w:w="1638" w:type="dxa"/>
            <w:vAlign w:val="center"/>
          </w:tcPr>
          <w:p w:rsidR="00041CA0" w:rsidRPr="00041CA0" w:rsidRDefault="004C04AC" w:rsidP="00041CA0">
            <w:pPr>
              <w:jc w:val="center"/>
              <w:rPr>
                <w:sz w:val="24"/>
                <w:szCs w:val="24"/>
              </w:rPr>
            </w:pPr>
            <w:r>
              <w:rPr>
                <w:sz w:val="24"/>
                <w:szCs w:val="24"/>
              </w:rPr>
              <w:t>% заполнения</w:t>
            </w:r>
          </w:p>
        </w:tc>
        <w:tc>
          <w:tcPr>
            <w:tcW w:w="2296" w:type="dxa"/>
            <w:vAlign w:val="center"/>
          </w:tcPr>
          <w:p w:rsidR="00041CA0" w:rsidRPr="00041CA0" w:rsidRDefault="00041CA0" w:rsidP="00041CA0">
            <w:pPr>
              <w:jc w:val="center"/>
              <w:rPr>
                <w:sz w:val="24"/>
                <w:szCs w:val="24"/>
              </w:rPr>
            </w:pPr>
            <w:r w:rsidRPr="00041CA0">
              <w:rPr>
                <w:sz w:val="24"/>
                <w:szCs w:val="24"/>
              </w:rPr>
              <w:t>Санитарная зона</w:t>
            </w:r>
          </w:p>
        </w:tc>
      </w:tr>
      <w:tr w:rsidR="00055F08" w:rsidRPr="00041CA0" w:rsidTr="004C04AC">
        <w:trPr>
          <w:trHeight w:val="418"/>
        </w:trPr>
        <w:tc>
          <w:tcPr>
            <w:tcW w:w="968" w:type="dxa"/>
            <w:vAlign w:val="center"/>
          </w:tcPr>
          <w:p w:rsidR="00055F08" w:rsidRPr="00041CA0" w:rsidRDefault="00055F08" w:rsidP="003912F8">
            <w:pPr>
              <w:jc w:val="center"/>
              <w:rPr>
                <w:sz w:val="24"/>
                <w:szCs w:val="24"/>
              </w:rPr>
            </w:pPr>
            <w:r w:rsidRPr="00041CA0">
              <w:rPr>
                <w:sz w:val="24"/>
                <w:szCs w:val="24"/>
              </w:rPr>
              <w:t>1</w:t>
            </w:r>
          </w:p>
        </w:tc>
        <w:tc>
          <w:tcPr>
            <w:tcW w:w="2661" w:type="dxa"/>
            <w:vAlign w:val="center"/>
          </w:tcPr>
          <w:p w:rsidR="00055F08" w:rsidRPr="00277FC7" w:rsidRDefault="00055F08" w:rsidP="004C04AC">
            <w:pPr>
              <w:pStyle w:val="afc"/>
              <w:snapToGrid w:val="0"/>
              <w:rPr>
                <w:rFonts w:ascii="Times New Roman" w:hAnsi="Times New Roman"/>
                <w:sz w:val="24"/>
              </w:rPr>
            </w:pPr>
            <w:r>
              <w:rPr>
                <w:rFonts w:ascii="Times New Roman" w:hAnsi="Times New Roman"/>
                <w:sz w:val="24"/>
              </w:rPr>
              <w:t>с. Введенье</w:t>
            </w:r>
          </w:p>
        </w:tc>
        <w:tc>
          <w:tcPr>
            <w:tcW w:w="1899" w:type="dxa"/>
            <w:vAlign w:val="center"/>
          </w:tcPr>
          <w:p w:rsidR="00055F08" w:rsidRPr="00041CA0" w:rsidRDefault="004C04AC" w:rsidP="004C04AC">
            <w:pPr>
              <w:jc w:val="center"/>
              <w:rPr>
                <w:sz w:val="24"/>
                <w:szCs w:val="24"/>
              </w:rPr>
            </w:pPr>
            <w:r>
              <w:rPr>
                <w:sz w:val="24"/>
                <w:szCs w:val="24"/>
              </w:rPr>
              <w:t>1</w:t>
            </w:r>
            <w:r w:rsidR="00055F08" w:rsidRPr="00041CA0">
              <w:rPr>
                <w:sz w:val="24"/>
                <w:szCs w:val="24"/>
              </w:rPr>
              <w:t>,</w:t>
            </w:r>
            <w:r>
              <w:rPr>
                <w:sz w:val="24"/>
                <w:szCs w:val="24"/>
              </w:rPr>
              <w:t>13</w:t>
            </w:r>
          </w:p>
        </w:tc>
        <w:tc>
          <w:tcPr>
            <w:tcW w:w="1638" w:type="dxa"/>
            <w:vAlign w:val="center"/>
          </w:tcPr>
          <w:p w:rsidR="00055F08" w:rsidRPr="00041CA0" w:rsidRDefault="00D54002" w:rsidP="003912F8">
            <w:pPr>
              <w:jc w:val="center"/>
              <w:rPr>
                <w:sz w:val="24"/>
                <w:szCs w:val="24"/>
              </w:rPr>
            </w:pPr>
            <w:r>
              <w:rPr>
                <w:sz w:val="24"/>
                <w:szCs w:val="24"/>
              </w:rPr>
              <w:t>80</w:t>
            </w:r>
          </w:p>
        </w:tc>
        <w:tc>
          <w:tcPr>
            <w:tcW w:w="2296" w:type="dxa"/>
            <w:vAlign w:val="center"/>
          </w:tcPr>
          <w:p w:rsidR="00055F08" w:rsidRPr="00041CA0" w:rsidRDefault="004C04AC" w:rsidP="004C04AC">
            <w:pPr>
              <w:jc w:val="center"/>
              <w:rPr>
                <w:sz w:val="24"/>
                <w:szCs w:val="24"/>
              </w:rPr>
            </w:pPr>
            <w:r>
              <w:rPr>
                <w:sz w:val="24"/>
                <w:szCs w:val="24"/>
              </w:rPr>
              <w:t xml:space="preserve">200 </w:t>
            </w:r>
            <w:r w:rsidR="00055F08" w:rsidRPr="00041CA0">
              <w:rPr>
                <w:sz w:val="24"/>
                <w:szCs w:val="24"/>
              </w:rPr>
              <w:t>м</w:t>
            </w:r>
          </w:p>
        </w:tc>
      </w:tr>
      <w:tr w:rsidR="00055F08" w:rsidRPr="00041CA0" w:rsidTr="004C04AC">
        <w:trPr>
          <w:trHeight w:val="418"/>
        </w:trPr>
        <w:tc>
          <w:tcPr>
            <w:tcW w:w="968" w:type="dxa"/>
            <w:vAlign w:val="center"/>
          </w:tcPr>
          <w:p w:rsidR="00055F08" w:rsidRPr="00041CA0" w:rsidRDefault="00055F08" w:rsidP="003912F8">
            <w:pPr>
              <w:jc w:val="center"/>
              <w:rPr>
                <w:sz w:val="24"/>
                <w:szCs w:val="24"/>
              </w:rPr>
            </w:pPr>
            <w:r w:rsidRPr="00041CA0">
              <w:rPr>
                <w:sz w:val="24"/>
                <w:szCs w:val="24"/>
              </w:rPr>
              <w:t>2</w:t>
            </w:r>
          </w:p>
        </w:tc>
        <w:tc>
          <w:tcPr>
            <w:tcW w:w="2661" w:type="dxa"/>
            <w:vAlign w:val="center"/>
          </w:tcPr>
          <w:p w:rsidR="00055F08" w:rsidRPr="00277FC7" w:rsidRDefault="00055F08" w:rsidP="004C04AC">
            <w:pPr>
              <w:pStyle w:val="afc"/>
              <w:snapToGrid w:val="0"/>
              <w:rPr>
                <w:rFonts w:ascii="Times New Roman" w:hAnsi="Times New Roman"/>
                <w:sz w:val="24"/>
              </w:rPr>
            </w:pPr>
            <w:r>
              <w:rPr>
                <w:rFonts w:ascii="Times New Roman" w:hAnsi="Times New Roman"/>
                <w:sz w:val="24"/>
              </w:rPr>
              <w:t>с</w:t>
            </w:r>
            <w:r w:rsidRPr="00277FC7">
              <w:rPr>
                <w:rFonts w:ascii="Times New Roman" w:hAnsi="Times New Roman"/>
                <w:sz w:val="24"/>
              </w:rPr>
              <w:t xml:space="preserve">. </w:t>
            </w:r>
            <w:r>
              <w:rPr>
                <w:rFonts w:ascii="Times New Roman" w:hAnsi="Times New Roman"/>
                <w:sz w:val="24"/>
              </w:rPr>
              <w:t>Дунилово</w:t>
            </w:r>
          </w:p>
        </w:tc>
        <w:tc>
          <w:tcPr>
            <w:tcW w:w="1899" w:type="dxa"/>
            <w:vAlign w:val="center"/>
          </w:tcPr>
          <w:p w:rsidR="00055F08" w:rsidRPr="00041CA0" w:rsidRDefault="004C04AC" w:rsidP="003912F8">
            <w:pPr>
              <w:jc w:val="center"/>
              <w:rPr>
                <w:sz w:val="24"/>
                <w:szCs w:val="24"/>
              </w:rPr>
            </w:pPr>
            <w:r>
              <w:rPr>
                <w:sz w:val="24"/>
                <w:szCs w:val="24"/>
              </w:rPr>
              <w:t>1,68</w:t>
            </w:r>
          </w:p>
        </w:tc>
        <w:tc>
          <w:tcPr>
            <w:tcW w:w="1638" w:type="dxa"/>
            <w:vAlign w:val="center"/>
          </w:tcPr>
          <w:p w:rsidR="00055F08" w:rsidRPr="00041CA0" w:rsidRDefault="004C04AC" w:rsidP="003912F8">
            <w:pPr>
              <w:jc w:val="center"/>
              <w:rPr>
                <w:sz w:val="24"/>
                <w:szCs w:val="24"/>
              </w:rPr>
            </w:pPr>
            <w:r>
              <w:rPr>
                <w:sz w:val="24"/>
                <w:szCs w:val="24"/>
              </w:rPr>
              <w:t>80</w:t>
            </w:r>
          </w:p>
        </w:tc>
        <w:tc>
          <w:tcPr>
            <w:tcW w:w="2296" w:type="dxa"/>
            <w:vAlign w:val="center"/>
          </w:tcPr>
          <w:p w:rsidR="00055F08" w:rsidRPr="00041CA0" w:rsidRDefault="004C04AC" w:rsidP="003912F8">
            <w:pPr>
              <w:jc w:val="center"/>
              <w:rPr>
                <w:sz w:val="24"/>
                <w:szCs w:val="24"/>
              </w:rPr>
            </w:pPr>
            <w:r>
              <w:rPr>
                <w:sz w:val="24"/>
                <w:szCs w:val="24"/>
              </w:rPr>
              <w:t>8</w:t>
            </w:r>
            <w:r w:rsidR="00055F08" w:rsidRPr="00041CA0">
              <w:rPr>
                <w:sz w:val="24"/>
                <w:szCs w:val="24"/>
              </w:rPr>
              <w:t>0м</w:t>
            </w:r>
          </w:p>
        </w:tc>
      </w:tr>
      <w:tr w:rsidR="00055F08" w:rsidRPr="00041CA0" w:rsidTr="004C04AC">
        <w:trPr>
          <w:trHeight w:val="418"/>
        </w:trPr>
        <w:tc>
          <w:tcPr>
            <w:tcW w:w="968" w:type="dxa"/>
            <w:vAlign w:val="center"/>
          </w:tcPr>
          <w:p w:rsidR="00055F08" w:rsidRPr="00041CA0" w:rsidRDefault="00055F08" w:rsidP="003912F8">
            <w:pPr>
              <w:jc w:val="center"/>
              <w:rPr>
                <w:sz w:val="24"/>
                <w:szCs w:val="24"/>
              </w:rPr>
            </w:pPr>
            <w:r w:rsidRPr="00041CA0">
              <w:rPr>
                <w:sz w:val="24"/>
                <w:szCs w:val="24"/>
              </w:rPr>
              <w:t>3</w:t>
            </w:r>
          </w:p>
        </w:tc>
        <w:tc>
          <w:tcPr>
            <w:tcW w:w="2661" w:type="dxa"/>
            <w:vAlign w:val="center"/>
          </w:tcPr>
          <w:p w:rsidR="00055F08" w:rsidRPr="00277FC7" w:rsidRDefault="00055F08" w:rsidP="004C04AC">
            <w:pPr>
              <w:pStyle w:val="afc"/>
              <w:snapToGrid w:val="0"/>
              <w:rPr>
                <w:rFonts w:ascii="Times New Roman" w:hAnsi="Times New Roman"/>
                <w:sz w:val="24"/>
              </w:rPr>
            </w:pPr>
            <w:r>
              <w:rPr>
                <w:rFonts w:ascii="Times New Roman" w:hAnsi="Times New Roman"/>
                <w:sz w:val="24"/>
              </w:rPr>
              <w:t>с. Чернцы</w:t>
            </w:r>
          </w:p>
        </w:tc>
        <w:tc>
          <w:tcPr>
            <w:tcW w:w="1899" w:type="dxa"/>
            <w:vAlign w:val="center"/>
          </w:tcPr>
          <w:p w:rsidR="00055F08" w:rsidRPr="00041CA0" w:rsidRDefault="004C04AC" w:rsidP="003912F8">
            <w:pPr>
              <w:jc w:val="center"/>
              <w:rPr>
                <w:sz w:val="24"/>
                <w:szCs w:val="24"/>
              </w:rPr>
            </w:pPr>
            <w:r>
              <w:rPr>
                <w:sz w:val="24"/>
                <w:szCs w:val="24"/>
              </w:rPr>
              <w:t>1</w:t>
            </w:r>
          </w:p>
        </w:tc>
        <w:tc>
          <w:tcPr>
            <w:tcW w:w="1638" w:type="dxa"/>
            <w:vAlign w:val="center"/>
          </w:tcPr>
          <w:p w:rsidR="00055F08" w:rsidRPr="00041CA0" w:rsidRDefault="004C04AC" w:rsidP="003912F8">
            <w:pPr>
              <w:jc w:val="center"/>
              <w:rPr>
                <w:sz w:val="24"/>
                <w:szCs w:val="24"/>
              </w:rPr>
            </w:pPr>
            <w:r>
              <w:rPr>
                <w:sz w:val="24"/>
                <w:szCs w:val="24"/>
              </w:rPr>
              <w:t>99</w:t>
            </w:r>
          </w:p>
        </w:tc>
        <w:tc>
          <w:tcPr>
            <w:tcW w:w="2296" w:type="dxa"/>
            <w:vAlign w:val="center"/>
          </w:tcPr>
          <w:p w:rsidR="00055F08" w:rsidRPr="00041CA0" w:rsidRDefault="004C04AC" w:rsidP="003912F8">
            <w:pPr>
              <w:jc w:val="center"/>
              <w:rPr>
                <w:sz w:val="24"/>
                <w:szCs w:val="24"/>
              </w:rPr>
            </w:pPr>
            <w:r>
              <w:rPr>
                <w:sz w:val="24"/>
                <w:szCs w:val="24"/>
              </w:rPr>
              <w:t>30</w:t>
            </w:r>
            <w:r w:rsidR="00055F08" w:rsidRPr="00041CA0">
              <w:rPr>
                <w:sz w:val="24"/>
                <w:szCs w:val="24"/>
              </w:rPr>
              <w:t>0м</w:t>
            </w:r>
          </w:p>
        </w:tc>
      </w:tr>
      <w:tr w:rsidR="00055F08" w:rsidRPr="00041CA0" w:rsidTr="004C04AC">
        <w:trPr>
          <w:trHeight w:val="418"/>
        </w:trPr>
        <w:tc>
          <w:tcPr>
            <w:tcW w:w="968" w:type="dxa"/>
            <w:vAlign w:val="center"/>
          </w:tcPr>
          <w:p w:rsidR="00055F08" w:rsidRPr="00041CA0" w:rsidRDefault="00055F08" w:rsidP="003912F8">
            <w:pPr>
              <w:jc w:val="center"/>
              <w:rPr>
                <w:sz w:val="24"/>
                <w:szCs w:val="24"/>
              </w:rPr>
            </w:pPr>
            <w:r w:rsidRPr="00041CA0">
              <w:rPr>
                <w:sz w:val="24"/>
                <w:szCs w:val="24"/>
              </w:rPr>
              <w:t>4</w:t>
            </w:r>
          </w:p>
        </w:tc>
        <w:tc>
          <w:tcPr>
            <w:tcW w:w="2661" w:type="dxa"/>
            <w:vAlign w:val="center"/>
          </w:tcPr>
          <w:p w:rsidR="00055F08" w:rsidRDefault="004C04AC" w:rsidP="004C04AC">
            <w:pPr>
              <w:pStyle w:val="afc"/>
              <w:snapToGrid w:val="0"/>
              <w:rPr>
                <w:rFonts w:ascii="Times New Roman" w:hAnsi="Times New Roman"/>
                <w:sz w:val="24"/>
              </w:rPr>
            </w:pPr>
            <w:r>
              <w:rPr>
                <w:rFonts w:ascii="Times New Roman" w:hAnsi="Times New Roman"/>
                <w:sz w:val="24"/>
              </w:rPr>
              <w:t>с</w:t>
            </w:r>
            <w:r w:rsidR="00055F08">
              <w:rPr>
                <w:rFonts w:ascii="Times New Roman" w:hAnsi="Times New Roman"/>
                <w:sz w:val="24"/>
              </w:rPr>
              <w:t xml:space="preserve">. </w:t>
            </w:r>
            <w:r>
              <w:rPr>
                <w:rFonts w:ascii="Times New Roman" w:hAnsi="Times New Roman"/>
                <w:sz w:val="24"/>
              </w:rPr>
              <w:t>Горицы</w:t>
            </w:r>
          </w:p>
        </w:tc>
        <w:tc>
          <w:tcPr>
            <w:tcW w:w="1899" w:type="dxa"/>
            <w:vAlign w:val="center"/>
          </w:tcPr>
          <w:p w:rsidR="00055F08" w:rsidRPr="00041CA0" w:rsidRDefault="00055F08" w:rsidP="003912F8">
            <w:pPr>
              <w:jc w:val="center"/>
              <w:rPr>
                <w:color w:val="999999"/>
                <w:sz w:val="24"/>
                <w:szCs w:val="24"/>
              </w:rPr>
            </w:pPr>
            <w:r w:rsidRPr="004C04AC">
              <w:rPr>
                <w:sz w:val="24"/>
                <w:szCs w:val="24"/>
              </w:rPr>
              <w:t>0,</w:t>
            </w:r>
            <w:r w:rsidR="004C04AC">
              <w:rPr>
                <w:sz w:val="24"/>
                <w:szCs w:val="24"/>
              </w:rPr>
              <w:t>8</w:t>
            </w:r>
          </w:p>
        </w:tc>
        <w:tc>
          <w:tcPr>
            <w:tcW w:w="1638" w:type="dxa"/>
            <w:vAlign w:val="center"/>
          </w:tcPr>
          <w:p w:rsidR="00055F08" w:rsidRPr="00041CA0" w:rsidRDefault="004C04AC" w:rsidP="003912F8">
            <w:pPr>
              <w:jc w:val="center"/>
              <w:rPr>
                <w:sz w:val="24"/>
                <w:szCs w:val="24"/>
              </w:rPr>
            </w:pPr>
            <w:r>
              <w:rPr>
                <w:sz w:val="24"/>
                <w:szCs w:val="24"/>
              </w:rPr>
              <w:t>90</w:t>
            </w:r>
          </w:p>
        </w:tc>
        <w:tc>
          <w:tcPr>
            <w:tcW w:w="2296" w:type="dxa"/>
            <w:vAlign w:val="center"/>
          </w:tcPr>
          <w:p w:rsidR="00055F08" w:rsidRPr="00041CA0" w:rsidRDefault="004C04AC" w:rsidP="003912F8">
            <w:pPr>
              <w:jc w:val="center"/>
              <w:rPr>
                <w:sz w:val="24"/>
                <w:szCs w:val="24"/>
              </w:rPr>
            </w:pPr>
            <w:r>
              <w:rPr>
                <w:sz w:val="24"/>
                <w:szCs w:val="24"/>
              </w:rPr>
              <w:t>30 м</w:t>
            </w:r>
          </w:p>
        </w:tc>
      </w:tr>
      <w:tr w:rsidR="004C04AC" w:rsidRPr="00041CA0" w:rsidTr="004C04AC">
        <w:trPr>
          <w:trHeight w:val="418"/>
        </w:trPr>
        <w:tc>
          <w:tcPr>
            <w:tcW w:w="968" w:type="dxa"/>
            <w:vAlign w:val="center"/>
          </w:tcPr>
          <w:p w:rsidR="004C04AC" w:rsidRPr="00041CA0" w:rsidRDefault="004C04AC" w:rsidP="003912F8">
            <w:pPr>
              <w:jc w:val="center"/>
              <w:rPr>
                <w:sz w:val="24"/>
                <w:szCs w:val="24"/>
              </w:rPr>
            </w:pPr>
            <w:r>
              <w:rPr>
                <w:sz w:val="24"/>
                <w:szCs w:val="24"/>
              </w:rPr>
              <w:t>5</w:t>
            </w:r>
          </w:p>
        </w:tc>
        <w:tc>
          <w:tcPr>
            <w:tcW w:w="2661" w:type="dxa"/>
            <w:vAlign w:val="center"/>
          </w:tcPr>
          <w:p w:rsidR="004C04AC" w:rsidRDefault="004C04AC" w:rsidP="005956CD">
            <w:pPr>
              <w:pStyle w:val="afc"/>
              <w:snapToGrid w:val="0"/>
              <w:rPr>
                <w:rFonts w:ascii="Times New Roman" w:hAnsi="Times New Roman"/>
                <w:sz w:val="24"/>
              </w:rPr>
            </w:pPr>
            <w:r>
              <w:rPr>
                <w:rFonts w:ascii="Times New Roman" w:hAnsi="Times New Roman"/>
                <w:sz w:val="24"/>
              </w:rPr>
              <w:t>с. Введенье</w:t>
            </w:r>
          </w:p>
          <w:p w:rsidR="004C04AC" w:rsidRPr="00277FC7" w:rsidRDefault="004C04AC" w:rsidP="005956CD">
            <w:pPr>
              <w:pStyle w:val="afc"/>
              <w:snapToGrid w:val="0"/>
              <w:rPr>
                <w:rFonts w:ascii="Times New Roman" w:hAnsi="Times New Roman"/>
                <w:sz w:val="24"/>
              </w:rPr>
            </w:pPr>
            <w:r>
              <w:rPr>
                <w:rFonts w:ascii="Times New Roman" w:hAnsi="Times New Roman"/>
                <w:sz w:val="24"/>
              </w:rPr>
              <w:t>(ул. Северная)</w:t>
            </w:r>
          </w:p>
        </w:tc>
        <w:tc>
          <w:tcPr>
            <w:tcW w:w="1899" w:type="dxa"/>
            <w:vAlign w:val="center"/>
          </w:tcPr>
          <w:p w:rsidR="004C04AC" w:rsidRPr="00041CA0" w:rsidRDefault="004C04AC" w:rsidP="005956CD">
            <w:pPr>
              <w:jc w:val="center"/>
              <w:rPr>
                <w:sz w:val="24"/>
                <w:szCs w:val="24"/>
              </w:rPr>
            </w:pPr>
            <w:r>
              <w:rPr>
                <w:sz w:val="24"/>
                <w:szCs w:val="24"/>
              </w:rPr>
              <w:t>0</w:t>
            </w:r>
            <w:r w:rsidRPr="00041CA0">
              <w:rPr>
                <w:sz w:val="24"/>
                <w:szCs w:val="24"/>
              </w:rPr>
              <w:t>,</w:t>
            </w:r>
            <w:r>
              <w:rPr>
                <w:sz w:val="24"/>
                <w:szCs w:val="24"/>
              </w:rPr>
              <w:t>6</w:t>
            </w:r>
          </w:p>
        </w:tc>
        <w:tc>
          <w:tcPr>
            <w:tcW w:w="1638" w:type="dxa"/>
            <w:vAlign w:val="center"/>
          </w:tcPr>
          <w:p w:rsidR="004C04AC" w:rsidRPr="00041CA0" w:rsidRDefault="00D54002" w:rsidP="005956CD">
            <w:pPr>
              <w:jc w:val="center"/>
              <w:rPr>
                <w:sz w:val="24"/>
                <w:szCs w:val="24"/>
              </w:rPr>
            </w:pPr>
            <w:r>
              <w:rPr>
                <w:sz w:val="24"/>
                <w:szCs w:val="24"/>
              </w:rPr>
              <w:t>90</w:t>
            </w:r>
          </w:p>
        </w:tc>
        <w:tc>
          <w:tcPr>
            <w:tcW w:w="2296" w:type="dxa"/>
            <w:vAlign w:val="center"/>
          </w:tcPr>
          <w:p w:rsidR="004C04AC" w:rsidRPr="00041CA0" w:rsidRDefault="004C04AC" w:rsidP="005956CD">
            <w:pPr>
              <w:jc w:val="center"/>
              <w:rPr>
                <w:sz w:val="24"/>
                <w:szCs w:val="24"/>
              </w:rPr>
            </w:pPr>
            <w:r>
              <w:rPr>
                <w:sz w:val="24"/>
                <w:szCs w:val="24"/>
              </w:rPr>
              <w:t xml:space="preserve">120 </w:t>
            </w:r>
            <w:r w:rsidRPr="00041CA0">
              <w:rPr>
                <w:sz w:val="24"/>
                <w:szCs w:val="24"/>
              </w:rPr>
              <w:t>м</w:t>
            </w:r>
          </w:p>
        </w:tc>
      </w:tr>
      <w:tr w:rsidR="00041CA0" w:rsidRPr="00041CA0" w:rsidTr="00055F08">
        <w:trPr>
          <w:trHeight w:val="212"/>
        </w:trPr>
        <w:tc>
          <w:tcPr>
            <w:tcW w:w="968" w:type="dxa"/>
            <w:vAlign w:val="center"/>
          </w:tcPr>
          <w:p w:rsidR="00041CA0" w:rsidRPr="00041CA0" w:rsidRDefault="00041CA0" w:rsidP="003912F8">
            <w:pPr>
              <w:jc w:val="center"/>
              <w:rPr>
                <w:sz w:val="24"/>
                <w:szCs w:val="24"/>
              </w:rPr>
            </w:pPr>
          </w:p>
        </w:tc>
        <w:tc>
          <w:tcPr>
            <w:tcW w:w="2661" w:type="dxa"/>
            <w:vAlign w:val="center"/>
          </w:tcPr>
          <w:p w:rsidR="00041CA0" w:rsidRPr="00041CA0" w:rsidRDefault="00041CA0" w:rsidP="003912F8">
            <w:pPr>
              <w:rPr>
                <w:sz w:val="24"/>
                <w:szCs w:val="24"/>
              </w:rPr>
            </w:pPr>
            <w:r w:rsidRPr="00041CA0">
              <w:rPr>
                <w:sz w:val="24"/>
                <w:szCs w:val="24"/>
              </w:rPr>
              <w:t>Итого</w:t>
            </w:r>
          </w:p>
        </w:tc>
        <w:tc>
          <w:tcPr>
            <w:tcW w:w="1899" w:type="dxa"/>
            <w:vAlign w:val="center"/>
          </w:tcPr>
          <w:p w:rsidR="00041CA0" w:rsidRPr="00041CA0" w:rsidRDefault="00E257BE" w:rsidP="003912F8">
            <w:pPr>
              <w:jc w:val="center"/>
              <w:rPr>
                <w:sz w:val="24"/>
                <w:szCs w:val="24"/>
              </w:rPr>
            </w:pPr>
            <w:r>
              <w:rPr>
                <w:sz w:val="24"/>
                <w:szCs w:val="24"/>
              </w:rPr>
              <w:fldChar w:fldCharType="begin"/>
            </w:r>
            <w:r w:rsidR="004C04AC">
              <w:rPr>
                <w:sz w:val="24"/>
                <w:szCs w:val="24"/>
              </w:rPr>
              <w:instrText xml:space="preserve"> =SUM(ABOVE) </w:instrText>
            </w:r>
            <w:r>
              <w:rPr>
                <w:sz w:val="24"/>
                <w:szCs w:val="24"/>
              </w:rPr>
              <w:fldChar w:fldCharType="separate"/>
            </w:r>
            <w:r w:rsidR="004C04AC">
              <w:rPr>
                <w:noProof/>
                <w:sz w:val="24"/>
                <w:szCs w:val="24"/>
              </w:rPr>
              <w:t>5,21</w:t>
            </w:r>
            <w:r>
              <w:rPr>
                <w:sz w:val="24"/>
                <w:szCs w:val="24"/>
              </w:rPr>
              <w:fldChar w:fldCharType="end"/>
            </w:r>
          </w:p>
        </w:tc>
        <w:tc>
          <w:tcPr>
            <w:tcW w:w="1638" w:type="dxa"/>
            <w:vAlign w:val="center"/>
          </w:tcPr>
          <w:p w:rsidR="00041CA0" w:rsidRPr="00041CA0" w:rsidRDefault="00041CA0" w:rsidP="003912F8">
            <w:pPr>
              <w:jc w:val="center"/>
              <w:rPr>
                <w:sz w:val="24"/>
                <w:szCs w:val="24"/>
              </w:rPr>
            </w:pPr>
          </w:p>
        </w:tc>
        <w:tc>
          <w:tcPr>
            <w:tcW w:w="2296" w:type="dxa"/>
            <w:vAlign w:val="center"/>
          </w:tcPr>
          <w:p w:rsidR="00041CA0" w:rsidRPr="00041CA0" w:rsidRDefault="00041CA0" w:rsidP="003912F8">
            <w:pPr>
              <w:jc w:val="center"/>
              <w:rPr>
                <w:sz w:val="24"/>
                <w:szCs w:val="24"/>
              </w:rPr>
            </w:pPr>
          </w:p>
        </w:tc>
      </w:tr>
    </w:tbl>
    <w:p w:rsidR="00041CA0" w:rsidRPr="003912F8" w:rsidRDefault="00041CA0" w:rsidP="003912F8">
      <w:pPr>
        <w:pStyle w:val="aa"/>
        <w:shd w:val="clear" w:color="auto" w:fill="FFFFFF"/>
        <w:spacing w:before="0" w:beforeAutospacing="0" w:after="0" w:afterAutospacing="0"/>
        <w:ind w:firstLine="0"/>
        <w:rPr>
          <w:rFonts w:ascii="Times New Roman" w:hAnsi="Times New Roman" w:cs="Times New Roman"/>
          <w:bCs/>
          <w:color w:val="auto"/>
          <w:kern w:val="32"/>
          <w:sz w:val="20"/>
          <w:szCs w:val="20"/>
        </w:rPr>
      </w:pPr>
    </w:p>
    <w:p w:rsidR="004C04AC" w:rsidRPr="004C04AC" w:rsidRDefault="001D0E8E" w:rsidP="004C04AC">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1D0E8E">
        <w:rPr>
          <w:rFonts w:ascii="Times New Roman" w:hAnsi="Times New Roman" w:cs="Times New Roman"/>
          <w:bCs/>
          <w:color w:val="auto"/>
          <w:kern w:val="32"/>
          <w:sz w:val="28"/>
          <w:szCs w:val="28"/>
        </w:rPr>
        <w:t xml:space="preserve">В соответствии с СанПиН ориентировочной размерСЗЗ от кладбища до 10 га должен составлять 100 метров. </w:t>
      </w:r>
      <w:r w:rsidR="004C04AC" w:rsidRPr="004C04AC">
        <w:rPr>
          <w:rFonts w:ascii="Times New Roman" w:hAnsi="Times New Roman" w:cs="Times New Roman"/>
          <w:bCs/>
          <w:color w:val="auto"/>
          <w:kern w:val="32"/>
          <w:sz w:val="28"/>
          <w:szCs w:val="28"/>
        </w:rPr>
        <w:t>Как видно из вышеприведенных данных  СЗЗ от кладбища с.Дунилово и с.Горицы  не соблюдена. Следует отметить, что дальнейшая эксплуатация их невозможна.После закрытия существующего кладбища его СЗЗ должна составлять 50 метров.</w:t>
      </w:r>
    </w:p>
    <w:p w:rsidR="00041CA0" w:rsidRDefault="004C04AC" w:rsidP="004C04AC">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4C04AC">
        <w:rPr>
          <w:rFonts w:ascii="Times New Roman" w:hAnsi="Times New Roman" w:cs="Times New Roman"/>
          <w:bCs/>
          <w:color w:val="auto"/>
          <w:kern w:val="32"/>
          <w:sz w:val="28"/>
          <w:szCs w:val="28"/>
        </w:rPr>
        <w:t xml:space="preserve">Решение вопроса по размещению нового кладбища </w:t>
      </w:r>
      <w:r>
        <w:rPr>
          <w:rFonts w:ascii="Times New Roman" w:hAnsi="Times New Roman" w:cs="Times New Roman"/>
          <w:bCs/>
          <w:color w:val="auto"/>
          <w:kern w:val="32"/>
          <w:sz w:val="28"/>
          <w:szCs w:val="28"/>
        </w:rPr>
        <w:t>для поселения является первооче</w:t>
      </w:r>
      <w:r w:rsidRPr="004C04AC">
        <w:rPr>
          <w:rFonts w:ascii="Times New Roman" w:hAnsi="Times New Roman" w:cs="Times New Roman"/>
          <w:bCs/>
          <w:color w:val="auto"/>
          <w:kern w:val="32"/>
          <w:sz w:val="28"/>
          <w:szCs w:val="28"/>
        </w:rPr>
        <w:t xml:space="preserve">редной задачей. В ближайшее время администрации </w:t>
      </w:r>
      <w:r w:rsidRPr="004C04AC">
        <w:rPr>
          <w:rFonts w:ascii="Times New Roman" w:hAnsi="Times New Roman" w:cs="Times New Roman"/>
          <w:bCs/>
          <w:color w:val="auto"/>
          <w:kern w:val="32"/>
          <w:sz w:val="28"/>
          <w:szCs w:val="28"/>
        </w:rPr>
        <w:lastRenderedPageBreak/>
        <w:t>поселения необходимо провести работу по подготовке проектной документации нового кладбища либо использовать кладбища в других населенных пунктах.</w:t>
      </w:r>
    </w:p>
    <w:p w:rsidR="001D0E8E" w:rsidRPr="00022FE5" w:rsidRDefault="003912F8"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 xml:space="preserve">На территории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Pr>
          <w:rFonts w:ascii="Times New Roman" w:hAnsi="Times New Roman" w:cs="Times New Roman"/>
          <w:bCs/>
          <w:color w:val="auto"/>
          <w:kern w:val="32"/>
          <w:sz w:val="28"/>
          <w:szCs w:val="28"/>
        </w:rPr>
        <w:t xml:space="preserve"> поселения име</w:t>
      </w:r>
      <w:r w:rsidR="00C30A35">
        <w:rPr>
          <w:rFonts w:ascii="Times New Roman" w:hAnsi="Times New Roman" w:cs="Times New Roman"/>
          <w:bCs/>
          <w:color w:val="auto"/>
          <w:kern w:val="32"/>
          <w:sz w:val="28"/>
          <w:szCs w:val="28"/>
        </w:rPr>
        <w:t>ю</w:t>
      </w:r>
      <w:r>
        <w:rPr>
          <w:rFonts w:ascii="Times New Roman" w:hAnsi="Times New Roman" w:cs="Times New Roman"/>
          <w:bCs/>
          <w:color w:val="auto"/>
          <w:kern w:val="32"/>
          <w:sz w:val="28"/>
          <w:szCs w:val="28"/>
        </w:rPr>
        <w:t xml:space="preserve">тся </w:t>
      </w:r>
      <w:r w:rsidR="00C30A35">
        <w:rPr>
          <w:rFonts w:ascii="Times New Roman" w:hAnsi="Times New Roman" w:cs="Times New Roman"/>
          <w:bCs/>
          <w:color w:val="auto"/>
          <w:kern w:val="32"/>
          <w:sz w:val="28"/>
          <w:szCs w:val="28"/>
        </w:rPr>
        <w:t xml:space="preserve">2 </w:t>
      </w:r>
      <w:r w:rsidR="00041CA0" w:rsidRPr="001D0E8E">
        <w:rPr>
          <w:rFonts w:ascii="Times New Roman" w:hAnsi="Times New Roman" w:cs="Times New Roman"/>
          <w:bCs/>
          <w:color w:val="auto"/>
          <w:kern w:val="32"/>
          <w:sz w:val="28"/>
          <w:szCs w:val="28"/>
        </w:rPr>
        <w:t>скотомогильник</w:t>
      </w:r>
      <w:r w:rsidR="00C30A35">
        <w:rPr>
          <w:rFonts w:ascii="Times New Roman" w:hAnsi="Times New Roman" w:cs="Times New Roman"/>
          <w:bCs/>
          <w:color w:val="auto"/>
          <w:kern w:val="32"/>
          <w:sz w:val="28"/>
          <w:szCs w:val="28"/>
        </w:rPr>
        <w:t>а,</w:t>
      </w:r>
      <w:r w:rsidR="00C30A35" w:rsidRPr="00C30A35">
        <w:rPr>
          <w:rFonts w:ascii="Times New Roman" w:hAnsi="Times New Roman" w:cs="Times New Roman"/>
          <w:bCs/>
          <w:color w:val="auto"/>
          <w:kern w:val="32"/>
          <w:sz w:val="28"/>
          <w:szCs w:val="28"/>
        </w:rPr>
        <w:t>расположенные в районе с</w:t>
      </w:r>
      <w:r w:rsidR="00C30A35">
        <w:rPr>
          <w:rFonts w:ascii="Times New Roman" w:hAnsi="Times New Roman" w:cs="Times New Roman"/>
          <w:bCs/>
          <w:color w:val="auto"/>
          <w:kern w:val="32"/>
          <w:sz w:val="28"/>
          <w:szCs w:val="28"/>
        </w:rPr>
        <w:t xml:space="preserve">. </w:t>
      </w:r>
      <w:r w:rsidR="004C04AC">
        <w:rPr>
          <w:rFonts w:ascii="Times New Roman" w:hAnsi="Times New Roman" w:cs="Times New Roman"/>
          <w:bCs/>
          <w:color w:val="auto"/>
          <w:kern w:val="32"/>
          <w:sz w:val="28"/>
          <w:szCs w:val="28"/>
        </w:rPr>
        <w:t>Введенье  и в районе  с. Дунилово</w:t>
      </w:r>
      <w:r w:rsidR="00C30A35">
        <w:rPr>
          <w:rFonts w:ascii="Times New Roman" w:hAnsi="Times New Roman" w:cs="Times New Roman"/>
          <w:bCs/>
          <w:color w:val="auto"/>
          <w:kern w:val="32"/>
          <w:sz w:val="28"/>
          <w:szCs w:val="28"/>
        </w:rPr>
        <w:t>,  общей</w:t>
      </w:r>
      <w:r w:rsidR="00041CA0" w:rsidRPr="001D0E8E">
        <w:rPr>
          <w:rFonts w:ascii="Times New Roman" w:hAnsi="Times New Roman" w:cs="Times New Roman"/>
          <w:bCs/>
          <w:color w:val="auto"/>
          <w:kern w:val="32"/>
          <w:sz w:val="28"/>
          <w:szCs w:val="28"/>
        </w:rPr>
        <w:t xml:space="preserve"> площадью 0,0</w:t>
      </w:r>
      <w:r w:rsidR="004C04AC">
        <w:rPr>
          <w:rFonts w:ascii="Times New Roman" w:hAnsi="Times New Roman" w:cs="Times New Roman"/>
          <w:bCs/>
          <w:color w:val="auto"/>
          <w:kern w:val="32"/>
          <w:sz w:val="28"/>
          <w:szCs w:val="28"/>
        </w:rPr>
        <w:t>2</w:t>
      </w:r>
      <w:r w:rsidR="00041CA0" w:rsidRPr="001D0E8E">
        <w:rPr>
          <w:rFonts w:ascii="Times New Roman" w:hAnsi="Times New Roman" w:cs="Times New Roman"/>
          <w:bCs/>
          <w:color w:val="auto"/>
          <w:kern w:val="32"/>
          <w:sz w:val="28"/>
          <w:szCs w:val="28"/>
        </w:rPr>
        <w:t xml:space="preserve"> га</w:t>
      </w:r>
      <w:r w:rsidR="00041CA0">
        <w:rPr>
          <w:rFonts w:ascii="Times New Roman" w:hAnsi="Times New Roman" w:cs="Times New Roman"/>
          <w:bCs/>
          <w:color w:val="auto"/>
          <w:kern w:val="32"/>
          <w:sz w:val="28"/>
          <w:szCs w:val="28"/>
        </w:rPr>
        <w:t xml:space="preserve">. </w:t>
      </w:r>
      <w:r w:rsidR="00150D13" w:rsidRPr="00150D13">
        <w:rPr>
          <w:rFonts w:ascii="Times New Roman" w:hAnsi="Times New Roman" w:cs="Times New Roman"/>
          <w:bCs/>
          <w:color w:val="auto"/>
          <w:kern w:val="32"/>
          <w:sz w:val="28"/>
          <w:szCs w:val="28"/>
        </w:rPr>
        <w:t>Скотомогильники – объекты I  класса</w:t>
      </w:r>
      <w:r w:rsidR="00150D13">
        <w:rPr>
          <w:rFonts w:ascii="Times New Roman" w:hAnsi="Times New Roman" w:cs="Times New Roman"/>
          <w:bCs/>
          <w:color w:val="auto"/>
          <w:kern w:val="32"/>
          <w:sz w:val="28"/>
          <w:szCs w:val="28"/>
        </w:rPr>
        <w:t>.</w:t>
      </w:r>
      <w:r w:rsidR="00CA3C4F" w:rsidRPr="00CA3C4F">
        <w:rPr>
          <w:rFonts w:ascii="Times New Roman" w:hAnsi="Times New Roman" w:cs="Times New Roman"/>
          <w:bCs/>
          <w:color w:val="auto"/>
          <w:kern w:val="32"/>
          <w:sz w:val="28"/>
          <w:szCs w:val="28"/>
        </w:rPr>
        <w:t>Режим использования территории скотомогильника и его санитарно-защитной зоны определяется Ветеринарно-санитарными правилами сбора, утилизации и уничтожения биологических отходов (1995 г.), а также СанПиН.</w:t>
      </w:r>
      <w:r w:rsidR="001D0E8E" w:rsidRPr="001D0E8E">
        <w:rPr>
          <w:rFonts w:ascii="Times New Roman" w:hAnsi="Times New Roman" w:cs="Times New Roman"/>
          <w:bCs/>
          <w:color w:val="auto"/>
          <w:kern w:val="32"/>
          <w:sz w:val="28"/>
          <w:szCs w:val="28"/>
        </w:rPr>
        <w:t>Размер СЗЗ от скотомогильника с биологическими камерами  должен составлять 500м</w:t>
      </w:r>
      <w:r w:rsidR="001D0E8E">
        <w:rPr>
          <w:rFonts w:ascii="Times New Roman" w:hAnsi="Times New Roman" w:cs="Times New Roman"/>
          <w:bCs/>
          <w:color w:val="auto"/>
          <w:kern w:val="32"/>
          <w:sz w:val="28"/>
          <w:szCs w:val="28"/>
        </w:rPr>
        <w:t xml:space="preserve">, </w:t>
      </w:r>
      <w:r w:rsidR="001D0E8E" w:rsidRPr="001D0E8E">
        <w:rPr>
          <w:rFonts w:ascii="Times New Roman" w:hAnsi="Times New Roman" w:cs="Times New Roman"/>
          <w:bCs/>
          <w:color w:val="auto"/>
          <w:kern w:val="32"/>
          <w:sz w:val="28"/>
          <w:szCs w:val="28"/>
        </w:rPr>
        <w:t>скотомогильника с захоронением в ямах  - 1000 м</w:t>
      </w:r>
      <w:r w:rsidR="004C04AC">
        <w:rPr>
          <w:rFonts w:ascii="Times New Roman" w:hAnsi="Times New Roman" w:cs="Times New Roman"/>
          <w:bCs/>
          <w:color w:val="auto"/>
          <w:kern w:val="32"/>
          <w:sz w:val="28"/>
          <w:szCs w:val="28"/>
        </w:rPr>
        <w:t>.</w:t>
      </w:r>
      <w:r w:rsidR="00CA3C4F" w:rsidRPr="00CA3C4F">
        <w:rPr>
          <w:rFonts w:ascii="Times New Roman" w:hAnsi="Times New Roman" w:cs="Times New Roman"/>
          <w:bCs/>
          <w:color w:val="auto"/>
          <w:kern w:val="32"/>
          <w:sz w:val="28"/>
          <w:szCs w:val="28"/>
        </w:rPr>
        <w:t>Скотомогильники, расположенные на территории населенных пунктов и вблизи от них, должны быть локализованы (посредством устройства саркофага).</w:t>
      </w:r>
      <w:r w:rsidR="00150D13">
        <w:rPr>
          <w:rFonts w:ascii="Times New Roman" w:hAnsi="Times New Roman" w:cs="Times New Roman"/>
          <w:bCs/>
          <w:color w:val="auto"/>
          <w:kern w:val="32"/>
          <w:sz w:val="28"/>
          <w:szCs w:val="28"/>
        </w:rPr>
        <w:t xml:space="preserve"> Действующая биотермическая яма находится на территории полигона ТБО «Чистое поле» вблизи д. Кочнево. </w:t>
      </w:r>
      <w:r w:rsidRPr="00150D13">
        <w:rPr>
          <w:rFonts w:ascii="Times New Roman" w:hAnsi="Times New Roman" w:cs="Times New Roman"/>
          <w:bCs/>
          <w:color w:val="auto"/>
          <w:kern w:val="32"/>
          <w:sz w:val="28"/>
          <w:szCs w:val="28"/>
        </w:rPr>
        <w:t xml:space="preserve">Предлагается </w:t>
      </w:r>
      <w:r w:rsidR="00150D13" w:rsidRPr="00150D13">
        <w:rPr>
          <w:rFonts w:ascii="Times New Roman" w:hAnsi="Times New Roman" w:cs="Times New Roman"/>
          <w:bCs/>
          <w:color w:val="auto"/>
          <w:kern w:val="32"/>
          <w:sz w:val="28"/>
          <w:szCs w:val="28"/>
        </w:rPr>
        <w:t>озеленение СЗЗ кладбищ и скотомогильников.</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 xml:space="preserve">Администрация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022FE5">
        <w:rPr>
          <w:rFonts w:ascii="Times New Roman" w:hAnsi="Times New Roman" w:cs="Times New Roman"/>
          <w:bCs/>
          <w:color w:val="auto"/>
          <w:kern w:val="32"/>
          <w:sz w:val="28"/>
          <w:szCs w:val="28"/>
        </w:rPr>
        <w:t xml:space="preserve"> поселения  занимается организацией освещения территории населенного пункта с последующей заменой отработанных источников света, содержащих ртуть (ртутные лампы типа ДРЛ). У Администрации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022FE5">
        <w:rPr>
          <w:rFonts w:ascii="Times New Roman" w:hAnsi="Times New Roman" w:cs="Times New Roman"/>
          <w:bCs/>
          <w:color w:val="auto"/>
          <w:kern w:val="32"/>
          <w:sz w:val="28"/>
          <w:szCs w:val="28"/>
        </w:rPr>
        <w:t xml:space="preserve"> поселения имеется договор с организацией ООО «ЭкоМир» на утилизацию данного вида отхода. </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 xml:space="preserve">В последнее время для освещения жилых помещений населением используются энергосберегающие источники света, в составе которых в небольшом количестве содержится ртуть. Утилизация  ртутьсодержащих отходов в металлические контейнеры, предназначенные для бытовых отходов, запрещается. Сбор, упаковка, временное хранение и транспортирование ртутьсодержащих отходов (РСО) должны осуществляться в соответствии с требованиями ГОСТа 25834 «Лампы электричекие, маркировка, упаковка, транспортирование и хранение»/11/, </w:t>
      </w:r>
      <w:r w:rsidRPr="00022FE5">
        <w:rPr>
          <w:rFonts w:ascii="Times New Roman" w:hAnsi="Times New Roman" w:cs="Times New Roman"/>
          <w:bCs/>
          <w:color w:val="auto"/>
          <w:kern w:val="32"/>
          <w:sz w:val="28"/>
          <w:szCs w:val="28"/>
        </w:rPr>
        <w:lastRenderedPageBreak/>
        <w:t xml:space="preserve">ГОСТа 12.3.031-83 «Работы с ртутью. Требования безопасности»/12/, ГОСТа 21575 «Ящики из гофрированного картона для люминесцентных ламп»/13/, СП 4607-88 «Санитарных правил при работе с ртутью, ее соединениями и приборами с ртутным заполнением»/14/. </w:t>
      </w:r>
    </w:p>
    <w:p w:rsidR="00022FE5" w:rsidRP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 xml:space="preserve">Сбор ртутьсодержащих отходов должен проводиться специализированной организацией, обезвреживание ртутьсодержащих отходов должно проводится организацией имеющей лицензию на обезвреживание. </w:t>
      </w:r>
    </w:p>
    <w:p w:rsidR="00022FE5" w:rsidRDefault="00022FE5" w:rsidP="00022FE5">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022FE5">
        <w:rPr>
          <w:rFonts w:ascii="Times New Roman" w:hAnsi="Times New Roman" w:cs="Times New Roman"/>
          <w:bCs/>
          <w:color w:val="auto"/>
          <w:kern w:val="32"/>
          <w:sz w:val="28"/>
          <w:szCs w:val="28"/>
        </w:rPr>
        <w:t xml:space="preserve">Для того, чтобы исключить попадание РСО в контейнеры для бытовых отходов, предлагается Администрации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022FE5">
        <w:rPr>
          <w:rFonts w:ascii="Times New Roman" w:hAnsi="Times New Roman" w:cs="Times New Roman"/>
          <w:bCs/>
          <w:color w:val="auto"/>
          <w:kern w:val="32"/>
          <w:sz w:val="28"/>
          <w:szCs w:val="28"/>
        </w:rPr>
        <w:t xml:space="preserve"> поселения организовать разъяснительную работу с населением об утилизации отработанных ртутьсодержащих источников света (информационные письма, объявления) и принимать их от населения, временно складируя в контейнер для отработанных ртутных ламп с дальнейшей передачей их специализированной организации для утилизации.</w:t>
      </w:r>
    </w:p>
    <w:p w:rsidR="005C7325" w:rsidRPr="004529A8" w:rsidRDefault="005C7325" w:rsidP="004529A8">
      <w:pPr>
        <w:pStyle w:val="aa"/>
        <w:shd w:val="clear" w:color="auto" w:fill="FFFFFF"/>
        <w:spacing w:before="0" w:beforeAutospacing="0" w:after="0" w:afterAutospacing="0"/>
        <w:ind w:firstLine="709"/>
        <w:jc w:val="center"/>
        <w:rPr>
          <w:rFonts w:ascii="Times New Roman" w:hAnsi="Times New Roman" w:cs="Times New Roman"/>
          <w:bCs/>
          <w:color w:val="auto"/>
          <w:kern w:val="32"/>
          <w:sz w:val="28"/>
          <w:szCs w:val="28"/>
        </w:rPr>
      </w:pPr>
    </w:p>
    <w:p w:rsidR="000A3FAE" w:rsidRDefault="000A3FAE" w:rsidP="000A6BAD">
      <w:pPr>
        <w:pStyle w:val="aa"/>
        <w:numPr>
          <w:ilvl w:val="0"/>
          <w:numId w:val="7"/>
        </w:numPr>
        <w:shd w:val="clear" w:color="auto" w:fill="FFFFFF"/>
        <w:spacing w:before="0" w:beforeAutospacing="0" w:after="0" w:afterAutospacing="0" w:line="360" w:lineRule="auto"/>
        <w:jc w:val="center"/>
        <w:outlineLvl w:val="0"/>
        <w:rPr>
          <w:rFonts w:ascii="Times New Roman" w:hAnsi="Times New Roman" w:cs="Times New Roman"/>
          <w:b/>
          <w:bCs/>
          <w:color w:val="auto"/>
          <w:kern w:val="32"/>
          <w:sz w:val="32"/>
          <w:szCs w:val="32"/>
        </w:rPr>
      </w:pPr>
      <w:bookmarkStart w:id="215" w:name="_Toc419465904"/>
      <w:r>
        <w:rPr>
          <w:rFonts w:ascii="Times New Roman" w:hAnsi="Times New Roman" w:cs="Times New Roman"/>
          <w:b/>
          <w:bCs/>
          <w:color w:val="auto"/>
          <w:kern w:val="32"/>
          <w:sz w:val="32"/>
          <w:szCs w:val="32"/>
        </w:rPr>
        <w:t>Жидкие бытовые отходы</w:t>
      </w:r>
      <w:bookmarkEnd w:id="215"/>
    </w:p>
    <w:p w:rsidR="005B74FA" w:rsidRPr="005B74FA" w:rsidRDefault="005B74FA" w:rsidP="005B74FA">
      <w:pPr>
        <w:pStyle w:val="a6"/>
        <w:ind w:left="0"/>
        <w:rPr>
          <w:rFonts w:ascii="Times New Roman" w:hAnsi="Times New Roman"/>
          <w:bCs/>
          <w:kern w:val="32"/>
          <w:szCs w:val="28"/>
        </w:rPr>
      </w:pPr>
      <w:r w:rsidRPr="005B74FA">
        <w:rPr>
          <w:rFonts w:ascii="Times New Roman" w:hAnsi="Times New Roman"/>
          <w:bCs/>
          <w:kern w:val="32"/>
          <w:szCs w:val="28"/>
        </w:rPr>
        <w:t xml:space="preserve">К жидким бытовым отходам (в последующем именуемым ЖБО) относятся нечистоты, помои и другие бытовые стоки. При отсутствии системы канализации количество накапливающихся жидких бытовых отходов зависит как от условий их образования (наличие водопровода, ванн, других элементов благоустройства), так и от конструкций и устройства выгребных ям для сбора. </w:t>
      </w:r>
    </w:p>
    <w:p w:rsidR="009E0567" w:rsidRDefault="005B74FA" w:rsidP="005B74FA">
      <w:pPr>
        <w:pStyle w:val="a6"/>
        <w:ind w:left="0"/>
        <w:rPr>
          <w:rFonts w:ascii="Times New Roman" w:hAnsi="Times New Roman"/>
          <w:bCs/>
          <w:kern w:val="32"/>
          <w:szCs w:val="28"/>
        </w:rPr>
      </w:pPr>
      <w:r w:rsidRPr="005B74FA">
        <w:rPr>
          <w:rFonts w:ascii="Times New Roman" w:hAnsi="Times New Roman"/>
          <w:bCs/>
          <w:kern w:val="32"/>
          <w:szCs w:val="28"/>
        </w:rPr>
        <w:t xml:space="preserve">В отличие от накопления ТБО, общее количество жидких бытовых отходов по мере канализования жилищного фонда должно постоянно снижаться. </w:t>
      </w:r>
      <w:r w:rsidR="00381CF9" w:rsidRPr="005B74FA">
        <w:rPr>
          <w:rFonts w:ascii="Times New Roman" w:hAnsi="Times New Roman"/>
          <w:bCs/>
          <w:kern w:val="32"/>
          <w:szCs w:val="28"/>
        </w:rPr>
        <w:t>Жители</w:t>
      </w:r>
      <w:r w:rsidR="00381CF9">
        <w:rPr>
          <w:rFonts w:ascii="Times New Roman" w:hAnsi="Times New Roman"/>
          <w:bCs/>
          <w:kern w:val="32"/>
          <w:szCs w:val="28"/>
        </w:rPr>
        <w:t xml:space="preserve"> поселения</w:t>
      </w:r>
      <w:r w:rsidR="00A619E9">
        <w:rPr>
          <w:rFonts w:ascii="Times New Roman" w:hAnsi="Times New Roman"/>
          <w:bCs/>
          <w:kern w:val="32"/>
          <w:szCs w:val="28"/>
        </w:rPr>
        <w:t xml:space="preserve">не имеющие централизованной канализации </w:t>
      </w:r>
      <w:r w:rsidRPr="005B74FA">
        <w:rPr>
          <w:rFonts w:ascii="Times New Roman" w:hAnsi="Times New Roman"/>
          <w:bCs/>
          <w:kern w:val="32"/>
          <w:szCs w:val="28"/>
        </w:rPr>
        <w:t>пользуются</w:t>
      </w:r>
      <w:r w:rsidR="006C4F49">
        <w:rPr>
          <w:rFonts w:ascii="Times New Roman" w:hAnsi="Times New Roman"/>
          <w:bCs/>
          <w:kern w:val="32"/>
          <w:szCs w:val="28"/>
        </w:rPr>
        <w:t xml:space="preserve"> услугами </w:t>
      </w:r>
      <w:r w:rsidR="006C4F49" w:rsidRPr="00B41C0F">
        <w:rPr>
          <w:rFonts w:ascii="Times New Roman" w:hAnsi="Times New Roman"/>
          <w:bCs/>
          <w:color w:val="000000" w:themeColor="text1"/>
          <w:kern w:val="32"/>
          <w:szCs w:val="28"/>
        </w:rPr>
        <w:t>подрядной организации ОАО «</w:t>
      </w:r>
      <w:r w:rsidR="000620A5" w:rsidRPr="00B41C0F">
        <w:rPr>
          <w:rFonts w:ascii="Times New Roman" w:hAnsi="Times New Roman"/>
          <w:bCs/>
          <w:color w:val="000000" w:themeColor="text1"/>
          <w:kern w:val="32"/>
          <w:szCs w:val="28"/>
        </w:rPr>
        <w:t>Шуйский</w:t>
      </w:r>
      <w:r w:rsidR="006C4F49" w:rsidRPr="00B41C0F">
        <w:rPr>
          <w:rFonts w:ascii="Times New Roman" w:hAnsi="Times New Roman"/>
          <w:bCs/>
          <w:color w:val="000000" w:themeColor="text1"/>
          <w:kern w:val="32"/>
          <w:szCs w:val="28"/>
        </w:rPr>
        <w:t xml:space="preserve"> водоканал»</w:t>
      </w:r>
      <w:r w:rsidRPr="00B41C0F">
        <w:rPr>
          <w:rFonts w:ascii="Times New Roman" w:hAnsi="Times New Roman"/>
          <w:bCs/>
          <w:color w:val="000000" w:themeColor="text1"/>
          <w:kern w:val="32"/>
          <w:szCs w:val="28"/>
        </w:rPr>
        <w:t>,</w:t>
      </w:r>
      <w:r w:rsidRPr="00D54002">
        <w:rPr>
          <w:rFonts w:ascii="Times New Roman" w:hAnsi="Times New Roman"/>
          <w:bCs/>
          <w:color w:val="FF0000"/>
          <w:kern w:val="32"/>
          <w:szCs w:val="28"/>
        </w:rPr>
        <w:t xml:space="preserve"> </w:t>
      </w:r>
      <w:r w:rsidRPr="005B74FA">
        <w:rPr>
          <w:rFonts w:ascii="Times New Roman" w:hAnsi="Times New Roman"/>
          <w:bCs/>
          <w:kern w:val="32"/>
          <w:szCs w:val="28"/>
        </w:rPr>
        <w:t xml:space="preserve">которая предоставляет ассенизационную машину по откачке и вывозу ЖБО. </w:t>
      </w:r>
    </w:p>
    <w:p w:rsidR="009E0567" w:rsidRPr="00A12FAF" w:rsidRDefault="009E0567" w:rsidP="009E0567">
      <w:pPr>
        <w:spacing w:line="360" w:lineRule="auto"/>
        <w:ind w:firstLine="709"/>
        <w:jc w:val="both"/>
        <w:rPr>
          <w:sz w:val="28"/>
        </w:rPr>
      </w:pPr>
      <w:r>
        <w:rPr>
          <w:sz w:val="28"/>
        </w:rPr>
        <w:lastRenderedPageBreak/>
        <w:t xml:space="preserve">Данные о количестве выгребных ям и численности проживающих жителей, обеспеченных системой местной канализации, приведены в таблице 7.1.  </w:t>
      </w:r>
    </w:p>
    <w:p w:rsidR="009E0567" w:rsidRPr="00312146" w:rsidRDefault="009E0567" w:rsidP="009E0567">
      <w:pPr>
        <w:jc w:val="right"/>
        <w:rPr>
          <w:sz w:val="28"/>
        </w:rPr>
      </w:pPr>
      <w:r w:rsidRPr="00312146">
        <w:rPr>
          <w:sz w:val="28"/>
        </w:rPr>
        <w:t>Таблица</w:t>
      </w:r>
      <w:r>
        <w:rPr>
          <w:sz w:val="28"/>
        </w:rPr>
        <w:t xml:space="preserve"> 7</w:t>
      </w:r>
      <w:r w:rsidRPr="00312146">
        <w:rPr>
          <w:sz w:val="28"/>
        </w:rPr>
        <w:t>.1</w:t>
      </w:r>
    </w:p>
    <w:p w:rsidR="009E0567" w:rsidRDefault="009E0567" w:rsidP="009E0567">
      <w:pPr>
        <w:jc w:val="center"/>
        <w:rPr>
          <w:sz w:val="28"/>
          <w:szCs w:val="28"/>
        </w:rPr>
      </w:pPr>
      <w:r w:rsidRPr="00312146">
        <w:rPr>
          <w:sz w:val="28"/>
          <w:szCs w:val="28"/>
        </w:rPr>
        <w:t>Данные о наличии выгребных ям, количестве жителей, обеспеченных системой местной канализации</w:t>
      </w:r>
    </w:p>
    <w:p w:rsidR="009E0567" w:rsidRPr="009E0567" w:rsidRDefault="009E0567" w:rsidP="009E0567">
      <w:pPr>
        <w:jc w:val="center"/>
        <w:rPr>
          <w:sz w:val="20"/>
        </w:rPr>
      </w:pP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3510"/>
        <w:gridCol w:w="2942"/>
      </w:tblGrid>
      <w:tr w:rsidR="009E0567" w:rsidRPr="009E0567" w:rsidTr="009E0567">
        <w:trPr>
          <w:cantSplit/>
          <w:tblHeader/>
        </w:trPr>
        <w:tc>
          <w:tcPr>
            <w:tcW w:w="2160" w:type="dxa"/>
            <w:vAlign w:val="center"/>
          </w:tcPr>
          <w:p w:rsidR="009E0567" w:rsidRPr="009E0567" w:rsidRDefault="009E0567" w:rsidP="000D3104">
            <w:pPr>
              <w:ind w:firstLine="180"/>
              <w:jc w:val="center"/>
              <w:rPr>
                <w:sz w:val="24"/>
                <w:szCs w:val="24"/>
              </w:rPr>
            </w:pPr>
            <w:r w:rsidRPr="009E0567">
              <w:t>Населённый пункт</w:t>
            </w:r>
          </w:p>
        </w:tc>
        <w:tc>
          <w:tcPr>
            <w:tcW w:w="3510" w:type="dxa"/>
            <w:vAlign w:val="center"/>
          </w:tcPr>
          <w:p w:rsidR="009E0567" w:rsidRPr="009E0567" w:rsidRDefault="009E0567" w:rsidP="006C4F49">
            <w:pPr>
              <w:jc w:val="center"/>
              <w:rPr>
                <w:sz w:val="24"/>
                <w:szCs w:val="24"/>
              </w:rPr>
            </w:pPr>
            <w:r w:rsidRPr="009E0567">
              <w:t>Количество жителей, обеспеченных выгребными ямами, чел.</w:t>
            </w:r>
          </w:p>
        </w:tc>
        <w:tc>
          <w:tcPr>
            <w:tcW w:w="2942" w:type="dxa"/>
            <w:vAlign w:val="center"/>
          </w:tcPr>
          <w:p w:rsidR="009E0567" w:rsidRPr="009E0567" w:rsidRDefault="009E0567" w:rsidP="006C4F49">
            <w:pPr>
              <w:ind w:left="-108"/>
              <w:jc w:val="center"/>
              <w:rPr>
                <w:sz w:val="24"/>
                <w:szCs w:val="24"/>
              </w:rPr>
            </w:pPr>
            <w:r w:rsidRPr="009E0567">
              <w:t>Количество выгребных ям, шт.</w:t>
            </w:r>
          </w:p>
        </w:tc>
      </w:tr>
      <w:tr w:rsidR="00B524A7" w:rsidRPr="009E0567" w:rsidTr="00B524A7">
        <w:trPr>
          <w:trHeight w:val="369"/>
        </w:trPr>
        <w:tc>
          <w:tcPr>
            <w:tcW w:w="2160" w:type="dxa"/>
            <w:vAlign w:val="center"/>
          </w:tcPr>
          <w:p w:rsidR="00B524A7" w:rsidRPr="005C1FE7" w:rsidRDefault="00B524A7" w:rsidP="00E25F22">
            <w:pPr>
              <w:rPr>
                <w:szCs w:val="22"/>
              </w:rPr>
            </w:pPr>
            <w:r>
              <w:rPr>
                <w:szCs w:val="22"/>
              </w:rPr>
              <w:t>с. Введенье</w:t>
            </w:r>
          </w:p>
        </w:tc>
        <w:tc>
          <w:tcPr>
            <w:tcW w:w="3510" w:type="dxa"/>
            <w:vAlign w:val="center"/>
          </w:tcPr>
          <w:p w:rsidR="00B524A7" w:rsidRPr="007A09E0" w:rsidRDefault="00B524A7" w:rsidP="00E25F22">
            <w:pPr>
              <w:jc w:val="center"/>
            </w:pPr>
            <w:r w:rsidRPr="007A09E0">
              <w:t>448</w:t>
            </w:r>
          </w:p>
        </w:tc>
        <w:tc>
          <w:tcPr>
            <w:tcW w:w="2942" w:type="dxa"/>
            <w:vAlign w:val="center"/>
          </w:tcPr>
          <w:p w:rsidR="00B524A7" w:rsidRPr="005C1FE7" w:rsidRDefault="00B524A7" w:rsidP="00B524A7">
            <w:pPr>
              <w:jc w:val="center"/>
              <w:rPr>
                <w:szCs w:val="22"/>
              </w:rPr>
            </w:pPr>
            <w:r>
              <w:rPr>
                <w:szCs w:val="22"/>
              </w:rPr>
              <w:t>218</w:t>
            </w:r>
          </w:p>
        </w:tc>
      </w:tr>
      <w:tr w:rsidR="00B524A7" w:rsidRPr="009E0567" w:rsidTr="00B524A7">
        <w:trPr>
          <w:trHeight w:val="369"/>
        </w:trPr>
        <w:tc>
          <w:tcPr>
            <w:tcW w:w="2160" w:type="dxa"/>
            <w:vAlign w:val="center"/>
          </w:tcPr>
          <w:p w:rsidR="00B524A7" w:rsidRPr="001A1332" w:rsidRDefault="00B524A7" w:rsidP="00E25F22">
            <w:r w:rsidRPr="001A1332">
              <w:t>с. Горицы</w:t>
            </w:r>
          </w:p>
        </w:tc>
        <w:tc>
          <w:tcPr>
            <w:tcW w:w="3510" w:type="dxa"/>
            <w:vAlign w:val="center"/>
          </w:tcPr>
          <w:p w:rsidR="00B524A7" w:rsidRPr="007A09E0" w:rsidRDefault="00B524A7" w:rsidP="00E25F22">
            <w:pPr>
              <w:jc w:val="center"/>
            </w:pPr>
            <w:r w:rsidRPr="007A09E0">
              <w:t>135</w:t>
            </w:r>
          </w:p>
        </w:tc>
        <w:tc>
          <w:tcPr>
            <w:tcW w:w="2942" w:type="dxa"/>
            <w:vAlign w:val="center"/>
          </w:tcPr>
          <w:p w:rsidR="00B524A7" w:rsidRPr="005C1FE7" w:rsidRDefault="00B524A7" w:rsidP="00B524A7">
            <w:pPr>
              <w:jc w:val="center"/>
              <w:rPr>
                <w:szCs w:val="22"/>
              </w:rPr>
            </w:pPr>
            <w:r>
              <w:rPr>
                <w:szCs w:val="22"/>
              </w:rPr>
              <w:t>162</w:t>
            </w:r>
          </w:p>
        </w:tc>
      </w:tr>
      <w:tr w:rsidR="00B524A7" w:rsidRPr="009E0567" w:rsidTr="00B524A7">
        <w:trPr>
          <w:trHeight w:val="369"/>
        </w:trPr>
        <w:tc>
          <w:tcPr>
            <w:tcW w:w="2160" w:type="dxa"/>
            <w:vAlign w:val="center"/>
          </w:tcPr>
          <w:p w:rsidR="00B524A7" w:rsidRPr="001A1332" w:rsidRDefault="00B524A7" w:rsidP="00E25F22">
            <w:r w:rsidRPr="001A1332">
              <w:t>с. Дунилово</w:t>
            </w:r>
          </w:p>
        </w:tc>
        <w:tc>
          <w:tcPr>
            <w:tcW w:w="3510" w:type="dxa"/>
            <w:vAlign w:val="center"/>
          </w:tcPr>
          <w:p w:rsidR="00B524A7" w:rsidRPr="007A09E0" w:rsidRDefault="00B524A7" w:rsidP="00B524A7">
            <w:pPr>
              <w:jc w:val="center"/>
            </w:pPr>
            <w:r>
              <w:t>44</w:t>
            </w:r>
            <w:r w:rsidRPr="007A09E0">
              <w:t>3</w:t>
            </w:r>
          </w:p>
        </w:tc>
        <w:tc>
          <w:tcPr>
            <w:tcW w:w="2942" w:type="dxa"/>
            <w:vAlign w:val="center"/>
          </w:tcPr>
          <w:p w:rsidR="00B524A7" w:rsidRPr="005C1FE7" w:rsidRDefault="00B524A7" w:rsidP="00B524A7">
            <w:pPr>
              <w:jc w:val="center"/>
              <w:rPr>
                <w:szCs w:val="22"/>
              </w:rPr>
            </w:pPr>
            <w:r>
              <w:rPr>
                <w:szCs w:val="22"/>
              </w:rPr>
              <w:t>296</w:t>
            </w:r>
          </w:p>
        </w:tc>
      </w:tr>
      <w:tr w:rsidR="00B524A7" w:rsidRPr="009E0567" w:rsidTr="00B524A7">
        <w:trPr>
          <w:trHeight w:val="369"/>
        </w:trPr>
        <w:tc>
          <w:tcPr>
            <w:tcW w:w="2160" w:type="dxa"/>
            <w:vAlign w:val="center"/>
          </w:tcPr>
          <w:p w:rsidR="00B524A7" w:rsidRPr="001A1332" w:rsidRDefault="00B524A7" w:rsidP="00E25F22">
            <w:r w:rsidRPr="001A1332">
              <w:t>с. Чернцы</w:t>
            </w:r>
          </w:p>
        </w:tc>
        <w:tc>
          <w:tcPr>
            <w:tcW w:w="3510" w:type="dxa"/>
            <w:vAlign w:val="center"/>
          </w:tcPr>
          <w:p w:rsidR="00B524A7" w:rsidRPr="007A09E0" w:rsidRDefault="00B524A7" w:rsidP="00E25F22">
            <w:pPr>
              <w:jc w:val="center"/>
            </w:pPr>
            <w:r w:rsidRPr="007A09E0">
              <w:t>487</w:t>
            </w:r>
          </w:p>
        </w:tc>
        <w:tc>
          <w:tcPr>
            <w:tcW w:w="2942" w:type="dxa"/>
            <w:vAlign w:val="center"/>
          </w:tcPr>
          <w:p w:rsidR="00B524A7" w:rsidRPr="005C1FE7" w:rsidRDefault="00B524A7" w:rsidP="00B524A7">
            <w:pPr>
              <w:jc w:val="center"/>
              <w:rPr>
                <w:szCs w:val="22"/>
              </w:rPr>
            </w:pPr>
            <w:r>
              <w:rPr>
                <w:szCs w:val="22"/>
              </w:rPr>
              <w:t>154</w:t>
            </w:r>
          </w:p>
        </w:tc>
      </w:tr>
      <w:tr w:rsidR="00B524A7" w:rsidRPr="009E0567" w:rsidTr="00B524A7">
        <w:trPr>
          <w:trHeight w:val="369"/>
        </w:trPr>
        <w:tc>
          <w:tcPr>
            <w:tcW w:w="2160" w:type="dxa"/>
            <w:vAlign w:val="center"/>
          </w:tcPr>
          <w:p w:rsidR="00B524A7" w:rsidRPr="001A1332" w:rsidRDefault="00B524A7" w:rsidP="00E25F22">
            <w:r w:rsidRPr="001A1332">
              <w:t>д. Захарово</w:t>
            </w:r>
          </w:p>
        </w:tc>
        <w:tc>
          <w:tcPr>
            <w:tcW w:w="3510" w:type="dxa"/>
            <w:vAlign w:val="center"/>
          </w:tcPr>
          <w:p w:rsidR="00B524A7" w:rsidRPr="007A09E0" w:rsidRDefault="00B524A7" w:rsidP="00E25F22">
            <w:pPr>
              <w:jc w:val="center"/>
            </w:pPr>
            <w:r w:rsidRPr="007A09E0">
              <w:t>109</w:t>
            </w:r>
          </w:p>
        </w:tc>
        <w:tc>
          <w:tcPr>
            <w:tcW w:w="2942" w:type="dxa"/>
            <w:vAlign w:val="center"/>
          </w:tcPr>
          <w:p w:rsidR="00B524A7" w:rsidRPr="00A84545" w:rsidRDefault="00B524A7" w:rsidP="00B524A7">
            <w:pPr>
              <w:jc w:val="center"/>
            </w:pPr>
            <w:r>
              <w:t>55</w:t>
            </w:r>
          </w:p>
        </w:tc>
      </w:tr>
      <w:tr w:rsidR="00B524A7" w:rsidRPr="009E0567" w:rsidTr="00B524A7">
        <w:trPr>
          <w:trHeight w:val="369"/>
        </w:trPr>
        <w:tc>
          <w:tcPr>
            <w:tcW w:w="2160" w:type="dxa"/>
            <w:vAlign w:val="center"/>
          </w:tcPr>
          <w:p w:rsidR="00B524A7" w:rsidRPr="001A1332" w:rsidRDefault="00B524A7" w:rsidP="00E25F22">
            <w:r w:rsidRPr="001A1332">
              <w:t>д. Семиново</w:t>
            </w:r>
          </w:p>
        </w:tc>
        <w:tc>
          <w:tcPr>
            <w:tcW w:w="3510" w:type="dxa"/>
            <w:vAlign w:val="center"/>
          </w:tcPr>
          <w:p w:rsidR="00B524A7" w:rsidRPr="007A09E0" w:rsidRDefault="00B524A7" w:rsidP="00E25F22">
            <w:pPr>
              <w:jc w:val="center"/>
            </w:pPr>
            <w:r w:rsidRPr="007A09E0">
              <w:t>6</w:t>
            </w:r>
          </w:p>
        </w:tc>
        <w:tc>
          <w:tcPr>
            <w:tcW w:w="2942" w:type="dxa"/>
            <w:vAlign w:val="center"/>
          </w:tcPr>
          <w:p w:rsidR="00B524A7" w:rsidRPr="00A84545" w:rsidRDefault="00B524A7" w:rsidP="00B524A7">
            <w:pPr>
              <w:jc w:val="center"/>
            </w:pPr>
            <w:r>
              <w:t>3</w:t>
            </w:r>
          </w:p>
        </w:tc>
      </w:tr>
      <w:tr w:rsidR="00B524A7" w:rsidRPr="009E0567" w:rsidTr="00B524A7">
        <w:trPr>
          <w:trHeight w:val="369"/>
        </w:trPr>
        <w:tc>
          <w:tcPr>
            <w:tcW w:w="2160" w:type="dxa"/>
            <w:vAlign w:val="center"/>
          </w:tcPr>
          <w:p w:rsidR="00B524A7" w:rsidRPr="001A1332" w:rsidRDefault="00B524A7" w:rsidP="00E25F22">
            <w:r w:rsidRPr="001A1332">
              <w:t>д. Овсянниково</w:t>
            </w:r>
          </w:p>
        </w:tc>
        <w:tc>
          <w:tcPr>
            <w:tcW w:w="3510" w:type="dxa"/>
            <w:vAlign w:val="center"/>
          </w:tcPr>
          <w:p w:rsidR="00B524A7" w:rsidRPr="007A09E0" w:rsidRDefault="00B524A7" w:rsidP="00E25F22">
            <w:pPr>
              <w:jc w:val="center"/>
            </w:pPr>
            <w:r w:rsidRPr="007A09E0">
              <w:t>7</w:t>
            </w:r>
          </w:p>
        </w:tc>
        <w:tc>
          <w:tcPr>
            <w:tcW w:w="2942" w:type="dxa"/>
            <w:vAlign w:val="center"/>
          </w:tcPr>
          <w:p w:rsidR="00B524A7" w:rsidRPr="00A84545" w:rsidRDefault="00B524A7" w:rsidP="00B524A7">
            <w:pPr>
              <w:jc w:val="center"/>
            </w:pPr>
            <w:r>
              <w:t>3</w:t>
            </w:r>
          </w:p>
        </w:tc>
      </w:tr>
      <w:tr w:rsidR="00B524A7" w:rsidRPr="009E0567" w:rsidTr="00B524A7">
        <w:trPr>
          <w:trHeight w:val="369"/>
        </w:trPr>
        <w:tc>
          <w:tcPr>
            <w:tcW w:w="2160" w:type="dxa"/>
            <w:vAlign w:val="center"/>
          </w:tcPr>
          <w:p w:rsidR="00B524A7" w:rsidRPr="001A1332" w:rsidRDefault="00B524A7" w:rsidP="00E25F22">
            <w:r w:rsidRPr="001A1332">
              <w:t>д. Чернево</w:t>
            </w:r>
          </w:p>
        </w:tc>
        <w:tc>
          <w:tcPr>
            <w:tcW w:w="3510" w:type="dxa"/>
            <w:vAlign w:val="center"/>
          </w:tcPr>
          <w:p w:rsidR="00B524A7" w:rsidRPr="007A09E0" w:rsidRDefault="00B524A7" w:rsidP="00E25F22">
            <w:pPr>
              <w:jc w:val="center"/>
            </w:pPr>
            <w:r w:rsidRPr="007A09E0">
              <w:t>6</w:t>
            </w:r>
          </w:p>
        </w:tc>
        <w:tc>
          <w:tcPr>
            <w:tcW w:w="2942" w:type="dxa"/>
            <w:vAlign w:val="center"/>
          </w:tcPr>
          <w:p w:rsidR="00B524A7" w:rsidRPr="00A84545" w:rsidRDefault="00B524A7" w:rsidP="00B524A7">
            <w:pPr>
              <w:jc w:val="center"/>
            </w:pPr>
            <w:r>
              <w:t>3</w:t>
            </w:r>
          </w:p>
        </w:tc>
      </w:tr>
      <w:tr w:rsidR="00B524A7" w:rsidRPr="009E0567" w:rsidTr="00B524A7">
        <w:trPr>
          <w:trHeight w:val="369"/>
        </w:trPr>
        <w:tc>
          <w:tcPr>
            <w:tcW w:w="2160" w:type="dxa"/>
            <w:vAlign w:val="center"/>
          </w:tcPr>
          <w:p w:rsidR="00B524A7" w:rsidRPr="001A1332" w:rsidRDefault="00B524A7" w:rsidP="00E25F22">
            <w:r w:rsidRPr="001A1332">
              <w:t>д. Кощеево</w:t>
            </w:r>
          </w:p>
        </w:tc>
        <w:tc>
          <w:tcPr>
            <w:tcW w:w="3510" w:type="dxa"/>
            <w:vAlign w:val="center"/>
          </w:tcPr>
          <w:p w:rsidR="00B524A7" w:rsidRPr="007A09E0" w:rsidRDefault="00B524A7" w:rsidP="00E25F22">
            <w:pPr>
              <w:jc w:val="center"/>
            </w:pPr>
            <w:r w:rsidRPr="007A09E0">
              <w:t>5</w:t>
            </w:r>
          </w:p>
        </w:tc>
        <w:tc>
          <w:tcPr>
            <w:tcW w:w="2942" w:type="dxa"/>
            <w:vAlign w:val="center"/>
          </w:tcPr>
          <w:p w:rsidR="00B524A7" w:rsidRPr="00A84545" w:rsidRDefault="00B524A7" w:rsidP="00B524A7">
            <w:pPr>
              <w:jc w:val="center"/>
            </w:pPr>
            <w:r>
              <w:t>3</w:t>
            </w:r>
          </w:p>
        </w:tc>
      </w:tr>
      <w:tr w:rsidR="00B524A7" w:rsidRPr="009E0567" w:rsidTr="00B524A7">
        <w:trPr>
          <w:trHeight w:val="369"/>
        </w:trPr>
        <w:tc>
          <w:tcPr>
            <w:tcW w:w="2160" w:type="dxa"/>
            <w:vAlign w:val="center"/>
          </w:tcPr>
          <w:p w:rsidR="00B524A7" w:rsidRPr="001A1332" w:rsidRDefault="00B524A7" w:rsidP="00E25F22">
            <w:r w:rsidRPr="001A1332">
              <w:t>д. Трясцыно</w:t>
            </w:r>
          </w:p>
        </w:tc>
        <w:tc>
          <w:tcPr>
            <w:tcW w:w="3510" w:type="dxa"/>
            <w:vAlign w:val="center"/>
          </w:tcPr>
          <w:p w:rsidR="00B524A7" w:rsidRPr="007A09E0" w:rsidRDefault="00B524A7" w:rsidP="00E25F22">
            <w:pPr>
              <w:jc w:val="center"/>
            </w:pPr>
            <w:r w:rsidRPr="007A09E0">
              <w:t>2</w:t>
            </w:r>
          </w:p>
        </w:tc>
        <w:tc>
          <w:tcPr>
            <w:tcW w:w="2942" w:type="dxa"/>
            <w:vAlign w:val="center"/>
          </w:tcPr>
          <w:p w:rsidR="00B524A7" w:rsidRPr="00A84545" w:rsidRDefault="00B524A7" w:rsidP="00B524A7">
            <w:pPr>
              <w:jc w:val="center"/>
            </w:pPr>
            <w:r>
              <w:t>1</w:t>
            </w:r>
          </w:p>
        </w:tc>
      </w:tr>
      <w:tr w:rsidR="00B524A7" w:rsidRPr="009E0567" w:rsidTr="00B524A7">
        <w:trPr>
          <w:trHeight w:val="369"/>
        </w:trPr>
        <w:tc>
          <w:tcPr>
            <w:tcW w:w="2160" w:type="dxa"/>
            <w:vAlign w:val="center"/>
          </w:tcPr>
          <w:p w:rsidR="00B524A7" w:rsidRPr="001A1332" w:rsidRDefault="00B524A7" w:rsidP="00E25F22">
            <w:r w:rsidRPr="001A1332">
              <w:t>д. Поповское</w:t>
            </w:r>
          </w:p>
        </w:tc>
        <w:tc>
          <w:tcPr>
            <w:tcW w:w="3510" w:type="dxa"/>
            <w:vAlign w:val="center"/>
          </w:tcPr>
          <w:p w:rsidR="00B524A7" w:rsidRPr="007A09E0" w:rsidRDefault="00B524A7" w:rsidP="00E25F22">
            <w:pPr>
              <w:jc w:val="center"/>
            </w:pPr>
            <w:r w:rsidRPr="007A09E0">
              <w:t>5</w:t>
            </w:r>
          </w:p>
        </w:tc>
        <w:tc>
          <w:tcPr>
            <w:tcW w:w="2942" w:type="dxa"/>
            <w:vAlign w:val="center"/>
          </w:tcPr>
          <w:p w:rsidR="00B524A7" w:rsidRPr="00A84545" w:rsidRDefault="00B524A7" w:rsidP="00B524A7">
            <w:pPr>
              <w:jc w:val="center"/>
            </w:pPr>
            <w:r w:rsidRPr="00A84545">
              <w:t>3</w:t>
            </w:r>
          </w:p>
        </w:tc>
      </w:tr>
      <w:tr w:rsidR="00B524A7" w:rsidRPr="009E0567" w:rsidTr="00B524A7">
        <w:trPr>
          <w:trHeight w:val="369"/>
        </w:trPr>
        <w:tc>
          <w:tcPr>
            <w:tcW w:w="2160" w:type="dxa"/>
            <w:vAlign w:val="center"/>
          </w:tcPr>
          <w:p w:rsidR="00B524A7" w:rsidRPr="001A1332" w:rsidRDefault="00B524A7" w:rsidP="00E25F22">
            <w:r w:rsidRPr="001A1332">
              <w:t>д. Власьево</w:t>
            </w:r>
          </w:p>
        </w:tc>
        <w:tc>
          <w:tcPr>
            <w:tcW w:w="3510" w:type="dxa"/>
            <w:vAlign w:val="center"/>
          </w:tcPr>
          <w:p w:rsidR="00B524A7" w:rsidRPr="007A09E0" w:rsidRDefault="00B524A7" w:rsidP="00E25F22">
            <w:pPr>
              <w:jc w:val="center"/>
            </w:pPr>
            <w:r w:rsidRPr="007A09E0">
              <w:t>1</w:t>
            </w:r>
          </w:p>
        </w:tc>
        <w:tc>
          <w:tcPr>
            <w:tcW w:w="2942" w:type="dxa"/>
            <w:vAlign w:val="center"/>
          </w:tcPr>
          <w:p w:rsidR="00B524A7" w:rsidRPr="00A84545" w:rsidRDefault="00B524A7" w:rsidP="00B524A7">
            <w:pPr>
              <w:jc w:val="center"/>
            </w:pPr>
            <w:r>
              <w:t>1</w:t>
            </w:r>
          </w:p>
        </w:tc>
      </w:tr>
      <w:tr w:rsidR="00B524A7" w:rsidRPr="009E0567" w:rsidTr="00B524A7">
        <w:trPr>
          <w:trHeight w:val="369"/>
        </w:trPr>
        <w:tc>
          <w:tcPr>
            <w:tcW w:w="2160" w:type="dxa"/>
            <w:vAlign w:val="center"/>
          </w:tcPr>
          <w:p w:rsidR="00B524A7" w:rsidRPr="001A1332" w:rsidRDefault="00B524A7" w:rsidP="00E25F22">
            <w:r w:rsidRPr="001A1332">
              <w:t>д. Лекунино</w:t>
            </w:r>
          </w:p>
        </w:tc>
        <w:tc>
          <w:tcPr>
            <w:tcW w:w="3510" w:type="dxa"/>
            <w:vAlign w:val="center"/>
          </w:tcPr>
          <w:p w:rsidR="00B524A7" w:rsidRPr="007A09E0" w:rsidRDefault="00B524A7" w:rsidP="00E25F22">
            <w:pPr>
              <w:jc w:val="center"/>
            </w:pPr>
            <w:r w:rsidRPr="007A09E0">
              <w:t>0</w:t>
            </w:r>
          </w:p>
        </w:tc>
        <w:tc>
          <w:tcPr>
            <w:tcW w:w="2942" w:type="dxa"/>
            <w:vAlign w:val="center"/>
          </w:tcPr>
          <w:p w:rsidR="00B524A7" w:rsidRPr="00A84545" w:rsidRDefault="00B524A7" w:rsidP="00B524A7">
            <w:pPr>
              <w:jc w:val="center"/>
            </w:pPr>
            <w:r>
              <w:t>0</w:t>
            </w:r>
          </w:p>
        </w:tc>
      </w:tr>
      <w:tr w:rsidR="00B524A7" w:rsidRPr="009E0567" w:rsidTr="00B524A7">
        <w:trPr>
          <w:trHeight w:val="369"/>
        </w:trPr>
        <w:tc>
          <w:tcPr>
            <w:tcW w:w="2160" w:type="dxa"/>
            <w:vAlign w:val="center"/>
          </w:tcPr>
          <w:p w:rsidR="00B524A7" w:rsidRPr="001A1332" w:rsidRDefault="00B524A7" w:rsidP="00E25F22">
            <w:r w:rsidRPr="001A1332">
              <w:t>д. Декрино</w:t>
            </w:r>
          </w:p>
        </w:tc>
        <w:tc>
          <w:tcPr>
            <w:tcW w:w="3510" w:type="dxa"/>
            <w:vAlign w:val="center"/>
          </w:tcPr>
          <w:p w:rsidR="00B524A7" w:rsidRPr="007A09E0" w:rsidRDefault="00B524A7" w:rsidP="00E25F22">
            <w:pPr>
              <w:jc w:val="center"/>
            </w:pPr>
            <w:r w:rsidRPr="007A09E0">
              <w:t>8</w:t>
            </w:r>
          </w:p>
        </w:tc>
        <w:tc>
          <w:tcPr>
            <w:tcW w:w="2942" w:type="dxa"/>
            <w:vAlign w:val="center"/>
          </w:tcPr>
          <w:p w:rsidR="00B524A7" w:rsidRPr="00A84545" w:rsidRDefault="00B524A7" w:rsidP="00B524A7">
            <w:pPr>
              <w:jc w:val="center"/>
            </w:pPr>
            <w:r w:rsidRPr="00A84545">
              <w:t>3</w:t>
            </w:r>
          </w:p>
        </w:tc>
      </w:tr>
      <w:tr w:rsidR="00B524A7" w:rsidRPr="009E0567" w:rsidTr="00B524A7">
        <w:trPr>
          <w:trHeight w:val="369"/>
        </w:trPr>
        <w:tc>
          <w:tcPr>
            <w:tcW w:w="2160" w:type="dxa"/>
            <w:vAlign w:val="center"/>
          </w:tcPr>
          <w:p w:rsidR="00B524A7" w:rsidRPr="001A1332" w:rsidRDefault="00B524A7" w:rsidP="00E25F22">
            <w:r w:rsidRPr="001A1332">
              <w:t>д. Иваково</w:t>
            </w:r>
          </w:p>
        </w:tc>
        <w:tc>
          <w:tcPr>
            <w:tcW w:w="3510" w:type="dxa"/>
            <w:vAlign w:val="center"/>
          </w:tcPr>
          <w:p w:rsidR="00B524A7" w:rsidRPr="007A09E0" w:rsidRDefault="00B524A7" w:rsidP="00E25F22">
            <w:pPr>
              <w:jc w:val="center"/>
            </w:pPr>
            <w:r w:rsidRPr="007A09E0">
              <w:t>5</w:t>
            </w:r>
          </w:p>
        </w:tc>
        <w:tc>
          <w:tcPr>
            <w:tcW w:w="2942" w:type="dxa"/>
            <w:vAlign w:val="center"/>
          </w:tcPr>
          <w:p w:rsidR="00B524A7" w:rsidRPr="00A84545" w:rsidRDefault="00B524A7" w:rsidP="00B524A7">
            <w:pPr>
              <w:jc w:val="center"/>
            </w:pPr>
            <w:r w:rsidRPr="00A84545">
              <w:t>3</w:t>
            </w:r>
          </w:p>
        </w:tc>
      </w:tr>
      <w:tr w:rsidR="00B524A7" w:rsidRPr="009E0567" w:rsidTr="00B524A7">
        <w:trPr>
          <w:trHeight w:val="369"/>
        </w:trPr>
        <w:tc>
          <w:tcPr>
            <w:tcW w:w="2160" w:type="dxa"/>
            <w:vAlign w:val="center"/>
          </w:tcPr>
          <w:p w:rsidR="00B524A7" w:rsidRPr="001A1332" w:rsidRDefault="00B524A7" w:rsidP="00E25F22">
            <w:r w:rsidRPr="001A1332">
              <w:t>д. Семухино</w:t>
            </w:r>
          </w:p>
        </w:tc>
        <w:tc>
          <w:tcPr>
            <w:tcW w:w="3510" w:type="dxa"/>
            <w:vAlign w:val="center"/>
          </w:tcPr>
          <w:p w:rsidR="00B524A7" w:rsidRPr="007A09E0" w:rsidRDefault="00B524A7" w:rsidP="00E25F22">
            <w:pPr>
              <w:jc w:val="center"/>
            </w:pPr>
            <w:r w:rsidRPr="007A09E0">
              <w:t>8</w:t>
            </w:r>
          </w:p>
        </w:tc>
        <w:tc>
          <w:tcPr>
            <w:tcW w:w="2942" w:type="dxa"/>
            <w:vAlign w:val="center"/>
          </w:tcPr>
          <w:p w:rsidR="00B524A7" w:rsidRPr="00A84545" w:rsidRDefault="00B524A7" w:rsidP="00B524A7">
            <w:pPr>
              <w:jc w:val="center"/>
            </w:pPr>
            <w:r>
              <w:t>4</w:t>
            </w:r>
          </w:p>
        </w:tc>
      </w:tr>
      <w:tr w:rsidR="00B524A7" w:rsidRPr="009E0567" w:rsidTr="00B524A7">
        <w:trPr>
          <w:trHeight w:val="369"/>
        </w:trPr>
        <w:tc>
          <w:tcPr>
            <w:tcW w:w="2160" w:type="dxa"/>
            <w:vAlign w:val="center"/>
          </w:tcPr>
          <w:p w:rsidR="00B524A7" w:rsidRPr="001A1332" w:rsidRDefault="00B524A7" w:rsidP="00E25F22">
            <w:r w:rsidRPr="001A1332">
              <w:t>д. Мизгино</w:t>
            </w:r>
          </w:p>
        </w:tc>
        <w:tc>
          <w:tcPr>
            <w:tcW w:w="3510" w:type="dxa"/>
            <w:vAlign w:val="center"/>
          </w:tcPr>
          <w:p w:rsidR="00B524A7" w:rsidRPr="007A09E0" w:rsidRDefault="00B524A7" w:rsidP="00E25F22">
            <w:pPr>
              <w:jc w:val="center"/>
            </w:pPr>
            <w:r w:rsidRPr="007A09E0">
              <w:t>11</w:t>
            </w:r>
          </w:p>
        </w:tc>
        <w:tc>
          <w:tcPr>
            <w:tcW w:w="2942" w:type="dxa"/>
            <w:vAlign w:val="center"/>
          </w:tcPr>
          <w:p w:rsidR="00B524A7" w:rsidRDefault="00B524A7" w:rsidP="00B524A7">
            <w:pPr>
              <w:jc w:val="center"/>
            </w:pPr>
            <w:r>
              <w:t>4</w:t>
            </w:r>
          </w:p>
        </w:tc>
      </w:tr>
      <w:tr w:rsidR="00E25F22" w:rsidRPr="009E0567" w:rsidTr="00E25F22">
        <w:trPr>
          <w:trHeight w:val="369"/>
        </w:trPr>
        <w:tc>
          <w:tcPr>
            <w:tcW w:w="2160" w:type="dxa"/>
            <w:vAlign w:val="center"/>
          </w:tcPr>
          <w:p w:rsidR="00E25F22" w:rsidRPr="001A1332" w:rsidRDefault="00E25F22" w:rsidP="00E25F22">
            <w:r w:rsidRPr="001A1332">
              <w:t>д. Федорково</w:t>
            </w:r>
          </w:p>
        </w:tc>
        <w:tc>
          <w:tcPr>
            <w:tcW w:w="3510" w:type="dxa"/>
            <w:vAlign w:val="center"/>
          </w:tcPr>
          <w:p w:rsidR="00E25F22" w:rsidRPr="007A09E0" w:rsidRDefault="00E25F22" w:rsidP="00E25F22">
            <w:pPr>
              <w:jc w:val="center"/>
            </w:pPr>
            <w:r w:rsidRPr="007A09E0">
              <w:t>0</w:t>
            </w:r>
          </w:p>
        </w:tc>
        <w:tc>
          <w:tcPr>
            <w:tcW w:w="2942" w:type="dxa"/>
            <w:vAlign w:val="center"/>
          </w:tcPr>
          <w:p w:rsidR="00E25F22" w:rsidRPr="005C1FE7" w:rsidRDefault="00B524A7" w:rsidP="00D70F43">
            <w:pPr>
              <w:jc w:val="center"/>
              <w:rPr>
                <w:szCs w:val="22"/>
              </w:rPr>
            </w:pPr>
            <w:r>
              <w:rPr>
                <w:szCs w:val="22"/>
              </w:rPr>
              <w:t>0</w:t>
            </w:r>
          </w:p>
        </w:tc>
      </w:tr>
      <w:tr w:rsidR="00E25F22" w:rsidRPr="009E0567" w:rsidTr="00E25F22">
        <w:trPr>
          <w:trHeight w:val="369"/>
        </w:trPr>
        <w:tc>
          <w:tcPr>
            <w:tcW w:w="2160" w:type="dxa"/>
            <w:vAlign w:val="center"/>
          </w:tcPr>
          <w:p w:rsidR="00E25F22" w:rsidRPr="001A1332" w:rsidRDefault="00E25F22" w:rsidP="00E25F22">
            <w:r w:rsidRPr="001A1332">
              <w:t>д. Панютино</w:t>
            </w:r>
          </w:p>
        </w:tc>
        <w:tc>
          <w:tcPr>
            <w:tcW w:w="3510" w:type="dxa"/>
            <w:vAlign w:val="center"/>
          </w:tcPr>
          <w:p w:rsidR="00E25F22" w:rsidRDefault="00E25F22" w:rsidP="00E25F22">
            <w:pPr>
              <w:jc w:val="center"/>
            </w:pPr>
            <w:r w:rsidRPr="007A09E0">
              <w:t>6</w:t>
            </w:r>
          </w:p>
        </w:tc>
        <w:tc>
          <w:tcPr>
            <w:tcW w:w="2942" w:type="dxa"/>
            <w:vAlign w:val="center"/>
          </w:tcPr>
          <w:p w:rsidR="00E25F22" w:rsidRPr="005C1FE7" w:rsidRDefault="00B524A7" w:rsidP="00D70F43">
            <w:pPr>
              <w:jc w:val="center"/>
              <w:rPr>
                <w:szCs w:val="22"/>
              </w:rPr>
            </w:pPr>
            <w:r>
              <w:rPr>
                <w:szCs w:val="22"/>
              </w:rPr>
              <w:t>3</w:t>
            </w:r>
          </w:p>
        </w:tc>
      </w:tr>
      <w:tr w:rsidR="006C4F49" w:rsidRPr="009E0567" w:rsidTr="00D70F43">
        <w:trPr>
          <w:trHeight w:val="369"/>
        </w:trPr>
        <w:tc>
          <w:tcPr>
            <w:tcW w:w="2160" w:type="dxa"/>
            <w:vAlign w:val="center"/>
          </w:tcPr>
          <w:p w:rsidR="006C4F49" w:rsidRPr="009E0567" w:rsidRDefault="006C4F49" w:rsidP="003E65DD">
            <w:pPr>
              <w:pStyle w:val="afc"/>
              <w:rPr>
                <w:rFonts w:ascii="Times New Roman" w:hAnsi="Times New Roman"/>
                <w:sz w:val="24"/>
              </w:rPr>
            </w:pPr>
            <w:r w:rsidRPr="009E0567">
              <w:rPr>
                <w:rFonts w:ascii="Times New Roman" w:hAnsi="Times New Roman"/>
                <w:sz w:val="24"/>
              </w:rPr>
              <w:t>ИТОГО</w:t>
            </w:r>
          </w:p>
        </w:tc>
        <w:tc>
          <w:tcPr>
            <w:tcW w:w="3510" w:type="dxa"/>
            <w:vAlign w:val="center"/>
          </w:tcPr>
          <w:p w:rsidR="006C4F49" w:rsidRPr="000A59BC" w:rsidRDefault="00E257BE" w:rsidP="0033072F">
            <w:pPr>
              <w:jc w:val="center"/>
            </w:pPr>
            <w:r>
              <w:fldChar w:fldCharType="begin"/>
            </w:r>
            <w:r w:rsidR="00F17A40">
              <w:instrText xml:space="preserve"> =SUM(ABOVE) </w:instrText>
            </w:r>
            <w:r>
              <w:fldChar w:fldCharType="separate"/>
            </w:r>
            <w:r w:rsidR="00B524A7">
              <w:rPr>
                <w:noProof/>
              </w:rPr>
              <w:t>1692</w:t>
            </w:r>
            <w:r>
              <w:fldChar w:fldCharType="end"/>
            </w:r>
          </w:p>
        </w:tc>
        <w:tc>
          <w:tcPr>
            <w:tcW w:w="2942" w:type="dxa"/>
            <w:vAlign w:val="center"/>
          </w:tcPr>
          <w:p w:rsidR="006C4F49" w:rsidRDefault="00E257BE" w:rsidP="00D70F43">
            <w:pPr>
              <w:jc w:val="center"/>
            </w:pPr>
            <w:r>
              <w:fldChar w:fldCharType="begin"/>
            </w:r>
            <w:r w:rsidR="0033072F">
              <w:instrText xml:space="preserve"> =SUM(ABOVE) </w:instrText>
            </w:r>
            <w:r>
              <w:fldChar w:fldCharType="separate"/>
            </w:r>
            <w:r w:rsidR="00B524A7">
              <w:rPr>
                <w:noProof/>
              </w:rPr>
              <w:t>919</w:t>
            </w:r>
            <w:r>
              <w:fldChar w:fldCharType="end"/>
            </w:r>
          </w:p>
        </w:tc>
      </w:tr>
    </w:tbl>
    <w:p w:rsidR="009E0567" w:rsidRPr="00312146" w:rsidRDefault="009E0567" w:rsidP="009E0567">
      <w:pPr>
        <w:jc w:val="center"/>
        <w:rPr>
          <w:sz w:val="28"/>
          <w:szCs w:val="28"/>
        </w:rPr>
      </w:pPr>
    </w:p>
    <w:p w:rsidR="005B74FA" w:rsidRPr="005B74FA" w:rsidRDefault="005B74FA" w:rsidP="005B74FA">
      <w:pPr>
        <w:pStyle w:val="a6"/>
        <w:ind w:left="0"/>
        <w:rPr>
          <w:rFonts w:ascii="Times New Roman" w:hAnsi="Times New Roman"/>
          <w:bCs/>
          <w:kern w:val="32"/>
          <w:szCs w:val="28"/>
        </w:rPr>
      </w:pPr>
      <w:r w:rsidRPr="005B74FA">
        <w:rPr>
          <w:rFonts w:ascii="Times New Roman" w:hAnsi="Times New Roman"/>
          <w:bCs/>
          <w:kern w:val="32"/>
          <w:szCs w:val="28"/>
        </w:rPr>
        <w:t>Норма накопления жидких бытовых отходов на одного человека, проживающего в не канализованных домовладениях, находится в пределах 1,5-4,5 м</w:t>
      </w:r>
      <w:r w:rsidRPr="00381CF9">
        <w:rPr>
          <w:rFonts w:ascii="Times New Roman" w:hAnsi="Times New Roman"/>
          <w:bCs/>
          <w:kern w:val="32"/>
          <w:szCs w:val="28"/>
          <w:vertAlign w:val="superscript"/>
        </w:rPr>
        <w:t>3</w:t>
      </w:r>
      <w:r w:rsidRPr="005B74FA">
        <w:rPr>
          <w:rFonts w:ascii="Times New Roman" w:hAnsi="Times New Roman"/>
          <w:bCs/>
          <w:kern w:val="32"/>
          <w:szCs w:val="28"/>
        </w:rPr>
        <w:t>/год /6/.</w:t>
      </w:r>
    </w:p>
    <w:p w:rsidR="005B74FA" w:rsidRPr="005B74FA" w:rsidRDefault="005B74FA" w:rsidP="005B74FA">
      <w:pPr>
        <w:pStyle w:val="a6"/>
        <w:ind w:left="0"/>
        <w:rPr>
          <w:rFonts w:ascii="Times New Roman" w:hAnsi="Times New Roman"/>
          <w:bCs/>
          <w:kern w:val="32"/>
          <w:szCs w:val="28"/>
        </w:rPr>
      </w:pPr>
      <w:r w:rsidRPr="005B74FA">
        <w:rPr>
          <w:rFonts w:ascii="Times New Roman" w:hAnsi="Times New Roman"/>
          <w:bCs/>
          <w:kern w:val="32"/>
          <w:szCs w:val="28"/>
        </w:rPr>
        <w:t>Расчет накопления ЖБО:</w:t>
      </w:r>
    </w:p>
    <w:p w:rsidR="005B74FA" w:rsidRPr="005B74FA" w:rsidRDefault="005B74FA" w:rsidP="009F299A">
      <w:pPr>
        <w:pStyle w:val="a6"/>
        <w:numPr>
          <w:ilvl w:val="0"/>
          <w:numId w:val="17"/>
        </w:numPr>
        <w:rPr>
          <w:rFonts w:ascii="Times New Roman" w:hAnsi="Times New Roman"/>
          <w:bCs/>
          <w:kern w:val="32"/>
          <w:szCs w:val="28"/>
        </w:rPr>
      </w:pPr>
      <w:r w:rsidRPr="005B74FA">
        <w:rPr>
          <w:rFonts w:ascii="Times New Roman" w:hAnsi="Times New Roman"/>
          <w:bCs/>
          <w:kern w:val="32"/>
          <w:szCs w:val="28"/>
        </w:rPr>
        <w:t>для</w:t>
      </w:r>
      <w:r w:rsidR="00AB3B03">
        <w:rPr>
          <w:rFonts w:ascii="Times New Roman" w:hAnsi="Times New Roman"/>
          <w:bCs/>
          <w:kern w:val="32"/>
          <w:szCs w:val="28"/>
        </w:rPr>
        <w:t>с. Введен</w:t>
      </w:r>
      <w:r w:rsidR="00055F08">
        <w:rPr>
          <w:rFonts w:ascii="Times New Roman" w:hAnsi="Times New Roman"/>
          <w:bCs/>
          <w:kern w:val="32"/>
          <w:szCs w:val="28"/>
        </w:rPr>
        <w:t>ье</w:t>
      </w:r>
      <w:r w:rsidRPr="005B74FA">
        <w:rPr>
          <w:rFonts w:ascii="Times New Roman" w:hAnsi="Times New Roman"/>
          <w:bCs/>
          <w:kern w:val="32"/>
          <w:szCs w:val="28"/>
        </w:rPr>
        <w:t xml:space="preserve"> (число жителей — </w:t>
      </w:r>
      <w:r w:rsidR="00D379D0">
        <w:rPr>
          <w:rFonts w:ascii="Times New Roman" w:hAnsi="Times New Roman"/>
          <w:bCs/>
          <w:kern w:val="32"/>
          <w:szCs w:val="28"/>
        </w:rPr>
        <w:t>448</w:t>
      </w:r>
      <w:r w:rsidRPr="005B74FA">
        <w:rPr>
          <w:rFonts w:ascii="Times New Roman" w:hAnsi="Times New Roman"/>
          <w:bCs/>
          <w:kern w:val="32"/>
          <w:szCs w:val="28"/>
        </w:rPr>
        <w:t>чел.)</w:t>
      </w:r>
    </w:p>
    <w:p w:rsidR="005B74FA" w:rsidRPr="005B74FA" w:rsidRDefault="009E0567" w:rsidP="005B74FA">
      <w:pPr>
        <w:pStyle w:val="a6"/>
        <w:ind w:left="0"/>
        <w:rPr>
          <w:rFonts w:ascii="Times New Roman" w:hAnsi="Times New Roman"/>
          <w:bCs/>
          <w:kern w:val="32"/>
          <w:szCs w:val="28"/>
        </w:rPr>
      </w:pPr>
      <w:r>
        <w:rPr>
          <w:rFonts w:ascii="Times New Roman" w:hAnsi="Times New Roman"/>
          <w:bCs/>
          <w:kern w:val="32"/>
          <w:szCs w:val="28"/>
        </w:rPr>
        <w:t xml:space="preserve">Vтж.о= </w:t>
      </w:r>
      <w:r w:rsidR="00D379D0" w:rsidRPr="00D379D0">
        <w:rPr>
          <w:rFonts w:ascii="Times New Roman" w:hAnsi="Times New Roman"/>
          <w:bCs/>
          <w:kern w:val="32"/>
          <w:szCs w:val="28"/>
        </w:rPr>
        <w:t>448</w:t>
      </w:r>
      <w:r w:rsidR="005B74FA" w:rsidRPr="005B74FA">
        <w:rPr>
          <w:rFonts w:ascii="Times New Roman" w:hAnsi="Times New Roman"/>
          <w:bCs/>
          <w:kern w:val="32"/>
          <w:szCs w:val="28"/>
        </w:rPr>
        <w:t xml:space="preserve"> • 1,5 = </w:t>
      </w:r>
      <w:r w:rsidR="00D379D0" w:rsidRPr="00D379D0">
        <w:rPr>
          <w:rFonts w:ascii="Times New Roman" w:hAnsi="Times New Roman"/>
          <w:bCs/>
          <w:kern w:val="32"/>
          <w:szCs w:val="28"/>
        </w:rPr>
        <w:t>672</w:t>
      </w:r>
      <w:r w:rsidR="005B74FA" w:rsidRPr="005B74FA">
        <w:rPr>
          <w:rFonts w:ascii="Times New Roman" w:hAnsi="Times New Roman"/>
          <w:bCs/>
          <w:kern w:val="32"/>
          <w:szCs w:val="28"/>
        </w:rPr>
        <w:t>м</w:t>
      </w:r>
      <w:r w:rsidR="005B74FA" w:rsidRPr="009F299A">
        <w:rPr>
          <w:rFonts w:ascii="Times New Roman" w:hAnsi="Times New Roman"/>
          <w:bCs/>
          <w:kern w:val="32"/>
          <w:szCs w:val="28"/>
          <w:vertAlign w:val="superscript"/>
        </w:rPr>
        <w:t>3</w:t>
      </w:r>
      <w:r w:rsidR="005B74FA" w:rsidRPr="005B74FA">
        <w:rPr>
          <w:rFonts w:ascii="Times New Roman" w:hAnsi="Times New Roman"/>
          <w:bCs/>
          <w:kern w:val="32"/>
          <w:szCs w:val="28"/>
        </w:rPr>
        <w:t>/год — образование ЖБО в год;</w:t>
      </w:r>
    </w:p>
    <w:p w:rsidR="000A6BAD" w:rsidRDefault="005B74FA" w:rsidP="005B74FA">
      <w:pPr>
        <w:pStyle w:val="a6"/>
        <w:ind w:left="0"/>
        <w:rPr>
          <w:rFonts w:ascii="Times New Roman" w:hAnsi="Times New Roman"/>
          <w:bCs/>
          <w:kern w:val="32"/>
          <w:szCs w:val="28"/>
        </w:rPr>
      </w:pPr>
      <w:r w:rsidRPr="005B74FA">
        <w:rPr>
          <w:rFonts w:ascii="Times New Roman" w:hAnsi="Times New Roman"/>
          <w:bCs/>
          <w:kern w:val="32"/>
          <w:szCs w:val="28"/>
        </w:rPr>
        <w:lastRenderedPageBreak/>
        <w:t>Vтж.о.1=</w:t>
      </w:r>
      <w:r w:rsidR="00D379D0" w:rsidRPr="00D379D0">
        <w:rPr>
          <w:rFonts w:ascii="Times New Roman" w:hAnsi="Times New Roman"/>
          <w:bCs/>
          <w:kern w:val="32"/>
          <w:szCs w:val="28"/>
        </w:rPr>
        <w:t>672</w:t>
      </w:r>
      <w:r w:rsidRPr="005B74FA">
        <w:rPr>
          <w:rFonts w:ascii="Times New Roman" w:hAnsi="Times New Roman"/>
          <w:bCs/>
          <w:kern w:val="32"/>
          <w:szCs w:val="28"/>
        </w:rPr>
        <w:t>:365=</w:t>
      </w:r>
      <w:r w:rsidR="00D379D0" w:rsidRPr="00D379D0">
        <w:rPr>
          <w:rFonts w:ascii="Times New Roman" w:hAnsi="Times New Roman"/>
          <w:bCs/>
          <w:kern w:val="32"/>
          <w:szCs w:val="28"/>
        </w:rPr>
        <w:t>1,84</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/сут</w:t>
      </w:r>
      <w:r w:rsidR="009F299A">
        <w:rPr>
          <w:rFonts w:ascii="Times New Roman" w:hAnsi="Times New Roman"/>
          <w:bCs/>
          <w:kern w:val="32"/>
          <w:szCs w:val="28"/>
        </w:rPr>
        <w:t>.</w:t>
      </w:r>
      <w:r w:rsidRPr="005B74FA">
        <w:rPr>
          <w:rFonts w:ascii="Times New Roman" w:hAnsi="Times New Roman"/>
          <w:bCs/>
          <w:kern w:val="32"/>
          <w:szCs w:val="28"/>
        </w:rPr>
        <w:t xml:space="preserve"> — образование ЖБО за сутки.</w:t>
      </w:r>
    </w:p>
    <w:p w:rsidR="000E1DAE" w:rsidRPr="005B74FA" w:rsidRDefault="000E1DAE" w:rsidP="00D379D0">
      <w:pPr>
        <w:pStyle w:val="a6"/>
        <w:numPr>
          <w:ilvl w:val="0"/>
          <w:numId w:val="17"/>
        </w:numPr>
        <w:rPr>
          <w:rFonts w:ascii="Times New Roman" w:hAnsi="Times New Roman"/>
          <w:bCs/>
          <w:kern w:val="32"/>
          <w:szCs w:val="28"/>
        </w:rPr>
      </w:pPr>
      <w:r w:rsidRPr="005B74FA">
        <w:rPr>
          <w:rFonts w:ascii="Times New Roman" w:hAnsi="Times New Roman"/>
          <w:bCs/>
          <w:kern w:val="32"/>
          <w:szCs w:val="28"/>
        </w:rPr>
        <w:t>для</w:t>
      </w:r>
      <w:r>
        <w:rPr>
          <w:rFonts w:ascii="Times New Roman" w:hAnsi="Times New Roman"/>
          <w:bCs/>
          <w:kern w:val="32"/>
          <w:szCs w:val="28"/>
        </w:rPr>
        <w:t>с</w:t>
      </w:r>
      <w:r w:rsidRPr="005B74FA">
        <w:rPr>
          <w:rFonts w:ascii="Times New Roman" w:hAnsi="Times New Roman"/>
          <w:bCs/>
          <w:kern w:val="32"/>
          <w:szCs w:val="28"/>
        </w:rPr>
        <w:t xml:space="preserve">. </w:t>
      </w:r>
      <w:r w:rsidR="005D41F0">
        <w:rPr>
          <w:rFonts w:ascii="Times New Roman" w:hAnsi="Times New Roman"/>
          <w:bCs/>
          <w:kern w:val="32"/>
          <w:szCs w:val="28"/>
        </w:rPr>
        <w:t>Горицы</w:t>
      </w:r>
      <w:r w:rsidRPr="005B74FA">
        <w:rPr>
          <w:rFonts w:ascii="Times New Roman" w:hAnsi="Times New Roman"/>
          <w:bCs/>
          <w:kern w:val="32"/>
          <w:szCs w:val="28"/>
        </w:rPr>
        <w:t xml:space="preserve"> (число жителей —</w:t>
      </w:r>
      <w:r w:rsidR="00D379D0" w:rsidRPr="00D379D0">
        <w:rPr>
          <w:rFonts w:ascii="Times New Roman" w:hAnsi="Times New Roman"/>
          <w:bCs/>
          <w:kern w:val="32"/>
          <w:szCs w:val="28"/>
        </w:rPr>
        <w:t>135</w:t>
      </w:r>
      <w:r w:rsidRPr="005B74FA">
        <w:rPr>
          <w:rFonts w:ascii="Times New Roman" w:hAnsi="Times New Roman"/>
          <w:bCs/>
          <w:kern w:val="32"/>
          <w:szCs w:val="28"/>
        </w:rPr>
        <w:t>чел.)</w:t>
      </w:r>
    </w:p>
    <w:p w:rsidR="000E1DAE" w:rsidRPr="005B74FA" w:rsidRDefault="000E1DAE" w:rsidP="000E1DAE">
      <w:pPr>
        <w:pStyle w:val="a6"/>
        <w:ind w:left="0"/>
        <w:rPr>
          <w:rFonts w:ascii="Times New Roman" w:hAnsi="Times New Roman"/>
          <w:bCs/>
          <w:kern w:val="32"/>
          <w:szCs w:val="28"/>
        </w:rPr>
      </w:pPr>
      <w:r>
        <w:rPr>
          <w:rFonts w:ascii="Times New Roman" w:hAnsi="Times New Roman"/>
          <w:bCs/>
          <w:kern w:val="32"/>
          <w:szCs w:val="28"/>
        </w:rPr>
        <w:t xml:space="preserve">Vтж.о = </w:t>
      </w:r>
      <w:r w:rsidR="00D379D0" w:rsidRPr="00D379D0">
        <w:rPr>
          <w:rFonts w:ascii="Times New Roman" w:hAnsi="Times New Roman"/>
          <w:bCs/>
          <w:kern w:val="32"/>
          <w:szCs w:val="28"/>
        </w:rPr>
        <w:t>135</w:t>
      </w:r>
      <w:r w:rsidRPr="005B74FA">
        <w:rPr>
          <w:rFonts w:ascii="Times New Roman" w:hAnsi="Times New Roman"/>
          <w:bCs/>
          <w:kern w:val="32"/>
          <w:szCs w:val="28"/>
        </w:rPr>
        <w:t xml:space="preserve"> • 1,5 = </w:t>
      </w:r>
      <w:r w:rsidR="00D379D0" w:rsidRPr="00D379D0">
        <w:rPr>
          <w:rFonts w:ascii="Times New Roman" w:hAnsi="Times New Roman"/>
          <w:bCs/>
          <w:kern w:val="32"/>
          <w:szCs w:val="28"/>
        </w:rPr>
        <w:t>202,5</w:t>
      </w:r>
      <w:r w:rsidRPr="005B74FA">
        <w:rPr>
          <w:rFonts w:ascii="Times New Roman" w:hAnsi="Times New Roman"/>
          <w:bCs/>
          <w:kern w:val="32"/>
          <w:szCs w:val="28"/>
        </w:rPr>
        <w:t xml:space="preserve"> м</w:t>
      </w:r>
      <w:r w:rsidRPr="009F299A">
        <w:rPr>
          <w:rFonts w:ascii="Times New Roman" w:hAnsi="Times New Roman"/>
          <w:bCs/>
          <w:kern w:val="32"/>
          <w:szCs w:val="28"/>
          <w:vertAlign w:val="superscript"/>
        </w:rPr>
        <w:t>3</w:t>
      </w:r>
      <w:r w:rsidRPr="005B74FA">
        <w:rPr>
          <w:rFonts w:ascii="Times New Roman" w:hAnsi="Times New Roman"/>
          <w:bCs/>
          <w:kern w:val="32"/>
          <w:szCs w:val="28"/>
        </w:rPr>
        <w:t>/год — образование ЖБО в год;</w:t>
      </w:r>
    </w:p>
    <w:p w:rsidR="000E1DAE" w:rsidRDefault="000E1DAE" w:rsidP="000E1DAE">
      <w:pPr>
        <w:pStyle w:val="a6"/>
        <w:ind w:left="0"/>
        <w:rPr>
          <w:rFonts w:ascii="Times New Roman" w:hAnsi="Times New Roman"/>
          <w:bCs/>
          <w:kern w:val="32"/>
          <w:szCs w:val="28"/>
        </w:rPr>
      </w:pPr>
      <w:r>
        <w:rPr>
          <w:rFonts w:ascii="Times New Roman" w:hAnsi="Times New Roman"/>
          <w:bCs/>
          <w:kern w:val="32"/>
          <w:szCs w:val="28"/>
        </w:rPr>
        <w:t xml:space="preserve">Vтж.о.1 = </w:t>
      </w:r>
      <w:r w:rsidR="00D379D0" w:rsidRPr="00D379D0">
        <w:rPr>
          <w:rFonts w:ascii="Times New Roman" w:hAnsi="Times New Roman"/>
          <w:bCs/>
          <w:kern w:val="32"/>
          <w:szCs w:val="28"/>
        </w:rPr>
        <w:t>202,5</w:t>
      </w:r>
      <w:r w:rsidRPr="005B74FA">
        <w:rPr>
          <w:rFonts w:ascii="Times New Roman" w:hAnsi="Times New Roman"/>
          <w:bCs/>
          <w:kern w:val="32"/>
          <w:szCs w:val="28"/>
        </w:rPr>
        <w:t>:365=</w:t>
      </w:r>
      <w:r w:rsidR="00D379D0" w:rsidRPr="00D379D0">
        <w:rPr>
          <w:rFonts w:ascii="Times New Roman" w:hAnsi="Times New Roman"/>
          <w:bCs/>
          <w:kern w:val="32"/>
          <w:szCs w:val="28"/>
        </w:rPr>
        <w:t>0,55</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/сут</w:t>
      </w:r>
      <w:r>
        <w:rPr>
          <w:rFonts w:ascii="Times New Roman" w:hAnsi="Times New Roman"/>
          <w:bCs/>
          <w:kern w:val="32"/>
          <w:szCs w:val="28"/>
        </w:rPr>
        <w:t>.</w:t>
      </w:r>
      <w:r w:rsidRPr="005B74FA">
        <w:rPr>
          <w:rFonts w:ascii="Times New Roman" w:hAnsi="Times New Roman"/>
          <w:bCs/>
          <w:kern w:val="32"/>
          <w:szCs w:val="28"/>
        </w:rPr>
        <w:t xml:space="preserve"> — образование ЖБО за сутки.</w:t>
      </w:r>
    </w:p>
    <w:p w:rsidR="005D41F0" w:rsidRPr="005B74FA" w:rsidRDefault="005D41F0" w:rsidP="00D379D0">
      <w:pPr>
        <w:pStyle w:val="a6"/>
        <w:numPr>
          <w:ilvl w:val="0"/>
          <w:numId w:val="17"/>
        </w:numPr>
        <w:rPr>
          <w:rFonts w:ascii="Times New Roman" w:hAnsi="Times New Roman"/>
          <w:bCs/>
          <w:kern w:val="32"/>
          <w:szCs w:val="28"/>
        </w:rPr>
      </w:pPr>
      <w:r w:rsidRPr="005B74FA">
        <w:rPr>
          <w:rFonts w:ascii="Times New Roman" w:hAnsi="Times New Roman"/>
          <w:bCs/>
          <w:kern w:val="32"/>
          <w:szCs w:val="28"/>
        </w:rPr>
        <w:t>для</w:t>
      </w:r>
      <w:r>
        <w:rPr>
          <w:rFonts w:ascii="Times New Roman" w:hAnsi="Times New Roman"/>
          <w:bCs/>
          <w:kern w:val="32"/>
          <w:szCs w:val="28"/>
        </w:rPr>
        <w:t>с</w:t>
      </w:r>
      <w:r w:rsidRPr="005B74FA">
        <w:rPr>
          <w:rFonts w:ascii="Times New Roman" w:hAnsi="Times New Roman"/>
          <w:bCs/>
          <w:kern w:val="32"/>
          <w:szCs w:val="28"/>
        </w:rPr>
        <w:t xml:space="preserve">. </w:t>
      </w:r>
      <w:r>
        <w:rPr>
          <w:rFonts w:ascii="Times New Roman" w:hAnsi="Times New Roman"/>
          <w:bCs/>
          <w:kern w:val="32"/>
          <w:szCs w:val="28"/>
        </w:rPr>
        <w:t>Дунилово</w:t>
      </w:r>
      <w:r w:rsidRPr="005B74FA">
        <w:rPr>
          <w:rFonts w:ascii="Times New Roman" w:hAnsi="Times New Roman"/>
          <w:bCs/>
          <w:kern w:val="32"/>
          <w:szCs w:val="28"/>
        </w:rPr>
        <w:t xml:space="preserve"> (число жителей —</w:t>
      </w:r>
      <w:r w:rsidR="00D379D0" w:rsidRPr="00D379D0">
        <w:rPr>
          <w:rFonts w:ascii="Times New Roman" w:hAnsi="Times New Roman"/>
          <w:bCs/>
          <w:kern w:val="32"/>
          <w:szCs w:val="28"/>
        </w:rPr>
        <w:t>443</w:t>
      </w:r>
      <w:r w:rsidRPr="005B74FA">
        <w:rPr>
          <w:rFonts w:ascii="Times New Roman" w:hAnsi="Times New Roman"/>
          <w:bCs/>
          <w:kern w:val="32"/>
          <w:szCs w:val="28"/>
        </w:rPr>
        <w:t>чел.)</w:t>
      </w:r>
    </w:p>
    <w:p w:rsidR="005D41F0" w:rsidRPr="005B74FA" w:rsidRDefault="005D41F0" w:rsidP="005D41F0">
      <w:pPr>
        <w:pStyle w:val="a6"/>
        <w:ind w:left="0"/>
        <w:rPr>
          <w:rFonts w:ascii="Times New Roman" w:hAnsi="Times New Roman"/>
          <w:bCs/>
          <w:kern w:val="32"/>
          <w:szCs w:val="28"/>
        </w:rPr>
      </w:pPr>
      <w:r>
        <w:rPr>
          <w:rFonts w:ascii="Times New Roman" w:hAnsi="Times New Roman"/>
          <w:bCs/>
          <w:kern w:val="32"/>
          <w:szCs w:val="28"/>
        </w:rPr>
        <w:t xml:space="preserve">Vтж.о = </w:t>
      </w:r>
      <w:r w:rsidR="00D379D0" w:rsidRPr="00D379D0">
        <w:rPr>
          <w:rFonts w:ascii="Times New Roman" w:hAnsi="Times New Roman"/>
          <w:bCs/>
          <w:kern w:val="32"/>
          <w:szCs w:val="28"/>
        </w:rPr>
        <w:t>443</w:t>
      </w:r>
      <w:r w:rsidRPr="005B74FA">
        <w:rPr>
          <w:rFonts w:ascii="Times New Roman" w:hAnsi="Times New Roman"/>
          <w:bCs/>
          <w:kern w:val="32"/>
          <w:szCs w:val="28"/>
        </w:rPr>
        <w:t xml:space="preserve"> • 1,5 = </w:t>
      </w:r>
      <w:r w:rsidR="00D379D0" w:rsidRPr="00D379D0">
        <w:rPr>
          <w:rFonts w:ascii="Times New Roman" w:hAnsi="Times New Roman"/>
          <w:bCs/>
          <w:kern w:val="32"/>
          <w:szCs w:val="28"/>
        </w:rPr>
        <w:t>664,5</w:t>
      </w:r>
      <w:r w:rsidRPr="005B74FA">
        <w:rPr>
          <w:rFonts w:ascii="Times New Roman" w:hAnsi="Times New Roman"/>
          <w:bCs/>
          <w:kern w:val="32"/>
          <w:szCs w:val="28"/>
        </w:rPr>
        <w:t xml:space="preserve"> м</w:t>
      </w:r>
      <w:r w:rsidRPr="009F299A">
        <w:rPr>
          <w:rFonts w:ascii="Times New Roman" w:hAnsi="Times New Roman"/>
          <w:bCs/>
          <w:kern w:val="32"/>
          <w:szCs w:val="28"/>
          <w:vertAlign w:val="superscript"/>
        </w:rPr>
        <w:t>3</w:t>
      </w:r>
      <w:r w:rsidRPr="005B74FA">
        <w:rPr>
          <w:rFonts w:ascii="Times New Roman" w:hAnsi="Times New Roman"/>
          <w:bCs/>
          <w:kern w:val="32"/>
          <w:szCs w:val="28"/>
        </w:rPr>
        <w:t>/год — образование ЖБО в год;</w:t>
      </w:r>
    </w:p>
    <w:p w:rsidR="005D41F0" w:rsidRDefault="005D41F0" w:rsidP="005D41F0">
      <w:pPr>
        <w:pStyle w:val="a6"/>
        <w:ind w:left="0"/>
        <w:rPr>
          <w:rFonts w:ascii="Times New Roman" w:hAnsi="Times New Roman"/>
          <w:bCs/>
          <w:kern w:val="32"/>
          <w:szCs w:val="28"/>
        </w:rPr>
      </w:pPr>
      <w:r>
        <w:rPr>
          <w:rFonts w:ascii="Times New Roman" w:hAnsi="Times New Roman"/>
          <w:bCs/>
          <w:kern w:val="32"/>
          <w:szCs w:val="28"/>
        </w:rPr>
        <w:t xml:space="preserve">Vтж.о.1 = </w:t>
      </w:r>
      <w:r w:rsidR="00D379D0" w:rsidRPr="00D379D0">
        <w:rPr>
          <w:rFonts w:ascii="Times New Roman" w:hAnsi="Times New Roman"/>
          <w:bCs/>
          <w:kern w:val="32"/>
          <w:szCs w:val="28"/>
        </w:rPr>
        <w:t>664,5</w:t>
      </w:r>
      <w:r w:rsidRPr="005B74FA">
        <w:rPr>
          <w:rFonts w:ascii="Times New Roman" w:hAnsi="Times New Roman"/>
          <w:bCs/>
          <w:kern w:val="32"/>
          <w:szCs w:val="28"/>
        </w:rPr>
        <w:t>:365=</w:t>
      </w:r>
      <w:r w:rsidR="00D379D0" w:rsidRPr="00D379D0">
        <w:rPr>
          <w:rFonts w:ascii="Times New Roman" w:hAnsi="Times New Roman"/>
          <w:bCs/>
          <w:kern w:val="32"/>
          <w:szCs w:val="28"/>
        </w:rPr>
        <w:t>1,82</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/сут</w:t>
      </w:r>
      <w:r>
        <w:rPr>
          <w:rFonts w:ascii="Times New Roman" w:hAnsi="Times New Roman"/>
          <w:bCs/>
          <w:kern w:val="32"/>
          <w:szCs w:val="28"/>
        </w:rPr>
        <w:t>.</w:t>
      </w:r>
      <w:r w:rsidRPr="005B74FA">
        <w:rPr>
          <w:rFonts w:ascii="Times New Roman" w:hAnsi="Times New Roman"/>
          <w:bCs/>
          <w:kern w:val="32"/>
          <w:szCs w:val="28"/>
        </w:rPr>
        <w:t xml:space="preserve"> — образование ЖБО за сутки.</w:t>
      </w:r>
    </w:p>
    <w:p w:rsidR="009E0567" w:rsidRPr="005B74FA" w:rsidRDefault="009E0567" w:rsidP="00D379D0">
      <w:pPr>
        <w:pStyle w:val="a6"/>
        <w:numPr>
          <w:ilvl w:val="0"/>
          <w:numId w:val="17"/>
        </w:numPr>
        <w:rPr>
          <w:rFonts w:ascii="Times New Roman" w:hAnsi="Times New Roman"/>
          <w:bCs/>
          <w:kern w:val="32"/>
          <w:szCs w:val="28"/>
        </w:rPr>
      </w:pPr>
      <w:r w:rsidRPr="005B74FA">
        <w:rPr>
          <w:rFonts w:ascii="Times New Roman" w:hAnsi="Times New Roman"/>
          <w:bCs/>
          <w:kern w:val="32"/>
          <w:szCs w:val="28"/>
        </w:rPr>
        <w:t>для</w:t>
      </w:r>
      <w:r w:rsidR="00055F08">
        <w:rPr>
          <w:rFonts w:ascii="Times New Roman" w:hAnsi="Times New Roman"/>
          <w:bCs/>
          <w:kern w:val="32"/>
          <w:szCs w:val="28"/>
        </w:rPr>
        <w:t>с</w:t>
      </w:r>
      <w:r w:rsidR="00055F08" w:rsidRPr="005B74FA">
        <w:rPr>
          <w:rFonts w:ascii="Times New Roman" w:hAnsi="Times New Roman"/>
          <w:bCs/>
          <w:kern w:val="32"/>
          <w:szCs w:val="28"/>
        </w:rPr>
        <w:t xml:space="preserve">. </w:t>
      </w:r>
      <w:r w:rsidR="00055F08">
        <w:rPr>
          <w:rFonts w:ascii="Times New Roman" w:hAnsi="Times New Roman"/>
          <w:bCs/>
          <w:kern w:val="32"/>
          <w:szCs w:val="28"/>
        </w:rPr>
        <w:t>Чернцы</w:t>
      </w:r>
      <w:r w:rsidRPr="005B74FA">
        <w:rPr>
          <w:rFonts w:ascii="Times New Roman" w:hAnsi="Times New Roman"/>
          <w:bCs/>
          <w:kern w:val="32"/>
          <w:szCs w:val="28"/>
        </w:rPr>
        <w:t xml:space="preserve">(число жителей — </w:t>
      </w:r>
      <w:r w:rsidR="00D379D0" w:rsidRPr="00D379D0">
        <w:rPr>
          <w:rFonts w:ascii="Times New Roman" w:hAnsi="Times New Roman"/>
          <w:bCs/>
          <w:kern w:val="32"/>
          <w:szCs w:val="28"/>
        </w:rPr>
        <w:t>487</w:t>
      </w:r>
      <w:r w:rsidRPr="005B74FA">
        <w:rPr>
          <w:rFonts w:ascii="Times New Roman" w:hAnsi="Times New Roman"/>
          <w:bCs/>
          <w:kern w:val="32"/>
          <w:szCs w:val="28"/>
        </w:rPr>
        <w:t>чел.)</w:t>
      </w:r>
    </w:p>
    <w:p w:rsidR="009E0567" w:rsidRPr="005B74FA" w:rsidRDefault="003E65DD" w:rsidP="009E0567">
      <w:pPr>
        <w:pStyle w:val="a6"/>
        <w:ind w:left="0"/>
        <w:rPr>
          <w:rFonts w:ascii="Times New Roman" w:hAnsi="Times New Roman"/>
          <w:bCs/>
          <w:kern w:val="32"/>
          <w:szCs w:val="28"/>
        </w:rPr>
      </w:pPr>
      <w:r>
        <w:rPr>
          <w:rFonts w:ascii="Times New Roman" w:hAnsi="Times New Roman"/>
          <w:bCs/>
          <w:kern w:val="32"/>
          <w:szCs w:val="28"/>
        </w:rPr>
        <w:t xml:space="preserve">Vтж.о = </w:t>
      </w:r>
      <w:r w:rsidR="00D379D0" w:rsidRPr="00D379D0">
        <w:rPr>
          <w:rFonts w:ascii="Times New Roman" w:hAnsi="Times New Roman"/>
          <w:bCs/>
          <w:kern w:val="32"/>
          <w:szCs w:val="28"/>
        </w:rPr>
        <w:t>487</w:t>
      </w:r>
      <w:r w:rsidR="009E0567" w:rsidRPr="005B74FA">
        <w:rPr>
          <w:rFonts w:ascii="Times New Roman" w:hAnsi="Times New Roman"/>
          <w:bCs/>
          <w:kern w:val="32"/>
          <w:szCs w:val="28"/>
        </w:rPr>
        <w:t xml:space="preserve"> • 1,5 = </w:t>
      </w:r>
      <w:r w:rsidR="00D379D0" w:rsidRPr="00D379D0">
        <w:rPr>
          <w:rFonts w:ascii="Times New Roman" w:hAnsi="Times New Roman"/>
          <w:bCs/>
          <w:kern w:val="32"/>
          <w:szCs w:val="28"/>
        </w:rPr>
        <w:t>730,5</w:t>
      </w:r>
      <w:r w:rsidR="009E0567" w:rsidRPr="005B74FA">
        <w:rPr>
          <w:rFonts w:ascii="Times New Roman" w:hAnsi="Times New Roman"/>
          <w:bCs/>
          <w:kern w:val="32"/>
          <w:szCs w:val="28"/>
        </w:rPr>
        <w:t xml:space="preserve"> м</w:t>
      </w:r>
      <w:r w:rsidR="009E0567" w:rsidRPr="009F299A">
        <w:rPr>
          <w:rFonts w:ascii="Times New Roman" w:hAnsi="Times New Roman"/>
          <w:bCs/>
          <w:kern w:val="32"/>
          <w:szCs w:val="28"/>
          <w:vertAlign w:val="superscript"/>
        </w:rPr>
        <w:t>3</w:t>
      </w:r>
      <w:r w:rsidR="009E0567" w:rsidRPr="005B74FA">
        <w:rPr>
          <w:rFonts w:ascii="Times New Roman" w:hAnsi="Times New Roman"/>
          <w:bCs/>
          <w:kern w:val="32"/>
          <w:szCs w:val="28"/>
        </w:rPr>
        <w:t>/год — образование ЖБО в год;</w:t>
      </w:r>
    </w:p>
    <w:p w:rsidR="009E0567" w:rsidRDefault="003E65DD" w:rsidP="009E0567">
      <w:pPr>
        <w:pStyle w:val="a6"/>
        <w:ind w:left="0"/>
        <w:rPr>
          <w:rFonts w:ascii="Times New Roman" w:hAnsi="Times New Roman"/>
          <w:bCs/>
          <w:kern w:val="32"/>
          <w:szCs w:val="28"/>
        </w:rPr>
      </w:pPr>
      <w:r>
        <w:rPr>
          <w:rFonts w:ascii="Times New Roman" w:hAnsi="Times New Roman"/>
          <w:bCs/>
          <w:kern w:val="32"/>
          <w:szCs w:val="28"/>
        </w:rPr>
        <w:t xml:space="preserve">Vтж.о.1 = </w:t>
      </w:r>
      <w:r w:rsidR="00D379D0" w:rsidRPr="00D379D0">
        <w:rPr>
          <w:rFonts w:ascii="Times New Roman" w:hAnsi="Times New Roman"/>
          <w:bCs/>
          <w:kern w:val="32"/>
          <w:szCs w:val="28"/>
        </w:rPr>
        <w:t>730,5</w:t>
      </w:r>
      <w:r w:rsidR="009E0567" w:rsidRPr="005B74FA">
        <w:rPr>
          <w:rFonts w:ascii="Times New Roman" w:hAnsi="Times New Roman"/>
          <w:bCs/>
          <w:kern w:val="32"/>
          <w:szCs w:val="28"/>
        </w:rPr>
        <w:t>:365=</w:t>
      </w:r>
      <w:r w:rsidR="00D379D0" w:rsidRPr="00D379D0">
        <w:rPr>
          <w:rFonts w:ascii="Times New Roman" w:hAnsi="Times New Roman"/>
          <w:bCs/>
          <w:kern w:val="32"/>
          <w:szCs w:val="28"/>
        </w:rPr>
        <w:t>2</w:t>
      </w:r>
      <w:r w:rsidR="009E0567" w:rsidRPr="005B74FA">
        <w:rPr>
          <w:rFonts w:ascii="Times New Roman" w:hAnsi="Times New Roman"/>
          <w:bCs/>
          <w:kern w:val="32"/>
          <w:szCs w:val="28"/>
        </w:rPr>
        <w:t>м</w:t>
      </w:r>
      <w:r w:rsidR="009E0567" w:rsidRPr="009F299A">
        <w:rPr>
          <w:rFonts w:ascii="Times New Roman" w:hAnsi="Times New Roman"/>
          <w:bCs/>
          <w:kern w:val="32"/>
          <w:szCs w:val="28"/>
          <w:vertAlign w:val="superscript"/>
        </w:rPr>
        <w:t>3</w:t>
      </w:r>
      <w:r w:rsidR="009E0567" w:rsidRPr="005B74FA">
        <w:rPr>
          <w:rFonts w:ascii="Times New Roman" w:hAnsi="Times New Roman"/>
          <w:bCs/>
          <w:kern w:val="32"/>
          <w:szCs w:val="28"/>
        </w:rPr>
        <w:t>/сут</w:t>
      </w:r>
      <w:r w:rsidR="009E0567">
        <w:rPr>
          <w:rFonts w:ascii="Times New Roman" w:hAnsi="Times New Roman"/>
          <w:bCs/>
          <w:kern w:val="32"/>
          <w:szCs w:val="28"/>
        </w:rPr>
        <w:t>.</w:t>
      </w:r>
      <w:r w:rsidR="009E0567" w:rsidRPr="005B74FA">
        <w:rPr>
          <w:rFonts w:ascii="Times New Roman" w:hAnsi="Times New Roman"/>
          <w:bCs/>
          <w:kern w:val="32"/>
          <w:szCs w:val="28"/>
        </w:rPr>
        <w:t xml:space="preserve"> — образование ЖБО за сутки.</w:t>
      </w:r>
    </w:p>
    <w:p w:rsidR="00A65E56" w:rsidRPr="005B74FA" w:rsidRDefault="00A65E56" w:rsidP="00D379D0">
      <w:pPr>
        <w:pStyle w:val="a6"/>
        <w:numPr>
          <w:ilvl w:val="0"/>
          <w:numId w:val="17"/>
        </w:numPr>
        <w:rPr>
          <w:rFonts w:ascii="Times New Roman" w:hAnsi="Times New Roman"/>
          <w:bCs/>
          <w:kern w:val="32"/>
          <w:szCs w:val="28"/>
        </w:rPr>
      </w:pPr>
      <w:r w:rsidRPr="005B74FA">
        <w:rPr>
          <w:rFonts w:ascii="Times New Roman" w:hAnsi="Times New Roman"/>
          <w:bCs/>
          <w:kern w:val="32"/>
          <w:szCs w:val="28"/>
        </w:rPr>
        <w:t xml:space="preserve">для </w:t>
      </w:r>
      <w:r w:rsidR="00055F08">
        <w:rPr>
          <w:rFonts w:ascii="Times New Roman" w:hAnsi="Times New Roman"/>
          <w:bCs/>
          <w:kern w:val="32"/>
          <w:szCs w:val="28"/>
        </w:rPr>
        <w:t>д</w:t>
      </w:r>
      <w:r w:rsidR="00055F08" w:rsidRPr="005B74FA">
        <w:rPr>
          <w:rFonts w:ascii="Times New Roman" w:hAnsi="Times New Roman"/>
          <w:bCs/>
          <w:kern w:val="32"/>
          <w:szCs w:val="28"/>
        </w:rPr>
        <w:t xml:space="preserve">. </w:t>
      </w:r>
      <w:r w:rsidR="00055F08">
        <w:rPr>
          <w:rFonts w:ascii="Times New Roman" w:hAnsi="Times New Roman"/>
          <w:bCs/>
          <w:kern w:val="32"/>
          <w:szCs w:val="28"/>
        </w:rPr>
        <w:t>Захарово</w:t>
      </w:r>
      <w:r w:rsidRPr="005B74FA">
        <w:rPr>
          <w:rFonts w:ascii="Times New Roman" w:hAnsi="Times New Roman"/>
          <w:bCs/>
          <w:kern w:val="32"/>
          <w:szCs w:val="28"/>
        </w:rPr>
        <w:t xml:space="preserve">(число жителей — </w:t>
      </w:r>
      <w:r w:rsidR="00D379D0" w:rsidRPr="00D379D0">
        <w:rPr>
          <w:rFonts w:ascii="Times New Roman" w:hAnsi="Times New Roman"/>
          <w:bCs/>
          <w:kern w:val="32"/>
          <w:szCs w:val="28"/>
        </w:rPr>
        <w:t>109</w:t>
      </w:r>
      <w:r w:rsidRPr="005B74FA">
        <w:rPr>
          <w:rFonts w:ascii="Times New Roman" w:hAnsi="Times New Roman"/>
          <w:bCs/>
          <w:kern w:val="32"/>
          <w:szCs w:val="28"/>
        </w:rPr>
        <w:t>чел.)</w:t>
      </w:r>
    </w:p>
    <w:p w:rsidR="00A65E56" w:rsidRPr="005B74FA" w:rsidRDefault="00A65E56" w:rsidP="00A65E56">
      <w:pPr>
        <w:pStyle w:val="a6"/>
        <w:ind w:left="0"/>
        <w:rPr>
          <w:rFonts w:ascii="Times New Roman" w:hAnsi="Times New Roman"/>
          <w:bCs/>
          <w:kern w:val="32"/>
          <w:szCs w:val="28"/>
        </w:rPr>
      </w:pPr>
      <w:r>
        <w:rPr>
          <w:rFonts w:ascii="Times New Roman" w:hAnsi="Times New Roman"/>
          <w:bCs/>
          <w:kern w:val="32"/>
          <w:szCs w:val="28"/>
        </w:rPr>
        <w:t xml:space="preserve">Vтж.о = </w:t>
      </w:r>
      <w:r w:rsidR="00D379D0" w:rsidRPr="00D379D0">
        <w:rPr>
          <w:rFonts w:ascii="Times New Roman" w:hAnsi="Times New Roman"/>
          <w:bCs/>
          <w:kern w:val="32"/>
          <w:szCs w:val="28"/>
        </w:rPr>
        <w:t>109</w:t>
      </w:r>
      <w:r w:rsidRPr="005B74FA">
        <w:rPr>
          <w:rFonts w:ascii="Times New Roman" w:hAnsi="Times New Roman"/>
          <w:bCs/>
          <w:kern w:val="32"/>
          <w:szCs w:val="28"/>
        </w:rPr>
        <w:t xml:space="preserve"> • 1,5 = </w:t>
      </w:r>
      <w:r w:rsidR="00D379D0" w:rsidRPr="00D379D0">
        <w:rPr>
          <w:rFonts w:ascii="Times New Roman" w:hAnsi="Times New Roman"/>
          <w:bCs/>
          <w:kern w:val="32"/>
          <w:szCs w:val="28"/>
        </w:rPr>
        <w:t>163,5</w:t>
      </w:r>
      <w:r w:rsidRPr="005B74FA">
        <w:rPr>
          <w:rFonts w:ascii="Times New Roman" w:hAnsi="Times New Roman"/>
          <w:bCs/>
          <w:kern w:val="32"/>
          <w:szCs w:val="28"/>
        </w:rPr>
        <w:t xml:space="preserve"> м</w:t>
      </w:r>
      <w:r w:rsidRPr="009F299A">
        <w:rPr>
          <w:rFonts w:ascii="Times New Roman" w:hAnsi="Times New Roman"/>
          <w:bCs/>
          <w:kern w:val="32"/>
          <w:szCs w:val="28"/>
          <w:vertAlign w:val="superscript"/>
        </w:rPr>
        <w:t>3</w:t>
      </w:r>
      <w:r w:rsidRPr="005B74FA">
        <w:rPr>
          <w:rFonts w:ascii="Times New Roman" w:hAnsi="Times New Roman"/>
          <w:bCs/>
          <w:kern w:val="32"/>
          <w:szCs w:val="28"/>
        </w:rPr>
        <w:t>/год — образование ЖБО в год;</w:t>
      </w:r>
    </w:p>
    <w:p w:rsidR="00A65E56" w:rsidRDefault="00A65E56" w:rsidP="00A65E56">
      <w:pPr>
        <w:pStyle w:val="a6"/>
        <w:ind w:left="0"/>
        <w:rPr>
          <w:rFonts w:ascii="Times New Roman" w:hAnsi="Times New Roman"/>
          <w:bCs/>
          <w:kern w:val="32"/>
          <w:szCs w:val="28"/>
        </w:rPr>
      </w:pPr>
      <w:r>
        <w:rPr>
          <w:rFonts w:ascii="Times New Roman" w:hAnsi="Times New Roman"/>
          <w:bCs/>
          <w:kern w:val="32"/>
          <w:szCs w:val="28"/>
        </w:rPr>
        <w:t xml:space="preserve">Vтж.о.1 = </w:t>
      </w:r>
      <w:r w:rsidR="00D379D0" w:rsidRPr="00D379D0">
        <w:rPr>
          <w:rFonts w:ascii="Times New Roman" w:hAnsi="Times New Roman"/>
          <w:bCs/>
          <w:kern w:val="32"/>
          <w:szCs w:val="28"/>
        </w:rPr>
        <w:t>163,5</w:t>
      </w:r>
      <w:r w:rsidRPr="005B74FA">
        <w:rPr>
          <w:rFonts w:ascii="Times New Roman" w:hAnsi="Times New Roman"/>
          <w:bCs/>
          <w:kern w:val="32"/>
          <w:szCs w:val="28"/>
        </w:rPr>
        <w:t>:365=</w:t>
      </w:r>
      <w:r w:rsidR="00D379D0" w:rsidRPr="00D379D0">
        <w:rPr>
          <w:rFonts w:ascii="Times New Roman" w:hAnsi="Times New Roman"/>
          <w:bCs/>
          <w:kern w:val="32"/>
          <w:szCs w:val="28"/>
        </w:rPr>
        <w:t>0,45</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/сут</w:t>
      </w:r>
      <w:r>
        <w:rPr>
          <w:rFonts w:ascii="Times New Roman" w:hAnsi="Times New Roman"/>
          <w:bCs/>
          <w:kern w:val="32"/>
          <w:szCs w:val="28"/>
        </w:rPr>
        <w:t>.</w:t>
      </w:r>
      <w:r w:rsidRPr="005B74FA">
        <w:rPr>
          <w:rFonts w:ascii="Times New Roman" w:hAnsi="Times New Roman"/>
          <w:bCs/>
          <w:kern w:val="32"/>
          <w:szCs w:val="28"/>
        </w:rPr>
        <w:t xml:space="preserve"> — образование ЖБО за сутки.</w:t>
      </w:r>
    </w:p>
    <w:p w:rsidR="009E0567" w:rsidRPr="005B74FA" w:rsidRDefault="009E0567" w:rsidP="00D379D0">
      <w:pPr>
        <w:pStyle w:val="a6"/>
        <w:numPr>
          <w:ilvl w:val="0"/>
          <w:numId w:val="17"/>
        </w:numPr>
        <w:rPr>
          <w:rFonts w:ascii="Times New Roman" w:hAnsi="Times New Roman"/>
          <w:bCs/>
          <w:kern w:val="32"/>
          <w:szCs w:val="28"/>
        </w:rPr>
      </w:pPr>
      <w:r>
        <w:rPr>
          <w:rFonts w:ascii="Times New Roman" w:hAnsi="Times New Roman"/>
          <w:bCs/>
          <w:kern w:val="32"/>
          <w:szCs w:val="28"/>
        </w:rPr>
        <w:t>Прочие поселения</w:t>
      </w:r>
      <w:r w:rsidRPr="005B74FA">
        <w:rPr>
          <w:rFonts w:ascii="Times New Roman" w:hAnsi="Times New Roman"/>
          <w:bCs/>
          <w:kern w:val="32"/>
          <w:szCs w:val="28"/>
        </w:rPr>
        <w:t xml:space="preserve"> (число жителей — </w:t>
      </w:r>
      <w:r w:rsidR="00D379D0" w:rsidRPr="00D379D0">
        <w:rPr>
          <w:rFonts w:ascii="Times New Roman" w:hAnsi="Times New Roman"/>
          <w:bCs/>
          <w:kern w:val="32"/>
          <w:szCs w:val="28"/>
        </w:rPr>
        <w:t>70</w:t>
      </w:r>
      <w:r w:rsidRPr="005B74FA">
        <w:rPr>
          <w:rFonts w:ascii="Times New Roman" w:hAnsi="Times New Roman"/>
          <w:bCs/>
          <w:kern w:val="32"/>
          <w:szCs w:val="28"/>
        </w:rPr>
        <w:t>чел.)</w:t>
      </w:r>
    </w:p>
    <w:p w:rsidR="009E0567" w:rsidRPr="005B74FA" w:rsidRDefault="003E65DD" w:rsidP="009E0567">
      <w:pPr>
        <w:pStyle w:val="a6"/>
        <w:ind w:left="0"/>
        <w:rPr>
          <w:rFonts w:ascii="Times New Roman" w:hAnsi="Times New Roman"/>
          <w:bCs/>
          <w:kern w:val="32"/>
          <w:szCs w:val="28"/>
        </w:rPr>
      </w:pPr>
      <w:r>
        <w:rPr>
          <w:rFonts w:ascii="Times New Roman" w:hAnsi="Times New Roman"/>
          <w:bCs/>
          <w:kern w:val="32"/>
          <w:szCs w:val="28"/>
        </w:rPr>
        <w:t xml:space="preserve">Vтж.о = </w:t>
      </w:r>
      <w:r w:rsidR="00D379D0" w:rsidRPr="00D379D0">
        <w:rPr>
          <w:rFonts w:ascii="Times New Roman" w:hAnsi="Times New Roman"/>
          <w:bCs/>
          <w:kern w:val="32"/>
          <w:szCs w:val="28"/>
        </w:rPr>
        <w:t>70</w:t>
      </w:r>
      <w:r w:rsidR="008069AD">
        <w:rPr>
          <w:rFonts w:ascii="Times New Roman" w:hAnsi="Times New Roman"/>
          <w:bCs/>
          <w:kern w:val="32"/>
          <w:szCs w:val="28"/>
        </w:rPr>
        <w:t xml:space="preserve"> • 1,5 =</w:t>
      </w:r>
      <w:r w:rsidR="00D379D0" w:rsidRPr="00D379D0">
        <w:rPr>
          <w:rFonts w:ascii="Times New Roman" w:hAnsi="Times New Roman"/>
          <w:bCs/>
          <w:kern w:val="32"/>
          <w:szCs w:val="28"/>
        </w:rPr>
        <w:t>105</w:t>
      </w:r>
      <w:r w:rsidR="009E0567" w:rsidRPr="005B74FA">
        <w:rPr>
          <w:rFonts w:ascii="Times New Roman" w:hAnsi="Times New Roman"/>
          <w:bCs/>
          <w:kern w:val="32"/>
          <w:szCs w:val="28"/>
        </w:rPr>
        <w:t xml:space="preserve"> м</w:t>
      </w:r>
      <w:r w:rsidR="009E0567" w:rsidRPr="009F299A">
        <w:rPr>
          <w:rFonts w:ascii="Times New Roman" w:hAnsi="Times New Roman"/>
          <w:bCs/>
          <w:kern w:val="32"/>
          <w:szCs w:val="28"/>
          <w:vertAlign w:val="superscript"/>
        </w:rPr>
        <w:t>3</w:t>
      </w:r>
      <w:r w:rsidR="009E0567" w:rsidRPr="005B74FA">
        <w:rPr>
          <w:rFonts w:ascii="Times New Roman" w:hAnsi="Times New Roman"/>
          <w:bCs/>
          <w:kern w:val="32"/>
          <w:szCs w:val="28"/>
        </w:rPr>
        <w:t>/год — образование ЖБО в год;</w:t>
      </w:r>
    </w:p>
    <w:p w:rsidR="009E0567" w:rsidRDefault="008069AD" w:rsidP="009E0567">
      <w:pPr>
        <w:pStyle w:val="a6"/>
        <w:ind w:left="0"/>
        <w:rPr>
          <w:rFonts w:ascii="Times New Roman" w:hAnsi="Times New Roman"/>
          <w:bCs/>
          <w:kern w:val="32"/>
          <w:szCs w:val="28"/>
        </w:rPr>
      </w:pPr>
      <w:r>
        <w:rPr>
          <w:rFonts w:ascii="Times New Roman" w:hAnsi="Times New Roman"/>
          <w:bCs/>
          <w:kern w:val="32"/>
          <w:szCs w:val="28"/>
        </w:rPr>
        <w:t>Vтж.о.1=</w:t>
      </w:r>
      <w:r w:rsidR="00D379D0" w:rsidRPr="00D379D0">
        <w:rPr>
          <w:rFonts w:ascii="Times New Roman" w:hAnsi="Times New Roman"/>
          <w:bCs/>
          <w:kern w:val="32"/>
          <w:szCs w:val="28"/>
        </w:rPr>
        <w:t>105</w:t>
      </w:r>
      <w:r w:rsidR="009E0567" w:rsidRPr="005B74FA">
        <w:rPr>
          <w:rFonts w:ascii="Times New Roman" w:hAnsi="Times New Roman"/>
          <w:bCs/>
          <w:kern w:val="32"/>
          <w:szCs w:val="28"/>
        </w:rPr>
        <w:t>:365=</w:t>
      </w:r>
      <w:r w:rsidR="00D379D0" w:rsidRPr="00D379D0">
        <w:rPr>
          <w:rFonts w:ascii="Times New Roman" w:hAnsi="Times New Roman"/>
          <w:bCs/>
          <w:kern w:val="32"/>
          <w:szCs w:val="28"/>
        </w:rPr>
        <w:t>0,29</w:t>
      </w:r>
      <w:r w:rsidR="009E0567" w:rsidRPr="005B74FA">
        <w:rPr>
          <w:rFonts w:ascii="Times New Roman" w:hAnsi="Times New Roman"/>
          <w:bCs/>
          <w:kern w:val="32"/>
          <w:szCs w:val="28"/>
        </w:rPr>
        <w:t>м</w:t>
      </w:r>
      <w:r w:rsidR="009E0567" w:rsidRPr="009F299A">
        <w:rPr>
          <w:rFonts w:ascii="Times New Roman" w:hAnsi="Times New Roman"/>
          <w:bCs/>
          <w:kern w:val="32"/>
          <w:szCs w:val="28"/>
          <w:vertAlign w:val="superscript"/>
        </w:rPr>
        <w:t>3</w:t>
      </w:r>
      <w:r w:rsidR="009E0567" w:rsidRPr="005B74FA">
        <w:rPr>
          <w:rFonts w:ascii="Times New Roman" w:hAnsi="Times New Roman"/>
          <w:bCs/>
          <w:kern w:val="32"/>
          <w:szCs w:val="28"/>
        </w:rPr>
        <w:t>/сут</w:t>
      </w:r>
      <w:r w:rsidR="009E0567">
        <w:rPr>
          <w:rFonts w:ascii="Times New Roman" w:hAnsi="Times New Roman"/>
          <w:bCs/>
          <w:kern w:val="32"/>
          <w:szCs w:val="28"/>
        </w:rPr>
        <w:t>.</w:t>
      </w:r>
      <w:r w:rsidR="009E0567" w:rsidRPr="005B74FA">
        <w:rPr>
          <w:rFonts w:ascii="Times New Roman" w:hAnsi="Times New Roman"/>
          <w:bCs/>
          <w:kern w:val="32"/>
          <w:szCs w:val="28"/>
        </w:rPr>
        <w:t xml:space="preserve"> — образование ЖБО за сутки.</w:t>
      </w:r>
    </w:p>
    <w:p w:rsidR="009E0567" w:rsidRPr="005B74FA" w:rsidRDefault="009E0567" w:rsidP="009E0567">
      <w:pPr>
        <w:pStyle w:val="a6"/>
        <w:ind w:left="1069" w:firstLine="0"/>
        <w:rPr>
          <w:rFonts w:ascii="Times New Roman" w:hAnsi="Times New Roman"/>
          <w:bCs/>
          <w:kern w:val="32"/>
          <w:szCs w:val="28"/>
        </w:rPr>
      </w:pPr>
      <w:r w:rsidRPr="009E0567">
        <w:rPr>
          <w:rFonts w:ascii="Times New Roman" w:hAnsi="Times New Roman"/>
          <w:b/>
          <w:bCs/>
          <w:kern w:val="32"/>
          <w:szCs w:val="28"/>
        </w:rPr>
        <w:t>Итого</w:t>
      </w:r>
      <w:r>
        <w:rPr>
          <w:rFonts w:ascii="Times New Roman" w:hAnsi="Times New Roman"/>
          <w:bCs/>
          <w:kern w:val="32"/>
          <w:szCs w:val="28"/>
        </w:rPr>
        <w:t xml:space="preserve"> (число жителей</w:t>
      </w:r>
      <w:r w:rsidRPr="005B74FA">
        <w:rPr>
          <w:rFonts w:ascii="Times New Roman" w:hAnsi="Times New Roman"/>
          <w:bCs/>
          <w:kern w:val="32"/>
          <w:szCs w:val="28"/>
        </w:rPr>
        <w:t xml:space="preserve"> — </w:t>
      </w:r>
      <w:r w:rsidR="00D379D0" w:rsidRPr="00D379D0">
        <w:rPr>
          <w:rFonts w:ascii="Times New Roman" w:hAnsi="Times New Roman"/>
          <w:bCs/>
          <w:kern w:val="32"/>
          <w:szCs w:val="28"/>
        </w:rPr>
        <w:t>1692</w:t>
      </w:r>
      <w:r w:rsidRPr="005B74FA">
        <w:rPr>
          <w:rFonts w:ascii="Times New Roman" w:hAnsi="Times New Roman"/>
          <w:bCs/>
          <w:kern w:val="32"/>
          <w:szCs w:val="28"/>
        </w:rPr>
        <w:t>чел.)</w:t>
      </w:r>
    </w:p>
    <w:p w:rsidR="009E0567" w:rsidRPr="005B74FA" w:rsidRDefault="009E0567" w:rsidP="009E0567">
      <w:pPr>
        <w:pStyle w:val="a6"/>
        <w:ind w:left="0"/>
        <w:rPr>
          <w:rFonts w:ascii="Times New Roman" w:hAnsi="Times New Roman"/>
          <w:bCs/>
          <w:kern w:val="32"/>
          <w:szCs w:val="28"/>
        </w:rPr>
      </w:pPr>
      <w:r w:rsidRPr="005B74FA">
        <w:rPr>
          <w:rFonts w:ascii="Times New Roman" w:hAnsi="Times New Roman"/>
          <w:bCs/>
          <w:kern w:val="32"/>
          <w:szCs w:val="28"/>
        </w:rPr>
        <w:t xml:space="preserve">Vтж.о= </w:t>
      </w:r>
      <w:r w:rsidR="00D379D0" w:rsidRPr="00D379D0">
        <w:rPr>
          <w:rFonts w:ascii="Times New Roman" w:hAnsi="Times New Roman"/>
          <w:bCs/>
          <w:kern w:val="32"/>
          <w:szCs w:val="28"/>
        </w:rPr>
        <w:t>1692</w:t>
      </w:r>
      <w:r w:rsidRPr="005B74FA">
        <w:rPr>
          <w:rFonts w:ascii="Times New Roman" w:hAnsi="Times New Roman"/>
          <w:bCs/>
          <w:kern w:val="32"/>
          <w:szCs w:val="28"/>
        </w:rPr>
        <w:t xml:space="preserve"> • 1,5 = </w:t>
      </w:r>
      <w:r w:rsidR="00D379D0" w:rsidRPr="00D379D0">
        <w:rPr>
          <w:rFonts w:ascii="Times New Roman" w:hAnsi="Times New Roman"/>
          <w:bCs/>
          <w:kern w:val="32"/>
          <w:szCs w:val="28"/>
        </w:rPr>
        <w:t>2538</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/год — образование ЖБО в год;</w:t>
      </w:r>
    </w:p>
    <w:p w:rsidR="009E0567" w:rsidRDefault="009E0567" w:rsidP="009E0567">
      <w:pPr>
        <w:pStyle w:val="a6"/>
        <w:ind w:left="0"/>
        <w:rPr>
          <w:rFonts w:ascii="Times New Roman" w:hAnsi="Times New Roman"/>
          <w:bCs/>
          <w:kern w:val="32"/>
          <w:szCs w:val="28"/>
        </w:rPr>
      </w:pPr>
      <w:r w:rsidRPr="005B74FA">
        <w:rPr>
          <w:rFonts w:ascii="Times New Roman" w:hAnsi="Times New Roman"/>
          <w:bCs/>
          <w:kern w:val="32"/>
          <w:szCs w:val="28"/>
        </w:rPr>
        <w:t>Vтж.о.1=</w:t>
      </w:r>
      <w:r w:rsidR="00D379D0" w:rsidRPr="00D379D0">
        <w:rPr>
          <w:rFonts w:ascii="Times New Roman" w:hAnsi="Times New Roman"/>
          <w:bCs/>
          <w:kern w:val="32"/>
          <w:szCs w:val="28"/>
        </w:rPr>
        <w:t>2538</w:t>
      </w:r>
      <w:r w:rsidRPr="005B74FA">
        <w:rPr>
          <w:rFonts w:ascii="Times New Roman" w:hAnsi="Times New Roman"/>
          <w:bCs/>
          <w:kern w:val="32"/>
          <w:szCs w:val="28"/>
        </w:rPr>
        <w:t>:365=</w:t>
      </w:r>
      <w:r w:rsidR="00D379D0" w:rsidRPr="00D379D0">
        <w:rPr>
          <w:rFonts w:ascii="Times New Roman" w:hAnsi="Times New Roman"/>
          <w:bCs/>
          <w:kern w:val="32"/>
          <w:szCs w:val="28"/>
        </w:rPr>
        <w:t>6,95</w:t>
      </w:r>
      <w:r w:rsidRPr="005B74FA">
        <w:rPr>
          <w:rFonts w:ascii="Times New Roman" w:hAnsi="Times New Roman"/>
          <w:bCs/>
          <w:kern w:val="32"/>
          <w:szCs w:val="28"/>
        </w:rPr>
        <w:t>м</w:t>
      </w:r>
      <w:r w:rsidRPr="009F299A">
        <w:rPr>
          <w:rFonts w:ascii="Times New Roman" w:hAnsi="Times New Roman"/>
          <w:bCs/>
          <w:kern w:val="32"/>
          <w:szCs w:val="28"/>
          <w:vertAlign w:val="superscript"/>
        </w:rPr>
        <w:t>3</w:t>
      </w:r>
      <w:r w:rsidRPr="005B74FA">
        <w:rPr>
          <w:rFonts w:ascii="Times New Roman" w:hAnsi="Times New Roman"/>
          <w:bCs/>
          <w:kern w:val="32"/>
          <w:szCs w:val="28"/>
        </w:rPr>
        <w:t>/сут</w:t>
      </w:r>
      <w:r>
        <w:rPr>
          <w:rFonts w:ascii="Times New Roman" w:hAnsi="Times New Roman"/>
          <w:bCs/>
          <w:kern w:val="32"/>
          <w:szCs w:val="28"/>
        </w:rPr>
        <w:t>.</w:t>
      </w:r>
      <w:r w:rsidRPr="005B74FA">
        <w:rPr>
          <w:rFonts w:ascii="Times New Roman" w:hAnsi="Times New Roman"/>
          <w:bCs/>
          <w:kern w:val="32"/>
          <w:szCs w:val="28"/>
        </w:rPr>
        <w:t xml:space="preserve"> — образование ЖБО за сутки.</w:t>
      </w:r>
    </w:p>
    <w:p w:rsidR="003835EA" w:rsidRDefault="009E0567" w:rsidP="005B74FA">
      <w:pPr>
        <w:pStyle w:val="a6"/>
        <w:ind w:left="0"/>
        <w:rPr>
          <w:rFonts w:ascii="Times New Roman" w:hAnsi="Times New Roman"/>
          <w:bCs/>
          <w:kern w:val="32"/>
          <w:szCs w:val="28"/>
        </w:rPr>
      </w:pPr>
      <w:r w:rsidRPr="009E0567">
        <w:rPr>
          <w:rFonts w:ascii="Times New Roman" w:hAnsi="Times New Roman"/>
          <w:bCs/>
          <w:kern w:val="32"/>
          <w:szCs w:val="28"/>
        </w:rPr>
        <w:t>Из приведенных данных и расчетов следует, что достаточно одной ассенизационной машины, чтобы осуществлять вывоз ЖБО из сельских населенных пунктов</w:t>
      </w:r>
      <w:r>
        <w:rPr>
          <w:rFonts w:ascii="Times New Roman" w:hAnsi="Times New Roman"/>
          <w:bCs/>
          <w:kern w:val="32"/>
          <w:szCs w:val="28"/>
        </w:rPr>
        <w:t>.</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 xml:space="preserve">Размещение ЖБО в неблагоустроенных домовладениях проводится в выгребных ямах самими домовладельцами. Организация очистки выгребов также осуществляется  домовладельцами самостоятельно. </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Сбор и удаление жидких отходов следует осуществлять в соответствии с требованиями п. 2.3. СанПиН 42-128-4690-88 «Санитарные правила содержания территории населенных мест».</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lastRenderedPageBreak/>
        <w:t>Для сбора жидких отходов в неканализованных домовладениях следует устанавливать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Глубина выгреба зависит от уровня грунтовых вод, но не должна быть более 3м. Не допускается наполнение выгреба нечистотами выше, чем до 0,35 м от поверхности земли.</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Неканализованные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 (Эти же растворы применяют для дезинфекции деревянных мусоросборников. Время контакта не менее 2 мин.).</w:t>
      </w:r>
    </w:p>
    <w:p w:rsidR="003835EA" w:rsidRP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t>Запрещается применять сухую хлорную известь (исключение составляют пищевые объекты и медицинские лечебно-профилактические учреждения). Выгреб следует очищать по мере его заполнения, но не реже одного раза в полгода /5/.</w:t>
      </w:r>
    </w:p>
    <w:p w:rsidR="003835EA" w:rsidRDefault="003835EA" w:rsidP="003835EA">
      <w:pPr>
        <w:pStyle w:val="a6"/>
        <w:ind w:left="0"/>
        <w:rPr>
          <w:rFonts w:ascii="Times New Roman" w:hAnsi="Times New Roman"/>
          <w:bCs/>
          <w:kern w:val="32"/>
          <w:szCs w:val="28"/>
        </w:rPr>
      </w:pPr>
      <w:r w:rsidRPr="003835EA">
        <w:rPr>
          <w:rFonts w:ascii="Times New Roman" w:hAnsi="Times New Roman"/>
          <w:bCs/>
          <w:kern w:val="32"/>
          <w:szCs w:val="28"/>
        </w:rPr>
        <w:lastRenderedPageBreak/>
        <w:t xml:space="preserve"> Согласно «Санитарным правилам содержания населенных мест» /5/ жидкие бытовые отходы следует сливать на сливных станциях, расположенных до очистных сооружений.</w:t>
      </w:r>
    </w:p>
    <w:p w:rsidR="00A9130B" w:rsidRPr="0055196A" w:rsidRDefault="00A9130B" w:rsidP="005B74FA">
      <w:pPr>
        <w:pStyle w:val="a6"/>
        <w:ind w:left="0"/>
        <w:rPr>
          <w:rFonts w:ascii="Times New Roman" w:hAnsi="Times New Roman"/>
          <w:bCs/>
          <w:kern w:val="32"/>
          <w:szCs w:val="28"/>
        </w:rPr>
      </w:pPr>
    </w:p>
    <w:p w:rsidR="000A3FAE" w:rsidRDefault="000A6BAD" w:rsidP="000A6BAD">
      <w:pPr>
        <w:pStyle w:val="aa"/>
        <w:numPr>
          <w:ilvl w:val="0"/>
          <w:numId w:val="7"/>
        </w:numPr>
        <w:shd w:val="clear" w:color="auto" w:fill="FFFFFF"/>
        <w:spacing w:before="0" w:beforeAutospacing="0" w:after="0" w:afterAutospacing="0" w:line="360" w:lineRule="auto"/>
        <w:jc w:val="center"/>
        <w:outlineLvl w:val="0"/>
        <w:rPr>
          <w:rFonts w:ascii="Times New Roman" w:hAnsi="Times New Roman" w:cs="Times New Roman"/>
          <w:b/>
          <w:bCs/>
          <w:color w:val="auto"/>
          <w:kern w:val="32"/>
          <w:sz w:val="32"/>
          <w:szCs w:val="32"/>
        </w:rPr>
      </w:pPr>
      <w:bookmarkStart w:id="216" w:name="_Toc419465905"/>
      <w:r>
        <w:rPr>
          <w:rFonts w:ascii="Times New Roman" w:hAnsi="Times New Roman" w:cs="Times New Roman"/>
          <w:b/>
          <w:bCs/>
          <w:color w:val="auto"/>
          <w:kern w:val="32"/>
          <w:sz w:val="32"/>
          <w:szCs w:val="32"/>
        </w:rPr>
        <w:t>Содержание и уборка придомовых обособленных территорий</w:t>
      </w:r>
      <w:bookmarkEnd w:id="216"/>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Объектами очистки являются: территории домовладений, проезды, объекты культурно-бытового назначения, территории учреждений и организаций. Уборка территорий подразумевает под собой рациональную организацию работ и выполнение технологических режимов: </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1. Летом выполняют работы, обеспечивающие максимальную чистоту дорог поселения и приземных слоев воздуха; </w:t>
      </w:r>
    </w:p>
    <w:p w:rsid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2. Зимой проводят наиболее трудоемкие работы: удаление свежевыпавшего и уплотненного снега, борьба с гололедом, предотвращение снежно-ледяных образований /16/. </w:t>
      </w:r>
    </w:p>
    <w:p w:rsidR="008C64FE" w:rsidRDefault="008C64FE" w:rsidP="00113C74">
      <w:pPr>
        <w:pStyle w:val="a6"/>
        <w:ind w:left="0"/>
        <w:rPr>
          <w:rFonts w:ascii="Times New Roman" w:hAnsi="Times New Roman"/>
          <w:bCs/>
          <w:kern w:val="32"/>
          <w:szCs w:val="28"/>
        </w:rPr>
      </w:pPr>
      <w:r>
        <w:rPr>
          <w:rFonts w:ascii="Times New Roman" w:hAnsi="Times New Roman"/>
          <w:bCs/>
          <w:kern w:val="32"/>
          <w:szCs w:val="28"/>
        </w:rPr>
        <w:t xml:space="preserve">Данные по протяженности дорожной сети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Pr>
          <w:rFonts w:ascii="Times New Roman" w:hAnsi="Times New Roman"/>
          <w:bCs/>
          <w:kern w:val="32"/>
          <w:szCs w:val="28"/>
        </w:rPr>
        <w:t xml:space="preserve"> поселения представлены в таблице 8.1.</w:t>
      </w:r>
    </w:p>
    <w:p w:rsidR="00B615A6" w:rsidRDefault="00B615A6" w:rsidP="006D3F7A">
      <w:pPr>
        <w:pStyle w:val="a6"/>
        <w:ind w:left="0"/>
        <w:rPr>
          <w:rFonts w:ascii="Times New Roman" w:hAnsi="Times New Roman"/>
          <w:bCs/>
          <w:kern w:val="32"/>
          <w:szCs w:val="28"/>
        </w:rPr>
      </w:pPr>
      <w:r>
        <w:rPr>
          <w:rFonts w:ascii="Times New Roman" w:hAnsi="Times New Roman"/>
          <w:bCs/>
          <w:kern w:val="32"/>
          <w:szCs w:val="28"/>
        </w:rPr>
        <w:t>Общая протяженность</w:t>
      </w:r>
      <w:r w:rsidRPr="00113C74">
        <w:rPr>
          <w:rFonts w:ascii="Times New Roman" w:hAnsi="Times New Roman"/>
          <w:bCs/>
          <w:kern w:val="32"/>
          <w:szCs w:val="28"/>
        </w:rPr>
        <w:t xml:space="preserve"> дорог, с усовершенствованным покрытием в поселении  составляет </w:t>
      </w:r>
      <w:r w:rsidR="000C6989">
        <w:rPr>
          <w:rFonts w:ascii="Times New Roman" w:hAnsi="Times New Roman"/>
          <w:bCs/>
          <w:kern w:val="32"/>
          <w:szCs w:val="28"/>
        </w:rPr>
        <w:t>25</w:t>
      </w:r>
      <w:r w:rsidR="006D3F7A">
        <w:rPr>
          <w:rFonts w:ascii="Times New Roman" w:hAnsi="Times New Roman"/>
          <w:bCs/>
          <w:kern w:val="32"/>
          <w:szCs w:val="28"/>
        </w:rPr>
        <w:t>,</w:t>
      </w:r>
      <w:r w:rsidR="000C6989">
        <w:rPr>
          <w:rFonts w:ascii="Times New Roman" w:hAnsi="Times New Roman"/>
          <w:bCs/>
          <w:kern w:val="32"/>
          <w:szCs w:val="28"/>
        </w:rPr>
        <w:t>1</w:t>
      </w:r>
      <w:r w:rsidRPr="00113C74">
        <w:rPr>
          <w:rFonts w:ascii="Times New Roman" w:hAnsi="Times New Roman"/>
          <w:bCs/>
          <w:kern w:val="32"/>
          <w:szCs w:val="28"/>
        </w:rPr>
        <w:t xml:space="preserve"> км.</w:t>
      </w:r>
      <w:r>
        <w:rPr>
          <w:rFonts w:ascii="Times New Roman" w:hAnsi="Times New Roman"/>
          <w:bCs/>
          <w:kern w:val="32"/>
          <w:szCs w:val="28"/>
        </w:rPr>
        <w:t xml:space="preserve"> Из них дороги с твердым покры</w:t>
      </w:r>
      <w:r w:rsidR="006D3F7A">
        <w:rPr>
          <w:rFonts w:ascii="Times New Roman" w:hAnsi="Times New Roman"/>
          <w:bCs/>
          <w:kern w:val="32"/>
          <w:szCs w:val="28"/>
        </w:rPr>
        <w:t xml:space="preserve">тием составляют </w:t>
      </w:r>
      <w:r w:rsidR="000C6989">
        <w:rPr>
          <w:rFonts w:ascii="Times New Roman" w:hAnsi="Times New Roman"/>
          <w:bCs/>
          <w:kern w:val="32"/>
          <w:szCs w:val="28"/>
        </w:rPr>
        <w:t>8</w:t>
      </w:r>
      <w:r>
        <w:rPr>
          <w:rFonts w:ascii="Times New Roman" w:hAnsi="Times New Roman"/>
          <w:bCs/>
          <w:kern w:val="32"/>
          <w:szCs w:val="28"/>
        </w:rPr>
        <w:t>,</w:t>
      </w:r>
      <w:r w:rsidR="000C6989">
        <w:rPr>
          <w:rFonts w:ascii="Times New Roman" w:hAnsi="Times New Roman"/>
          <w:bCs/>
          <w:kern w:val="32"/>
          <w:szCs w:val="28"/>
        </w:rPr>
        <w:t>0</w:t>
      </w:r>
      <w:r>
        <w:rPr>
          <w:rFonts w:ascii="Times New Roman" w:hAnsi="Times New Roman"/>
          <w:bCs/>
          <w:kern w:val="32"/>
          <w:szCs w:val="28"/>
        </w:rPr>
        <w:t xml:space="preserve"> км</w:t>
      </w:r>
      <w:r w:rsidR="00321ED1">
        <w:rPr>
          <w:rFonts w:ascii="Times New Roman" w:hAnsi="Times New Roman"/>
          <w:bCs/>
          <w:kern w:val="32"/>
          <w:szCs w:val="28"/>
        </w:rPr>
        <w:t>. Площадь дорог с тверды</w:t>
      </w:r>
      <w:r w:rsidR="002D26C2">
        <w:rPr>
          <w:rFonts w:ascii="Times New Roman" w:hAnsi="Times New Roman"/>
          <w:bCs/>
          <w:kern w:val="32"/>
          <w:szCs w:val="28"/>
        </w:rPr>
        <w:t>м</w:t>
      </w:r>
      <w:r w:rsidR="000C6989">
        <w:rPr>
          <w:rFonts w:ascii="Times New Roman" w:hAnsi="Times New Roman"/>
          <w:bCs/>
          <w:kern w:val="32"/>
          <w:szCs w:val="28"/>
        </w:rPr>
        <w:t xml:space="preserve"> покрытием составляет порядка 48</w:t>
      </w:r>
      <w:r w:rsidR="00321ED1">
        <w:rPr>
          <w:rFonts w:ascii="Times New Roman" w:hAnsi="Times New Roman"/>
          <w:bCs/>
          <w:kern w:val="32"/>
          <w:szCs w:val="28"/>
        </w:rPr>
        <w:t xml:space="preserve"> тыс. м</w:t>
      </w:r>
      <w:r w:rsidR="00321ED1" w:rsidRPr="00321ED1">
        <w:rPr>
          <w:rFonts w:ascii="Times New Roman" w:hAnsi="Times New Roman"/>
          <w:bCs/>
          <w:kern w:val="32"/>
          <w:szCs w:val="28"/>
          <w:vertAlign w:val="superscript"/>
        </w:rPr>
        <w:t>2</w:t>
      </w:r>
      <w:r w:rsidR="00321ED1">
        <w:rPr>
          <w:rFonts w:ascii="Times New Roman" w:hAnsi="Times New Roman"/>
          <w:bCs/>
          <w:kern w:val="32"/>
          <w:szCs w:val="28"/>
        </w:rPr>
        <w:t>.</w:t>
      </w:r>
      <w:r w:rsidR="001A4EF9">
        <w:rPr>
          <w:rFonts w:ascii="Times New Roman" w:hAnsi="Times New Roman"/>
          <w:bCs/>
          <w:kern w:val="32"/>
          <w:szCs w:val="28"/>
        </w:rPr>
        <w:t xml:space="preserve"> Суммарная площадь дорог в населенных пунктах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sidR="006D3F7A">
        <w:rPr>
          <w:rFonts w:ascii="Times New Roman" w:hAnsi="Times New Roman"/>
          <w:bCs/>
          <w:kern w:val="32"/>
          <w:szCs w:val="28"/>
        </w:rPr>
        <w:t xml:space="preserve"> поселения составляет </w:t>
      </w:r>
      <w:r w:rsidR="002D26C2">
        <w:rPr>
          <w:rFonts w:ascii="Times New Roman" w:hAnsi="Times New Roman"/>
          <w:bCs/>
          <w:kern w:val="32"/>
          <w:szCs w:val="28"/>
        </w:rPr>
        <w:t>1</w:t>
      </w:r>
      <w:r w:rsidR="00C71869">
        <w:rPr>
          <w:rFonts w:ascii="Times New Roman" w:hAnsi="Times New Roman"/>
          <w:bCs/>
          <w:kern w:val="32"/>
          <w:szCs w:val="28"/>
        </w:rPr>
        <w:t>15</w:t>
      </w:r>
      <w:r w:rsidR="002D26C2">
        <w:rPr>
          <w:rFonts w:ascii="Times New Roman" w:hAnsi="Times New Roman"/>
          <w:bCs/>
          <w:kern w:val="32"/>
          <w:szCs w:val="28"/>
        </w:rPr>
        <w:t>,</w:t>
      </w:r>
      <w:r w:rsidR="00C71869">
        <w:rPr>
          <w:rFonts w:ascii="Times New Roman" w:hAnsi="Times New Roman"/>
          <w:bCs/>
          <w:kern w:val="32"/>
          <w:szCs w:val="28"/>
        </w:rPr>
        <w:t>3</w:t>
      </w:r>
      <w:r w:rsidR="001A4EF9">
        <w:rPr>
          <w:rFonts w:ascii="Times New Roman" w:hAnsi="Times New Roman"/>
          <w:bCs/>
          <w:kern w:val="32"/>
          <w:szCs w:val="28"/>
        </w:rPr>
        <w:t xml:space="preserve"> тыс. м</w:t>
      </w:r>
      <w:r w:rsidR="001A4EF9" w:rsidRPr="001A4EF9">
        <w:rPr>
          <w:rFonts w:ascii="Times New Roman" w:hAnsi="Times New Roman"/>
          <w:bCs/>
          <w:kern w:val="32"/>
          <w:szCs w:val="28"/>
          <w:vertAlign w:val="superscript"/>
        </w:rPr>
        <w:t>2</w:t>
      </w:r>
      <w:r w:rsidR="001A4EF9">
        <w:rPr>
          <w:rFonts w:ascii="Times New Roman" w:hAnsi="Times New Roman"/>
          <w:bCs/>
          <w:kern w:val="32"/>
          <w:szCs w:val="28"/>
        </w:rPr>
        <w:t xml:space="preserve">. </w:t>
      </w:r>
    </w:p>
    <w:p w:rsidR="001A4EF9" w:rsidRPr="001A4EF9" w:rsidRDefault="001A4EF9" w:rsidP="006D3F7A">
      <w:pPr>
        <w:pStyle w:val="a6"/>
        <w:ind w:left="0"/>
        <w:rPr>
          <w:rFonts w:ascii="Times New Roman" w:hAnsi="Times New Roman"/>
          <w:bCs/>
          <w:kern w:val="32"/>
          <w:szCs w:val="28"/>
        </w:rPr>
        <w:sectPr w:rsidR="001A4EF9" w:rsidRPr="001A4EF9" w:rsidSect="005956CD">
          <w:pgSz w:w="11906" w:h="16838" w:code="9"/>
          <w:pgMar w:top="1032" w:right="851" w:bottom="1134" w:left="1701" w:header="567" w:footer="488" w:gutter="0"/>
          <w:cols w:space="708"/>
          <w:docGrid w:linePitch="360"/>
        </w:sectPr>
      </w:pPr>
    </w:p>
    <w:p w:rsidR="008C64FE" w:rsidRDefault="008C64FE" w:rsidP="008C64FE">
      <w:pPr>
        <w:pStyle w:val="a6"/>
        <w:ind w:left="0"/>
        <w:jc w:val="right"/>
        <w:rPr>
          <w:rFonts w:ascii="Times New Roman" w:hAnsi="Times New Roman"/>
          <w:bCs/>
          <w:kern w:val="32"/>
          <w:szCs w:val="28"/>
        </w:rPr>
      </w:pPr>
      <w:r>
        <w:rPr>
          <w:rFonts w:ascii="Times New Roman" w:hAnsi="Times New Roman"/>
          <w:bCs/>
          <w:kern w:val="32"/>
          <w:szCs w:val="28"/>
        </w:rPr>
        <w:lastRenderedPageBreak/>
        <w:t>Таблица 8.1.</w:t>
      </w:r>
    </w:p>
    <w:p w:rsidR="008C64FE" w:rsidRDefault="008C64FE" w:rsidP="008C64FE">
      <w:pPr>
        <w:shd w:val="clear" w:color="auto" w:fill="FFFFFF"/>
        <w:tabs>
          <w:tab w:val="left" w:pos="9923"/>
          <w:tab w:val="left" w:pos="10206"/>
        </w:tabs>
        <w:ind w:firstLine="540"/>
        <w:jc w:val="center"/>
        <w:rPr>
          <w:sz w:val="28"/>
          <w:szCs w:val="28"/>
        </w:rPr>
      </w:pPr>
      <w:r w:rsidRPr="00D32BD0">
        <w:rPr>
          <w:sz w:val="28"/>
          <w:szCs w:val="28"/>
        </w:rPr>
        <w:t>Исходные данные по дорожной сети, для расчётов по механизированной уборке</w:t>
      </w:r>
    </w:p>
    <w:p w:rsidR="008C64FE" w:rsidRPr="008C64FE" w:rsidRDefault="008C64FE" w:rsidP="008C64FE">
      <w:pPr>
        <w:shd w:val="clear" w:color="auto" w:fill="FFFFFF"/>
        <w:tabs>
          <w:tab w:val="left" w:pos="9923"/>
          <w:tab w:val="left" w:pos="10206"/>
        </w:tabs>
        <w:ind w:firstLine="540"/>
        <w:jc w:val="center"/>
        <w:rPr>
          <w:sz w:val="20"/>
        </w:rPr>
      </w:pPr>
    </w:p>
    <w:tbl>
      <w:tblPr>
        <w:tblW w:w="13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51"/>
        <w:gridCol w:w="2340"/>
        <w:gridCol w:w="1710"/>
        <w:gridCol w:w="1710"/>
        <w:gridCol w:w="1186"/>
        <w:gridCol w:w="1710"/>
        <w:gridCol w:w="1380"/>
        <w:gridCol w:w="1380"/>
        <w:gridCol w:w="1380"/>
      </w:tblGrid>
      <w:tr w:rsidR="008C64FE" w:rsidRPr="008C64FE" w:rsidTr="008C64FE">
        <w:trPr>
          <w:cantSplit/>
          <w:trHeight w:val="278"/>
          <w:tblHeader/>
        </w:trPr>
        <w:tc>
          <w:tcPr>
            <w:tcW w:w="851" w:type="dxa"/>
            <w:vMerge w:val="restart"/>
            <w:vAlign w:val="center"/>
          </w:tcPr>
          <w:p w:rsidR="008C64FE" w:rsidRPr="008C64FE" w:rsidRDefault="008C64FE" w:rsidP="000D3104">
            <w:pPr>
              <w:tabs>
                <w:tab w:val="left" w:pos="11516"/>
              </w:tabs>
              <w:ind w:left="-567" w:right="-79" w:firstLine="525"/>
              <w:jc w:val="center"/>
              <w:rPr>
                <w:sz w:val="24"/>
                <w:szCs w:val="28"/>
              </w:rPr>
            </w:pPr>
            <w:r w:rsidRPr="008C64FE">
              <w:rPr>
                <w:szCs w:val="28"/>
              </w:rPr>
              <w:t>№</w:t>
            </w:r>
          </w:p>
          <w:p w:rsidR="008C64FE" w:rsidRPr="008C64FE" w:rsidRDefault="008C64FE" w:rsidP="000D3104">
            <w:pPr>
              <w:tabs>
                <w:tab w:val="left" w:pos="11516"/>
              </w:tabs>
              <w:ind w:left="-42" w:right="-79"/>
              <w:jc w:val="center"/>
              <w:rPr>
                <w:sz w:val="24"/>
                <w:szCs w:val="28"/>
              </w:rPr>
            </w:pPr>
            <w:r w:rsidRPr="008C64FE">
              <w:rPr>
                <w:szCs w:val="28"/>
              </w:rPr>
              <w:t>п/п</w:t>
            </w:r>
          </w:p>
        </w:tc>
        <w:tc>
          <w:tcPr>
            <w:tcW w:w="2340" w:type="dxa"/>
            <w:vMerge w:val="restart"/>
            <w:vAlign w:val="center"/>
          </w:tcPr>
          <w:p w:rsidR="008C64FE" w:rsidRPr="008C64FE" w:rsidRDefault="008C64FE" w:rsidP="000D3104">
            <w:pPr>
              <w:tabs>
                <w:tab w:val="left" w:pos="9923"/>
                <w:tab w:val="left" w:pos="10206"/>
              </w:tabs>
              <w:jc w:val="center"/>
              <w:rPr>
                <w:sz w:val="24"/>
                <w:szCs w:val="28"/>
              </w:rPr>
            </w:pPr>
            <w:r w:rsidRPr="008C64FE">
              <w:rPr>
                <w:szCs w:val="28"/>
              </w:rPr>
              <w:t>Наименование населенного пункта</w:t>
            </w:r>
          </w:p>
        </w:tc>
        <w:tc>
          <w:tcPr>
            <w:tcW w:w="6316" w:type="dxa"/>
            <w:gridSpan w:val="4"/>
            <w:vAlign w:val="center"/>
          </w:tcPr>
          <w:p w:rsidR="008C64FE" w:rsidRPr="008C64FE" w:rsidRDefault="008C64FE" w:rsidP="000D3104">
            <w:pPr>
              <w:tabs>
                <w:tab w:val="left" w:pos="9923"/>
                <w:tab w:val="left" w:pos="10206"/>
              </w:tabs>
              <w:ind w:right="2"/>
              <w:jc w:val="center"/>
              <w:rPr>
                <w:sz w:val="24"/>
                <w:szCs w:val="28"/>
              </w:rPr>
            </w:pPr>
            <w:r w:rsidRPr="008C64FE">
              <w:rPr>
                <w:szCs w:val="28"/>
              </w:rPr>
              <w:t>Протяженность дорог и тротуаров, км</w:t>
            </w:r>
          </w:p>
        </w:tc>
        <w:tc>
          <w:tcPr>
            <w:tcW w:w="4140" w:type="dxa"/>
            <w:gridSpan w:val="3"/>
            <w:vAlign w:val="center"/>
          </w:tcPr>
          <w:p w:rsidR="008C64FE" w:rsidRPr="008C64FE" w:rsidRDefault="008C64FE" w:rsidP="000D3104">
            <w:pPr>
              <w:tabs>
                <w:tab w:val="left" w:pos="9923"/>
                <w:tab w:val="left" w:pos="10206"/>
              </w:tabs>
              <w:ind w:right="2"/>
              <w:jc w:val="center"/>
              <w:rPr>
                <w:sz w:val="24"/>
                <w:szCs w:val="28"/>
              </w:rPr>
            </w:pPr>
            <w:r w:rsidRPr="008C64FE">
              <w:rPr>
                <w:szCs w:val="28"/>
              </w:rPr>
              <w:t>Средняя ширина дорог и тротуаров, м</w:t>
            </w:r>
          </w:p>
        </w:tc>
      </w:tr>
      <w:tr w:rsidR="008C64FE" w:rsidRPr="008C64FE" w:rsidTr="008C64FE">
        <w:trPr>
          <w:cantSplit/>
          <w:trHeight w:val="277"/>
          <w:tblHeader/>
        </w:trPr>
        <w:tc>
          <w:tcPr>
            <w:tcW w:w="851" w:type="dxa"/>
            <w:vMerge/>
            <w:vAlign w:val="center"/>
          </w:tcPr>
          <w:p w:rsidR="008C64FE" w:rsidRPr="008C64FE" w:rsidRDefault="008C64FE" w:rsidP="000D3104">
            <w:pPr>
              <w:rPr>
                <w:sz w:val="24"/>
                <w:szCs w:val="28"/>
              </w:rPr>
            </w:pPr>
          </w:p>
        </w:tc>
        <w:tc>
          <w:tcPr>
            <w:tcW w:w="2340" w:type="dxa"/>
            <w:vMerge/>
            <w:vAlign w:val="center"/>
          </w:tcPr>
          <w:p w:rsidR="008C64FE" w:rsidRPr="008C64FE" w:rsidRDefault="008C64FE" w:rsidP="000D3104">
            <w:pPr>
              <w:rPr>
                <w:sz w:val="24"/>
                <w:szCs w:val="28"/>
              </w:rPr>
            </w:pPr>
          </w:p>
        </w:tc>
        <w:tc>
          <w:tcPr>
            <w:tcW w:w="1710" w:type="dxa"/>
            <w:vAlign w:val="center"/>
          </w:tcPr>
          <w:p w:rsidR="008C64FE" w:rsidRPr="008C64FE" w:rsidRDefault="008C64FE" w:rsidP="000D3104">
            <w:pPr>
              <w:tabs>
                <w:tab w:val="left" w:pos="9923"/>
                <w:tab w:val="left" w:pos="10206"/>
              </w:tabs>
              <w:ind w:right="-70"/>
              <w:jc w:val="center"/>
              <w:rPr>
                <w:sz w:val="24"/>
                <w:szCs w:val="28"/>
              </w:rPr>
            </w:pPr>
            <w:r w:rsidRPr="008C64FE">
              <w:rPr>
                <w:szCs w:val="28"/>
              </w:rPr>
              <w:t>Грунтовые</w:t>
            </w:r>
          </w:p>
        </w:tc>
        <w:tc>
          <w:tcPr>
            <w:tcW w:w="1710" w:type="dxa"/>
            <w:vAlign w:val="center"/>
          </w:tcPr>
          <w:p w:rsidR="008C64FE" w:rsidRPr="008C64FE" w:rsidRDefault="008C64FE" w:rsidP="000D3104">
            <w:pPr>
              <w:tabs>
                <w:tab w:val="left" w:pos="9923"/>
                <w:tab w:val="left" w:pos="10206"/>
              </w:tabs>
              <w:ind w:right="-70"/>
              <w:jc w:val="center"/>
              <w:rPr>
                <w:sz w:val="24"/>
                <w:szCs w:val="28"/>
              </w:rPr>
            </w:pPr>
            <w:r w:rsidRPr="008C64FE">
              <w:rPr>
                <w:szCs w:val="28"/>
              </w:rPr>
              <w:t>С твердым покрытием</w:t>
            </w:r>
          </w:p>
        </w:tc>
        <w:tc>
          <w:tcPr>
            <w:tcW w:w="1186" w:type="dxa"/>
            <w:vAlign w:val="center"/>
          </w:tcPr>
          <w:p w:rsidR="008C64FE" w:rsidRPr="008C64FE" w:rsidRDefault="008C64FE" w:rsidP="000D3104">
            <w:pPr>
              <w:tabs>
                <w:tab w:val="left" w:pos="9923"/>
                <w:tab w:val="left" w:pos="10206"/>
              </w:tabs>
              <w:ind w:right="-108"/>
              <w:jc w:val="center"/>
              <w:rPr>
                <w:sz w:val="24"/>
                <w:szCs w:val="28"/>
              </w:rPr>
            </w:pPr>
            <w:r w:rsidRPr="008C64FE">
              <w:rPr>
                <w:szCs w:val="28"/>
              </w:rPr>
              <w:t>Тротуары</w:t>
            </w:r>
          </w:p>
        </w:tc>
        <w:tc>
          <w:tcPr>
            <w:tcW w:w="1710" w:type="dxa"/>
            <w:vAlign w:val="center"/>
          </w:tcPr>
          <w:p w:rsidR="008C64FE" w:rsidRPr="008C64FE" w:rsidRDefault="008C64FE" w:rsidP="000D3104">
            <w:pPr>
              <w:tabs>
                <w:tab w:val="left" w:pos="9923"/>
                <w:tab w:val="left" w:pos="10206"/>
              </w:tabs>
              <w:ind w:left="-140" w:right="-108"/>
              <w:jc w:val="center"/>
              <w:rPr>
                <w:sz w:val="24"/>
                <w:szCs w:val="28"/>
              </w:rPr>
            </w:pPr>
            <w:r w:rsidRPr="008C64FE">
              <w:rPr>
                <w:szCs w:val="28"/>
              </w:rPr>
              <w:t>Общая протяженность дорог</w:t>
            </w:r>
          </w:p>
        </w:tc>
        <w:tc>
          <w:tcPr>
            <w:tcW w:w="1380" w:type="dxa"/>
            <w:vAlign w:val="center"/>
          </w:tcPr>
          <w:p w:rsidR="008C64FE" w:rsidRPr="008C64FE" w:rsidRDefault="008C64FE" w:rsidP="000D3104">
            <w:pPr>
              <w:tabs>
                <w:tab w:val="left" w:pos="9923"/>
                <w:tab w:val="left" w:pos="10206"/>
              </w:tabs>
              <w:ind w:right="-70"/>
              <w:jc w:val="center"/>
              <w:rPr>
                <w:sz w:val="24"/>
                <w:szCs w:val="28"/>
              </w:rPr>
            </w:pPr>
            <w:r w:rsidRPr="008C64FE">
              <w:rPr>
                <w:szCs w:val="28"/>
              </w:rPr>
              <w:t>Грунтовые</w:t>
            </w:r>
          </w:p>
        </w:tc>
        <w:tc>
          <w:tcPr>
            <w:tcW w:w="1380" w:type="dxa"/>
            <w:vAlign w:val="center"/>
          </w:tcPr>
          <w:p w:rsidR="008C64FE" w:rsidRPr="008C64FE" w:rsidRDefault="008C64FE" w:rsidP="000D3104">
            <w:pPr>
              <w:tabs>
                <w:tab w:val="left" w:pos="9923"/>
                <w:tab w:val="left" w:pos="10206"/>
              </w:tabs>
              <w:ind w:right="-70"/>
              <w:jc w:val="center"/>
              <w:rPr>
                <w:sz w:val="24"/>
                <w:szCs w:val="28"/>
              </w:rPr>
            </w:pPr>
            <w:r w:rsidRPr="008C64FE">
              <w:rPr>
                <w:szCs w:val="28"/>
              </w:rPr>
              <w:t>С твердым покрытием</w:t>
            </w:r>
          </w:p>
        </w:tc>
        <w:tc>
          <w:tcPr>
            <w:tcW w:w="1380" w:type="dxa"/>
            <w:vAlign w:val="center"/>
          </w:tcPr>
          <w:p w:rsidR="008C64FE" w:rsidRPr="008C64FE" w:rsidRDefault="008C64FE" w:rsidP="000D3104">
            <w:pPr>
              <w:tabs>
                <w:tab w:val="left" w:pos="9923"/>
                <w:tab w:val="left" w:pos="10206"/>
              </w:tabs>
              <w:ind w:right="-108"/>
              <w:jc w:val="center"/>
              <w:rPr>
                <w:sz w:val="24"/>
                <w:szCs w:val="28"/>
              </w:rPr>
            </w:pPr>
            <w:r w:rsidRPr="008C64FE">
              <w:rPr>
                <w:szCs w:val="28"/>
              </w:rPr>
              <w:t>Тротуары</w:t>
            </w:r>
          </w:p>
          <w:p w:rsidR="008C64FE" w:rsidRPr="008C64FE" w:rsidRDefault="008C64FE" w:rsidP="000D3104">
            <w:pPr>
              <w:tabs>
                <w:tab w:val="left" w:pos="9923"/>
                <w:tab w:val="left" w:pos="10206"/>
              </w:tabs>
              <w:ind w:left="-140" w:right="-108"/>
              <w:jc w:val="center"/>
              <w:rPr>
                <w:sz w:val="24"/>
                <w:szCs w:val="28"/>
              </w:rPr>
            </w:pP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 w:val="24"/>
                <w:szCs w:val="28"/>
              </w:rPr>
            </w:pPr>
            <w:r w:rsidRPr="008C64FE">
              <w:rPr>
                <w:szCs w:val="28"/>
              </w:rPr>
              <w:t>1</w:t>
            </w:r>
          </w:p>
        </w:tc>
        <w:tc>
          <w:tcPr>
            <w:tcW w:w="2340" w:type="dxa"/>
            <w:vAlign w:val="center"/>
          </w:tcPr>
          <w:p w:rsidR="00BB0A05" w:rsidRPr="000649C9" w:rsidRDefault="00BB0A05" w:rsidP="00BB0A05">
            <w:r w:rsidRPr="000649C9">
              <w:t>с. Введенье</w:t>
            </w:r>
          </w:p>
        </w:tc>
        <w:tc>
          <w:tcPr>
            <w:tcW w:w="1710" w:type="dxa"/>
            <w:vAlign w:val="center"/>
          </w:tcPr>
          <w:p w:rsidR="00BB0A05" w:rsidRPr="000649C9" w:rsidRDefault="00BB0A05" w:rsidP="00BB0A05">
            <w:pPr>
              <w:jc w:val="center"/>
            </w:pPr>
            <w:r w:rsidRPr="000649C9">
              <w:t>2,7</w:t>
            </w:r>
          </w:p>
        </w:tc>
        <w:tc>
          <w:tcPr>
            <w:tcW w:w="1710" w:type="dxa"/>
            <w:vAlign w:val="center"/>
          </w:tcPr>
          <w:p w:rsidR="00BB0A05" w:rsidRPr="000649C9" w:rsidRDefault="00BB0A05" w:rsidP="00BB0A05">
            <w:pPr>
              <w:jc w:val="center"/>
            </w:pPr>
            <w:r w:rsidRPr="000649C9">
              <w:t>1,0</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3,7</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0649C9" w:rsidRDefault="00BB0A05" w:rsidP="00BB0A05">
            <w:pPr>
              <w:jc w:val="center"/>
            </w:pPr>
            <w:r w:rsidRPr="000649C9">
              <w:t>6</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2</w:t>
            </w:r>
          </w:p>
        </w:tc>
        <w:tc>
          <w:tcPr>
            <w:tcW w:w="2340" w:type="dxa"/>
            <w:vAlign w:val="center"/>
          </w:tcPr>
          <w:p w:rsidR="00BB0A05" w:rsidRPr="000649C9" w:rsidRDefault="00BB0A05" w:rsidP="00BB0A05">
            <w:r w:rsidRPr="000649C9">
              <w:t>с. Горицы</w:t>
            </w:r>
          </w:p>
        </w:tc>
        <w:tc>
          <w:tcPr>
            <w:tcW w:w="1710" w:type="dxa"/>
            <w:vAlign w:val="center"/>
          </w:tcPr>
          <w:p w:rsidR="00BB0A05" w:rsidRPr="000649C9" w:rsidRDefault="00BB0A05" w:rsidP="00BB0A05">
            <w:pPr>
              <w:jc w:val="center"/>
            </w:pPr>
            <w:r w:rsidRPr="000649C9">
              <w:t>3,0</w:t>
            </w:r>
          </w:p>
        </w:tc>
        <w:tc>
          <w:tcPr>
            <w:tcW w:w="1710" w:type="dxa"/>
            <w:vAlign w:val="center"/>
          </w:tcPr>
          <w:p w:rsidR="00BB0A05" w:rsidRPr="000649C9" w:rsidRDefault="00BB0A05" w:rsidP="00BB0A05">
            <w:pPr>
              <w:jc w:val="center"/>
            </w:pPr>
            <w:r w:rsidRPr="000649C9">
              <w:t>0,5</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3,5</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0649C9" w:rsidRDefault="00BB0A05" w:rsidP="00BB0A05">
            <w:pPr>
              <w:jc w:val="center"/>
            </w:pPr>
            <w:r w:rsidRPr="000649C9">
              <w:t>6</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3</w:t>
            </w:r>
          </w:p>
        </w:tc>
        <w:tc>
          <w:tcPr>
            <w:tcW w:w="2340" w:type="dxa"/>
            <w:vAlign w:val="center"/>
          </w:tcPr>
          <w:p w:rsidR="00BB0A05" w:rsidRPr="000649C9" w:rsidRDefault="00BB0A05" w:rsidP="00BB0A05">
            <w:r w:rsidRPr="000649C9">
              <w:t>с. Дунилово</w:t>
            </w:r>
          </w:p>
        </w:tc>
        <w:tc>
          <w:tcPr>
            <w:tcW w:w="1710" w:type="dxa"/>
            <w:vAlign w:val="center"/>
          </w:tcPr>
          <w:p w:rsidR="00BB0A05" w:rsidRPr="000649C9" w:rsidRDefault="00BB0A05" w:rsidP="00BB0A05">
            <w:pPr>
              <w:jc w:val="center"/>
            </w:pPr>
            <w:r w:rsidRPr="000649C9">
              <w:t>2,0</w:t>
            </w:r>
          </w:p>
        </w:tc>
        <w:tc>
          <w:tcPr>
            <w:tcW w:w="1710" w:type="dxa"/>
            <w:vAlign w:val="center"/>
          </w:tcPr>
          <w:p w:rsidR="00BB0A05" w:rsidRPr="000649C9" w:rsidRDefault="00BB0A05" w:rsidP="00BB0A05">
            <w:pPr>
              <w:jc w:val="center"/>
            </w:pPr>
            <w:r w:rsidRPr="000649C9">
              <w:t>5,0</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7,0</w:t>
            </w:r>
          </w:p>
        </w:tc>
        <w:tc>
          <w:tcPr>
            <w:tcW w:w="1380" w:type="dxa"/>
            <w:vAlign w:val="center"/>
          </w:tcPr>
          <w:p w:rsidR="00BB0A05" w:rsidRPr="000649C9" w:rsidRDefault="00BB0A05" w:rsidP="00BB0A05">
            <w:pPr>
              <w:jc w:val="center"/>
            </w:pPr>
            <w:r w:rsidRPr="000649C9">
              <w:t>5</w:t>
            </w:r>
          </w:p>
        </w:tc>
        <w:tc>
          <w:tcPr>
            <w:tcW w:w="1380" w:type="dxa"/>
            <w:vAlign w:val="center"/>
          </w:tcPr>
          <w:p w:rsidR="00BB0A05" w:rsidRPr="000649C9" w:rsidRDefault="00BB0A05" w:rsidP="00BB0A05">
            <w:pPr>
              <w:jc w:val="center"/>
            </w:pPr>
            <w:r w:rsidRPr="000649C9">
              <w:t>6</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4</w:t>
            </w:r>
          </w:p>
        </w:tc>
        <w:tc>
          <w:tcPr>
            <w:tcW w:w="2340" w:type="dxa"/>
            <w:vAlign w:val="center"/>
          </w:tcPr>
          <w:p w:rsidR="00BB0A05" w:rsidRPr="000649C9" w:rsidRDefault="00BB0A05" w:rsidP="00BB0A05">
            <w:r w:rsidRPr="000649C9">
              <w:t>с. Чернцы</w:t>
            </w:r>
          </w:p>
        </w:tc>
        <w:tc>
          <w:tcPr>
            <w:tcW w:w="1710" w:type="dxa"/>
            <w:vAlign w:val="center"/>
          </w:tcPr>
          <w:p w:rsidR="00BB0A05" w:rsidRPr="000649C9" w:rsidRDefault="00BB0A05" w:rsidP="00BB0A05">
            <w:pPr>
              <w:jc w:val="center"/>
            </w:pPr>
            <w:r w:rsidRPr="000649C9">
              <w:t>2,4</w:t>
            </w:r>
          </w:p>
        </w:tc>
        <w:tc>
          <w:tcPr>
            <w:tcW w:w="1710" w:type="dxa"/>
            <w:vAlign w:val="center"/>
          </w:tcPr>
          <w:p w:rsidR="00BB0A05" w:rsidRPr="000649C9" w:rsidRDefault="00BB0A05" w:rsidP="00BB0A05">
            <w:pPr>
              <w:jc w:val="center"/>
            </w:pPr>
            <w:r w:rsidRPr="000649C9">
              <w:t>1,0</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3,4</w:t>
            </w:r>
          </w:p>
        </w:tc>
        <w:tc>
          <w:tcPr>
            <w:tcW w:w="1380" w:type="dxa"/>
            <w:vAlign w:val="center"/>
          </w:tcPr>
          <w:p w:rsidR="00BB0A05" w:rsidRPr="000649C9" w:rsidRDefault="00BB0A05" w:rsidP="00BB0A05">
            <w:pPr>
              <w:jc w:val="center"/>
            </w:pPr>
            <w:r w:rsidRPr="000649C9">
              <w:t>3</w:t>
            </w:r>
          </w:p>
        </w:tc>
        <w:tc>
          <w:tcPr>
            <w:tcW w:w="1380" w:type="dxa"/>
            <w:vAlign w:val="center"/>
          </w:tcPr>
          <w:p w:rsidR="00BB0A05" w:rsidRPr="000649C9" w:rsidRDefault="00BB0A05" w:rsidP="00BB0A05">
            <w:pPr>
              <w:jc w:val="center"/>
            </w:pPr>
            <w:r w:rsidRPr="000649C9">
              <w:t>6</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5</w:t>
            </w:r>
          </w:p>
        </w:tc>
        <w:tc>
          <w:tcPr>
            <w:tcW w:w="2340" w:type="dxa"/>
            <w:vAlign w:val="center"/>
          </w:tcPr>
          <w:p w:rsidR="00BB0A05" w:rsidRPr="000649C9" w:rsidRDefault="00BB0A05" w:rsidP="00BB0A05">
            <w:r w:rsidRPr="000649C9">
              <w:t>д. Захарово</w:t>
            </w:r>
          </w:p>
        </w:tc>
        <w:tc>
          <w:tcPr>
            <w:tcW w:w="1710" w:type="dxa"/>
            <w:vAlign w:val="center"/>
          </w:tcPr>
          <w:p w:rsidR="00BB0A05" w:rsidRPr="000649C9" w:rsidRDefault="00BB0A05" w:rsidP="00BB0A05">
            <w:pPr>
              <w:jc w:val="center"/>
            </w:pPr>
            <w:r w:rsidRPr="000649C9">
              <w:t>0,7</w:t>
            </w:r>
          </w:p>
        </w:tc>
        <w:tc>
          <w:tcPr>
            <w:tcW w:w="1710" w:type="dxa"/>
            <w:vAlign w:val="center"/>
          </w:tcPr>
          <w:p w:rsidR="00BB0A05" w:rsidRPr="000649C9" w:rsidRDefault="00BB0A05" w:rsidP="00BB0A05">
            <w:pPr>
              <w:jc w:val="center"/>
            </w:pPr>
            <w:r w:rsidRPr="000649C9">
              <w:t>0,5</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1,2</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0649C9" w:rsidRDefault="00BB0A05" w:rsidP="00BB0A05">
            <w:pPr>
              <w:jc w:val="center"/>
            </w:pPr>
            <w:r w:rsidRPr="000649C9">
              <w:t>6</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6</w:t>
            </w:r>
          </w:p>
        </w:tc>
        <w:tc>
          <w:tcPr>
            <w:tcW w:w="2340" w:type="dxa"/>
            <w:vAlign w:val="center"/>
          </w:tcPr>
          <w:p w:rsidR="00BB0A05" w:rsidRPr="000649C9" w:rsidRDefault="00BB0A05" w:rsidP="00BB0A05">
            <w:r w:rsidRPr="000649C9">
              <w:t>д. Семиново</w:t>
            </w:r>
          </w:p>
        </w:tc>
        <w:tc>
          <w:tcPr>
            <w:tcW w:w="1710" w:type="dxa"/>
            <w:vAlign w:val="center"/>
          </w:tcPr>
          <w:p w:rsidR="00BB0A05" w:rsidRPr="000649C9" w:rsidRDefault="00BB0A05" w:rsidP="00BB0A05">
            <w:pPr>
              <w:jc w:val="center"/>
            </w:pPr>
            <w:r w:rsidRPr="000649C9">
              <w:t>0,3</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0,3</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7</w:t>
            </w:r>
          </w:p>
        </w:tc>
        <w:tc>
          <w:tcPr>
            <w:tcW w:w="2340" w:type="dxa"/>
            <w:vAlign w:val="center"/>
          </w:tcPr>
          <w:p w:rsidR="00BB0A05" w:rsidRPr="000649C9" w:rsidRDefault="00BB0A05" w:rsidP="00BB0A05">
            <w:r w:rsidRPr="000649C9">
              <w:t>д. Овсянниково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8</w:t>
            </w:r>
          </w:p>
        </w:tc>
        <w:tc>
          <w:tcPr>
            <w:tcW w:w="2340" w:type="dxa"/>
            <w:vAlign w:val="center"/>
          </w:tcPr>
          <w:p w:rsidR="00BB0A05" w:rsidRPr="000649C9" w:rsidRDefault="00BB0A05" w:rsidP="00BB0A05">
            <w:r w:rsidRPr="000649C9">
              <w:t>д. Чернево</w:t>
            </w:r>
          </w:p>
        </w:tc>
        <w:tc>
          <w:tcPr>
            <w:tcW w:w="1710" w:type="dxa"/>
            <w:vAlign w:val="center"/>
          </w:tcPr>
          <w:p w:rsidR="00BB0A05" w:rsidRPr="000649C9" w:rsidRDefault="00BB0A05" w:rsidP="00BB0A05">
            <w:pPr>
              <w:jc w:val="center"/>
            </w:pPr>
            <w:r w:rsidRPr="000649C9">
              <w:t>1,4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1,4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9</w:t>
            </w:r>
          </w:p>
        </w:tc>
        <w:tc>
          <w:tcPr>
            <w:tcW w:w="2340" w:type="dxa"/>
            <w:vAlign w:val="center"/>
          </w:tcPr>
          <w:p w:rsidR="00BB0A05" w:rsidRPr="000649C9" w:rsidRDefault="00BB0A05" w:rsidP="00BB0A05">
            <w:r w:rsidRPr="000649C9">
              <w:t>д. Кощеево</w:t>
            </w:r>
          </w:p>
        </w:tc>
        <w:tc>
          <w:tcPr>
            <w:tcW w:w="1710" w:type="dxa"/>
            <w:vAlign w:val="center"/>
          </w:tcPr>
          <w:p w:rsidR="00BB0A05" w:rsidRPr="000649C9" w:rsidRDefault="00BB0A05" w:rsidP="00BB0A05">
            <w:pPr>
              <w:jc w:val="center"/>
            </w:pPr>
            <w:r w:rsidRPr="000649C9">
              <w:t>0,3</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0,3</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10</w:t>
            </w:r>
          </w:p>
        </w:tc>
        <w:tc>
          <w:tcPr>
            <w:tcW w:w="2340" w:type="dxa"/>
            <w:vAlign w:val="center"/>
          </w:tcPr>
          <w:p w:rsidR="00BB0A05" w:rsidRPr="000649C9" w:rsidRDefault="00BB0A05" w:rsidP="00BB0A05">
            <w:r w:rsidRPr="000649C9">
              <w:t>д. Трясцыно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sidRPr="008C64FE">
              <w:rPr>
                <w:szCs w:val="28"/>
              </w:rPr>
              <w:t>11</w:t>
            </w:r>
          </w:p>
        </w:tc>
        <w:tc>
          <w:tcPr>
            <w:tcW w:w="2340" w:type="dxa"/>
            <w:vAlign w:val="center"/>
          </w:tcPr>
          <w:p w:rsidR="00BB0A05" w:rsidRPr="000649C9" w:rsidRDefault="00BB0A05" w:rsidP="00BB0A05">
            <w:r w:rsidRPr="000649C9">
              <w:t>д. Поповское</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3</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D3F7A">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12</w:t>
            </w:r>
          </w:p>
        </w:tc>
        <w:tc>
          <w:tcPr>
            <w:tcW w:w="2340" w:type="dxa"/>
            <w:vAlign w:val="center"/>
          </w:tcPr>
          <w:p w:rsidR="00BB0A05" w:rsidRPr="000649C9" w:rsidRDefault="00BB0A05" w:rsidP="00BB0A05">
            <w:r w:rsidRPr="000649C9">
              <w:t>д. Власьево</w:t>
            </w:r>
          </w:p>
        </w:tc>
        <w:tc>
          <w:tcPr>
            <w:tcW w:w="1710" w:type="dxa"/>
            <w:vAlign w:val="center"/>
          </w:tcPr>
          <w:p w:rsidR="00BB0A05" w:rsidRPr="000649C9" w:rsidRDefault="00BB0A05" w:rsidP="00BB0A05">
            <w:pPr>
              <w:jc w:val="center"/>
            </w:pPr>
            <w:r w:rsidRPr="000649C9">
              <w:t>0,3</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0,3</w:t>
            </w:r>
          </w:p>
        </w:tc>
        <w:tc>
          <w:tcPr>
            <w:tcW w:w="1380" w:type="dxa"/>
            <w:vAlign w:val="center"/>
          </w:tcPr>
          <w:p w:rsidR="00BB0A05" w:rsidRPr="000649C9" w:rsidRDefault="00BB0A05" w:rsidP="00BB0A05">
            <w:pPr>
              <w:jc w:val="center"/>
            </w:pPr>
            <w:r w:rsidRPr="000649C9">
              <w:t>3</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13</w:t>
            </w:r>
          </w:p>
        </w:tc>
        <w:tc>
          <w:tcPr>
            <w:tcW w:w="2340" w:type="dxa"/>
            <w:vAlign w:val="center"/>
          </w:tcPr>
          <w:p w:rsidR="00BB0A05" w:rsidRPr="000649C9" w:rsidRDefault="00BB0A05" w:rsidP="00BB0A05">
            <w:r w:rsidRPr="000649C9">
              <w:t>д. Лекунино</w:t>
            </w:r>
          </w:p>
        </w:tc>
        <w:tc>
          <w:tcPr>
            <w:tcW w:w="1710" w:type="dxa"/>
            <w:vAlign w:val="center"/>
          </w:tcPr>
          <w:p w:rsidR="00BB0A05" w:rsidRPr="000649C9" w:rsidRDefault="00BB0A05" w:rsidP="00BB0A05">
            <w:pPr>
              <w:jc w:val="center"/>
            </w:pPr>
            <w:r w:rsidRPr="000649C9">
              <w:t>0,5</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0,5</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14</w:t>
            </w:r>
          </w:p>
        </w:tc>
        <w:tc>
          <w:tcPr>
            <w:tcW w:w="2340" w:type="dxa"/>
            <w:vAlign w:val="center"/>
          </w:tcPr>
          <w:p w:rsidR="00BB0A05" w:rsidRPr="000649C9" w:rsidRDefault="00BB0A05" w:rsidP="00BB0A05">
            <w:r w:rsidRPr="000649C9">
              <w:t>д. Декрино</w:t>
            </w:r>
          </w:p>
        </w:tc>
        <w:tc>
          <w:tcPr>
            <w:tcW w:w="1710" w:type="dxa"/>
            <w:vAlign w:val="center"/>
          </w:tcPr>
          <w:p w:rsidR="00BB0A05" w:rsidRPr="000649C9" w:rsidRDefault="00BB0A05" w:rsidP="00BB0A05">
            <w:pPr>
              <w:jc w:val="center"/>
            </w:pPr>
            <w:r w:rsidRPr="000649C9">
              <w:t>0,5</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0,5</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15</w:t>
            </w:r>
          </w:p>
        </w:tc>
        <w:tc>
          <w:tcPr>
            <w:tcW w:w="2340" w:type="dxa"/>
            <w:vAlign w:val="center"/>
          </w:tcPr>
          <w:p w:rsidR="00BB0A05" w:rsidRPr="000649C9" w:rsidRDefault="00BB0A05" w:rsidP="00BB0A05">
            <w:r w:rsidRPr="000649C9">
              <w:t>д. Иваково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16</w:t>
            </w:r>
          </w:p>
        </w:tc>
        <w:tc>
          <w:tcPr>
            <w:tcW w:w="2340" w:type="dxa"/>
            <w:vAlign w:val="center"/>
          </w:tcPr>
          <w:p w:rsidR="00BB0A05" w:rsidRPr="000649C9" w:rsidRDefault="00BB0A05" w:rsidP="00BB0A05">
            <w:r w:rsidRPr="000649C9">
              <w:t>д. Семухино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lastRenderedPageBreak/>
              <w:t>17</w:t>
            </w:r>
          </w:p>
        </w:tc>
        <w:tc>
          <w:tcPr>
            <w:tcW w:w="2340" w:type="dxa"/>
            <w:vAlign w:val="center"/>
          </w:tcPr>
          <w:p w:rsidR="00BB0A05" w:rsidRPr="000649C9" w:rsidRDefault="00BB0A05" w:rsidP="00BB0A05">
            <w:r w:rsidRPr="000649C9">
              <w:t>д. Мизгино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18</w:t>
            </w:r>
          </w:p>
        </w:tc>
        <w:tc>
          <w:tcPr>
            <w:tcW w:w="2340" w:type="dxa"/>
            <w:vAlign w:val="center"/>
          </w:tcPr>
          <w:p w:rsidR="00BB0A05" w:rsidRPr="000649C9" w:rsidRDefault="00BB0A05" w:rsidP="00BB0A05">
            <w:r w:rsidRPr="000649C9">
              <w:t>д. Федорково</w:t>
            </w:r>
          </w:p>
        </w:tc>
        <w:tc>
          <w:tcPr>
            <w:tcW w:w="1710" w:type="dxa"/>
            <w:vAlign w:val="center"/>
          </w:tcPr>
          <w:p w:rsidR="00BB0A05" w:rsidRPr="000649C9" w:rsidRDefault="00BB0A05" w:rsidP="00BB0A05">
            <w:pPr>
              <w:jc w:val="center"/>
            </w:pPr>
            <w:r w:rsidRPr="000649C9">
              <w:t>0,4</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0,4</w:t>
            </w:r>
          </w:p>
        </w:tc>
        <w:tc>
          <w:tcPr>
            <w:tcW w:w="1380" w:type="dxa"/>
            <w:vAlign w:val="center"/>
          </w:tcPr>
          <w:p w:rsidR="00BB0A05" w:rsidRPr="000649C9" w:rsidRDefault="00BB0A05" w:rsidP="00BB0A05">
            <w:pPr>
              <w:jc w:val="center"/>
            </w:pPr>
            <w:r>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BB0A05" w:rsidRPr="008C64FE" w:rsidTr="00BB0A05">
        <w:trPr>
          <w:trHeight w:val="397"/>
        </w:trPr>
        <w:tc>
          <w:tcPr>
            <w:tcW w:w="851" w:type="dxa"/>
            <w:vAlign w:val="center"/>
          </w:tcPr>
          <w:p w:rsidR="00BB0A05" w:rsidRPr="008C64FE" w:rsidRDefault="00BB0A05" w:rsidP="000D3104">
            <w:pPr>
              <w:shd w:val="clear" w:color="auto" w:fill="FFFFFF"/>
              <w:jc w:val="center"/>
              <w:rPr>
                <w:szCs w:val="28"/>
              </w:rPr>
            </w:pPr>
            <w:r>
              <w:rPr>
                <w:szCs w:val="28"/>
              </w:rPr>
              <w:t>19</w:t>
            </w:r>
          </w:p>
        </w:tc>
        <w:tc>
          <w:tcPr>
            <w:tcW w:w="2340" w:type="dxa"/>
            <w:vAlign w:val="center"/>
          </w:tcPr>
          <w:p w:rsidR="00BB0A05" w:rsidRPr="000649C9" w:rsidRDefault="00BB0A05" w:rsidP="00BB0A05">
            <w:r w:rsidRPr="000649C9">
              <w:t>д. Панютино</w:t>
            </w:r>
          </w:p>
        </w:tc>
        <w:tc>
          <w:tcPr>
            <w:tcW w:w="1710" w:type="dxa"/>
            <w:vAlign w:val="center"/>
          </w:tcPr>
          <w:p w:rsidR="00BB0A05" w:rsidRPr="000649C9" w:rsidRDefault="00BB0A05" w:rsidP="00BB0A05">
            <w:pPr>
              <w:jc w:val="center"/>
            </w:pPr>
            <w:r w:rsidRPr="000649C9">
              <w:t>0,2</w:t>
            </w:r>
          </w:p>
        </w:tc>
        <w:tc>
          <w:tcPr>
            <w:tcW w:w="1710" w:type="dxa"/>
            <w:vAlign w:val="center"/>
          </w:tcPr>
          <w:p w:rsidR="00BB0A05" w:rsidRPr="006D3F7A" w:rsidRDefault="00BB0A05" w:rsidP="00BB0A05">
            <w:pPr>
              <w:tabs>
                <w:tab w:val="left" w:pos="493"/>
                <w:tab w:val="left" w:pos="9923"/>
                <w:tab w:val="left" w:pos="10206"/>
              </w:tabs>
              <w:jc w:val="center"/>
              <w:rPr>
                <w:sz w:val="24"/>
                <w:szCs w:val="24"/>
              </w:rPr>
            </w:pPr>
            <w:r w:rsidRPr="006D3F7A">
              <w:rPr>
                <w:sz w:val="24"/>
                <w:szCs w:val="24"/>
              </w:rPr>
              <w:t>-</w:t>
            </w:r>
          </w:p>
        </w:tc>
        <w:tc>
          <w:tcPr>
            <w:tcW w:w="1186"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710" w:type="dxa"/>
            <w:vAlign w:val="center"/>
          </w:tcPr>
          <w:p w:rsidR="00BB0A05" w:rsidRPr="000649C9" w:rsidRDefault="00BB0A05" w:rsidP="00BB0A05">
            <w:pPr>
              <w:jc w:val="center"/>
            </w:pPr>
            <w:r w:rsidRPr="000649C9">
              <w:t>0,2</w:t>
            </w:r>
          </w:p>
        </w:tc>
        <w:tc>
          <w:tcPr>
            <w:tcW w:w="1380" w:type="dxa"/>
            <w:vAlign w:val="center"/>
          </w:tcPr>
          <w:p w:rsidR="00BB0A05" w:rsidRPr="000649C9" w:rsidRDefault="00BB0A05" w:rsidP="00BB0A05">
            <w:pPr>
              <w:jc w:val="center"/>
            </w:pPr>
            <w:r w:rsidRPr="000649C9">
              <w:t>4</w:t>
            </w:r>
          </w:p>
        </w:tc>
        <w:tc>
          <w:tcPr>
            <w:tcW w:w="1380" w:type="dxa"/>
            <w:vAlign w:val="center"/>
          </w:tcPr>
          <w:p w:rsidR="00BB0A05" w:rsidRPr="006D3F7A" w:rsidRDefault="00BB0A05" w:rsidP="005956CD">
            <w:pPr>
              <w:tabs>
                <w:tab w:val="left" w:pos="493"/>
                <w:tab w:val="left" w:pos="9923"/>
                <w:tab w:val="left" w:pos="10206"/>
              </w:tabs>
              <w:jc w:val="center"/>
              <w:rPr>
                <w:sz w:val="24"/>
                <w:szCs w:val="24"/>
              </w:rPr>
            </w:pPr>
            <w:r w:rsidRPr="006D3F7A">
              <w:rPr>
                <w:sz w:val="24"/>
                <w:szCs w:val="24"/>
              </w:rPr>
              <w:t>-</w:t>
            </w:r>
          </w:p>
        </w:tc>
        <w:tc>
          <w:tcPr>
            <w:tcW w:w="1380" w:type="dxa"/>
            <w:vAlign w:val="center"/>
          </w:tcPr>
          <w:p w:rsidR="00BB0A05" w:rsidRPr="006D3F7A" w:rsidRDefault="00BB0A05" w:rsidP="006153F8">
            <w:pPr>
              <w:tabs>
                <w:tab w:val="left" w:pos="493"/>
                <w:tab w:val="left" w:pos="9923"/>
                <w:tab w:val="left" w:pos="10206"/>
              </w:tabs>
              <w:jc w:val="center"/>
              <w:rPr>
                <w:sz w:val="24"/>
                <w:szCs w:val="24"/>
              </w:rPr>
            </w:pPr>
            <w:r w:rsidRPr="006D3F7A">
              <w:rPr>
                <w:sz w:val="24"/>
                <w:szCs w:val="24"/>
              </w:rPr>
              <w:t>-</w:t>
            </w:r>
          </w:p>
        </w:tc>
      </w:tr>
      <w:tr w:rsidR="00FA3164" w:rsidRPr="008C64FE" w:rsidTr="006D3F7A">
        <w:trPr>
          <w:trHeight w:val="397"/>
        </w:trPr>
        <w:tc>
          <w:tcPr>
            <w:tcW w:w="3191" w:type="dxa"/>
            <w:gridSpan w:val="2"/>
            <w:vAlign w:val="center"/>
          </w:tcPr>
          <w:p w:rsidR="00FA3164" w:rsidRPr="008C64FE" w:rsidRDefault="00FA3164" w:rsidP="000D3104">
            <w:pPr>
              <w:pStyle w:val="afc"/>
              <w:rPr>
                <w:rFonts w:ascii="Times New Roman" w:hAnsi="Times New Roman"/>
                <w:sz w:val="24"/>
              </w:rPr>
            </w:pPr>
            <w:r w:rsidRPr="008C64FE">
              <w:rPr>
                <w:rFonts w:ascii="Times New Roman" w:hAnsi="Times New Roman"/>
                <w:sz w:val="24"/>
              </w:rPr>
              <w:t xml:space="preserve">                               ИТОГО</w:t>
            </w:r>
          </w:p>
        </w:tc>
        <w:tc>
          <w:tcPr>
            <w:tcW w:w="1710" w:type="dxa"/>
            <w:vAlign w:val="center"/>
          </w:tcPr>
          <w:p w:rsidR="00FA3164" w:rsidRPr="006D3F7A" w:rsidRDefault="00E257BE" w:rsidP="006D3F7A">
            <w:pPr>
              <w:jc w:val="center"/>
              <w:rPr>
                <w:sz w:val="24"/>
                <w:szCs w:val="24"/>
              </w:rPr>
            </w:pPr>
            <w:r>
              <w:rPr>
                <w:sz w:val="24"/>
                <w:szCs w:val="24"/>
              </w:rPr>
              <w:fldChar w:fldCharType="begin"/>
            </w:r>
            <w:r w:rsidR="00D326D7">
              <w:rPr>
                <w:sz w:val="24"/>
                <w:szCs w:val="24"/>
              </w:rPr>
              <w:instrText xml:space="preserve"> =SUM(ABOVE) </w:instrText>
            </w:r>
            <w:r>
              <w:rPr>
                <w:sz w:val="24"/>
                <w:szCs w:val="24"/>
              </w:rPr>
              <w:fldChar w:fldCharType="separate"/>
            </w:r>
            <w:r w:rsidR="00BB0A05">
              <w:rPr>
                <w:noProof/>
                <w:sz w:val="24"/>
                <w:szCs w:val="24"/>
              </w:rPr>
              <w:t>17,1</w:t>
            </w:r>
            <w:r>
              <w:rPr>
                <w:sz w:val="24"/>
                <w:szCs w:val="24"/>
              </w:rPr>
              <w:fldChar w:fldCharType="end"/>
            </w:r>
          </w:p>
        </w:tc>
        <w:tc>
          <w:tcPr>
            <w:tcW w:w="1710" w:type="dxa"/>
            <w:vAlign w:val="center"/>
          </w:tcPr>
          <w:p w:rsidR="00FA3164" w:rsidRPr="006D3F7A" w:rsidRDefault="00BB0A05" w:rsidP="00BB0A05">
            <w:pPr>
              <w:jc w:val="center"/>
              <w:rPr>
                <w:sz w:val="24"/>
                <w:szCs w:val="24"/>
              </w:rPr>
            </w:pPr>
            <w:r>
              <w:rPr>
                <w:sz w:val="24"/>
                <w:szCs w:val="24"/>
              </w:rPr>
              <w:t>8</w:t>
            </w:r>
            <w:r w:rsidR="00FA3164" w:rsidRPr="006D3F7A">
              <w:rPr>
                <w:sz w:val="24"/>
                <w:szCs w:val="24"/>
              </w:rPr>
              <w:t>,</w:t>
            </w:r>
            <w:r>
              <w:rPr>
                <w:sz w:val="24"/>
                <w:szCs w:val="24"/>
              </w:rPr>
              <w:t>0</w:t>
            </w:r>
          </w:p>
        </w:tc>
        <w:tc>
          <w:tcPr>
            <w:tcW w:w="1186" w:type="dxa"/>
            <w:vAlign w:val="center"/>
          </w:tcPr>
          <w:p w:rsidR="00FA3164" w:rsidRPr="006D3F7A" w:rsidRDefault="00FA3164" w:rsidP="006D3F7A">
            <w:pPr>
              <w:jc w:val="center"/>
              <w:rPr>
                <w:sz w:val="24"/>
                <w:szCs w:val="24"/>
              </w:rPr>
            </w:pPr>
            <w:r w:rsidRPr="006D3F7A">
              <w:rPr>
                <w:sz w:val="24"/>
                <w:szCs w:val="24"/>
              </w:rPr>
              <w:t>-</w:t>
            </w:r>
          </w:p>
        </w:tc>
        <w:tc>
          <w:tcPr>
            <w:tcW w:w="1710" w:type="dxa"/>
            <w:vAlign w:val="center"/>
          </w:tcPr>
          <w:p w:rsidR="00FA3164" w:rsidRPr="006D3F7A" w:rsidRDefault="00E257BE" w:rsidP="006D3F7A">
            <w:pPr>
              <w:jc w:val="center"/>
              <w:rPr>
                <w:sz w:val="24"/>
                <w:szCs w:val="24"/>
              </w:rPr>
            </w:pPr>
            <w:r>
              <w:rPr>
                <w:sz w:val="24"/>
                <w:szCs w:val="24"/>
              </w:rPr>
              <w:fldChar w:fldCharType="begin"/>
            </w:r>
            <w:r w:rsidR="00FA3164">
              <w:rPr>
                <w:sz w:val="24"/>
                <w:szCs w:val="24"/>
              </w:rPr>
              <w:instrText xml:space="preserve"> =SUM(ABOVE) </w:instrText>
            </w:r>
            <w:r>
              <w:rPr>
                <w:sz w:val="24"/>
                <w:szCs w:val="24"/>
              </w:rPr>
              <w:fldChar w:fldCharType="separate"/>
            </w:r>
            <w:r w:rsidR="00BB0A05">
              <w:rPr>
                <w:noProof/>
                <w:sz w:val="24"/>
                <w:szCs w:val="24"/>
              </w:rPr>
              <w:t>25,1</w:t>
            </w:r>
            <w:r>
              <w:rPr>
                <w:sz w:val="24"/>
                <w:szCs w:val="24"/>
              </w:rPr>
              <w:fldChar w:fldCharType="end"/>
            </w:r>
          </w:p>
        </w:tc>
        <w:tc>
          <w:tcPr>
            <w:tcW w:w="1380" w:type="dxa"/>
            <w:vAlign w:val="center"/>
          </w:tcPr>
          <w:p w:rsidR="00FA3164" w:rsidRPr="008C64FE" w:rsidRDefault="00BB0A05" w:rsidP="000D3104">
            <w:pPr>
              <w:tabs>
                <w:tab w:val="left" w:pos="9923"/>
                <w:tab w:val="left" w:pos="10206"/>
              </w:tabs>
              <w:jc w:val="center"/>
              <w:rPr>
                <w:sz w:val="24"/>
                <w:szCs w:val="28"/>
              </w:rPr>
            </w:pPr>
            <w:r>
              <w:rPr>
                <w:sz w:val="24"/>
                <w:szCs w:val="28"/>
              </w:rPr>
              <w:t>3,8</w:t>
            </w:r>
          </w:p>
        </w:tc>
        <w:tc>
          <w:tcPr>
            <w:tcW w:w="1380" w:type="dxa"/>
            <w:vAlign w:val="center"/>
          </w:tcPr>
          <w:p w:rsidR="00FA3164" w:rsidRPr="008C64FE" w:rsidRDefault="00BB0A05" w:rsidP="000D3104">
            <w:pPr>
              <w:tabs>
                <w:tab w:val="left" w:pos="493"/>
                <w:tab w:val="left" w:pos="9923"/>
                <w:tab w:val="left" w:pos="10206"/>
              </w:tabs>
              <w:jc w:val="center"/>
              <w:rPr>
                <w:sz w:val="24"/>
                <w:szCs w:val="28"/>
              </w:rPr>
            </w:pPr>
            <w:r>
              <w:rPr>
                <w:sz w:val="24"/>
                <w:szCs w:val="28"/>
              </w:rPr>
              <w:t>6</w:t>
            </w:r>
          </w:p>
        </w:tc>
        <w:tc>
          <w:tcPr>
            <w:tcW w:w="1380" w:type="dxa"/>
            <w:vAlign w:val="center"/>
          </w:tcPr>
          <w:p w:rsidR="00FA3164" w:rsidRPr="008C64FE" w:rsidRDefault="00FA3164" w:rsidP="000D3104">
            <w:pPr>
              <w:tabs>
                <w:tab w:val="left" w:pos="493"/>
                <w:tab w:val="left" w:pos="9923"/>
                <w:tab w:val="left" w:pos="10206"/>
              </w:tabs>
              <w:jc w:val="center"/>
              <w:rPr>
                <w:sz w:val="24"/>
                <w:szCs w:val="28"/>
              </w:rPr>
            </w:pPr>
            <w:r w:rsidRPr="006D3F7A">
              <w:rPr>
                <w:sz w:val="24"/>
                <w:szCs w:val="24"/>
              </w:rPr>
              <w:t>-</w:t>
            </w:r>
          </w:p>
        </w:tc>
      </w:tr>
    </w:tbl>
    <w:p w:rsidR="008C64FE" w:rsidRPr="00D32BD0" w:rsidRDefault="008C64FE" w:rsidP="008C64FE">
      <w:pPr>
        <w:rPr>
          <w:b/>
          <w:szCs w:val="28"/>
        </w:rPr>
      </w:pPr>
    </w:p>
    <w:p w:rsidR="008C64FE" w:rsidRDefault="008C64FE" w:rsidP="008C64FE">
      <w:pPr>
        <w:pStyle w:val="a6"/>
        <w:ind w:left="0" w:firstLine="0"/>
        <w:jc w:val="left"/>
        <w:rPr>
          <w:rFonts w:ascii="Times New Roman" w:hAnsi="Times New Roman"/>
          <w:bCs/>
          <w:kern w:val="32"/>
          <w:szCs w:val="28"/>
        </w:rPr>
        <w:sectPr w:rsidR="008C64FE" w:rsidSect="005956CD">
          <w:pgSz w:w="16838" w:h="11906" w:orient="landscape" w:code="9"/>
          <w:pgMar w:top="1701" w:right="1032" w:bottom="851" w:left="1134" w:header="567" w:footer="488" w:gutter="0"/>
          <w:cols w:space="708"/>
          <w:docGrid w:linePitch="360"/>
        </w:sectPr>
      </w:pP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lastRenderedPageBreak/>
        <w:t xml:space="preserve">В летний период года на дорогах образуются загрязнения, состав, количество и санитарно-гигиеническая характеристика которых в большой степени зависят от состояния окружающей среды. Технология летней уборки территории включает в себя следующие технологические операции - подметание, мойку и поливку твердых покрытий дорог. </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  На территории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sidRPr="00113C74">
        <w:rPr>
          <w:rFonts w:ascii="Times New Roman" w:hAnsi="Times New Roman"/>
          <w:bCs/>
          <w:kern w:val="32"/>
          <w:szCs w:val="28"/>
        </w:rPr>
        <w:t xml:space="preserve"> поселения в летнее время отсутствует система уборки улично-дорожной сети. Раз в квартал проводятся субботники, на которых убирается территория поселения путем сбора мусора в мешки, которые затем вывозит </w:t>
      </w:r>
      <w:r w:rsidR="005707D8">
        <w:rPr>
          <w:rFonts w:ascii="Times New Roman" w:hAnsi="Times New Roman"/>
          <w:bCs/>
          <w:kern w:val="32"/>
          <w:szCs w:val="28"/>
        </w:rPr>
        <w:t>ООО «Колхоз имени Крупской»</w:t>
      </w:r>
      <w:r w:rsidR="008E1485">
        <w:rPr>
          <w:rFonts w:ascii="Times New Roman" w:hAnsi="Times New Roman"/>
          <w:bCs/>
          <w:kern w:val="32"/>
          <w:szCs w:val="28"/>
        </w:rPr>
        <w:t>.</w:t>
      </w:r>
      <w:r w:rsidRPr="00113C74">
        <w:rPr>
          <w:rFonts w:ascii="Times New Roman" w:hAnsi="Times New Roman"/>
          <w:bCs/>
          <w:kern w:val="32"/>
          <w:szCs w:val="28"/>
        </w:rPr>
        <w:t>Подметание дорожных покрытий и сбор смета с территорий не организован. Механизированная уборка территории не проводится.</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Основной задачей зимней уборки улиц является обеспечение нормальной работы </w:t>
      </w:r>
      <w:r w:rsidR="00B124ED">
        <w:rPr>
          <w:rFonts w:ascii="Times New Roman" w:hAnsi="Times New Roman"/>
          <w:bCs/>
          <w:kern w:val="32"/>
          <w:szCs w:val="28"/>
        </w:rPr>
        <w:t>сельск</w:t>
      </w:r>
      <w:r w:rsidRPr="00113C74">
        <w:rPr>
          <w:rFonts w:ascii="Times New Roman" w:hAnsi="Times New Roman"/>
          <w:bCs/>
          <w:kern w:val="32"/>
          <w:szCs w:val="28"/>
        </w:rPr>
        <w:t xml:space="preserve">ого транспорта и безопасности его движения. </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Важнейшим условием качественного выполнения работ является их своевременность. При несвоевременной уборке выпавший снег под воздействием колес автомобилей уплотняется, и на покрытии образуются накаты, снежные колеи, что значительно ухудшает условия проезда. Несоблюдение установленных сроков удаления снежных валов приводит к образованию снежно-ледяного слоя в основании.</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По договору, заключенному Администрацией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sidRPr="00113C74">
        <w:rPr>
          <w:rFonts w:ascii="Times New Roman" w:hAnsi="Times New Roman"/>
          <w:bCs/>
          <w:kern w:val="32"/>
          <w:szCs w:val="28"/>
        </w:rPr>
        <w:t xml:space="preserve"> поселения</w:t>
      </w:r>
      <w:r w:rsidR="00321ED1">
        <w:rPr>
          <w:rFonts w:ascii="Times New Roman" w:hAnsi="Times New Roman"/>
          <w:bCs/>
          <w:kern w:val="32"/>
          <w:szCs w:val="28"/>
        </w:rPr>
        <w:t>с частными владельцами снегоуборочной техники, последние</w:t>
      </w:r>
      <w:r w:rsidRPr="00113C74">
        <w:rPr>
          <w:rFonts w:ascii="Times New Roman" w:hAnsi="Times New Roman"/>
          <w:bCs/>
          <w:kern w:val="32"/>
          <w:szCs w:val="28"/>
        </w:rPr>
        <w:t xml:space="preserve"> обязуется выполнять сельскому поселению работы по механизированной уборки территории в границах населенных пунктов. Ручная уборка проводится самими домовладельцами на приусадебном участке при помощи лопат, располагая его вдоль дорог до его таяния.</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Технология зимней уборки </w:t>
      </w:r>
      <w:r w:rsidR="00B124ED">
        <w:rPr>
          <w:rFonts w:ascii="Times New Roman" w:hAnsi="Times New Roman"/>
          <w:bCs/>
          <w:kern w:val="32"/>
          <w:szCs w:val="28"/>
        </w:rPr>
        <w:t>сельск</w:t>
      </w:r>
      <w:r w:rsidRPr="00113C74">
        <w:rPr>
          <w:rFonts w:ascii="Times New Roman" w:hAnsi="Times New Roman"/>
          <w:bCs/>
          <w:kern w:val="32"/>
          <w:szCs w:val="28"/>
        </w:rPr>
        <w:t>их дорог основана на комплексном применении средств механизации и химических веществ, что является наиболее эффективным и рациональным в условиях интенсивного транспортного движения.</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lastRenderedPageBreak/>
        <w:t xml:space="preserve">В зимнее время обработка усовершенствованных дорожных покрытий и тротуаров на территории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sidRPr="00113C74">
        <w:rPr>
          <w:rFonts w:ascii="Times New Roman" w:hAnsi="Times New Roman"/>
          <w:bCs/>
          <w:kern w:val="32"/>
          <w:szCs w:val="28"/>
        </w:rPr>
        <w:t xml:space="preserve"> поселения от наледи не осуществляется.</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Для предотвращения и устранения гололедных явлений необходимо организовать своевременную обработку дорог и тротуаров. В качестве противогололедного материала может быть предложен строительный песок (крупной фракции) песок (SiO</w:t>
      </w:r>
      <w:r w:rsidRPr="00113C74">
        <w:rPr>
          <w:rFonts w:ascii="Times New Roman" w:hAnsi="Times New Roman"/>
          <w:bCs/>
          <w:kern w:val="32"/>
          <w:szCs w:val="28"/>
          <w:vertAlign w:val="subscript"/>
        </w:rPr>
        <w:t>2</w:t>
      </w:r>
      <w:r>
        <w:rPr>
          <w:rFonts w:ascii="Times New Roman" w:hAnsi="Times New Roman"/>
          <w:bCs/>
          <w:kern w:val="32"/>
          <w:szCs w:val="28"/>
        </w:rPr>
        <w:t xml:space="preserve">). </w:t>
      </w:r>
      <w:r w:rsidRPr="00113C74">
        <w:rPr>
          <w:rFonts w:ascii="Times New Roman" w:hAnsi="Times New Roman"/>
          <w:bCs/>
          <w:kern w:val="32"/>
          <w:szCs w:val="28"/>
        </w:rPr>
        <w:t>Строительный песок, и</w:t>
      </w:r>
      <w:r>
        <w:rPr>
          <w:rFonts w:ascii="Times New Roman" w:hAnsi="Times New Roman"/>
          <w:bCs/>
          <w:kern w:val="32"/>
          <w:szCs w:val="28"/>
        </w:rPr>
        <w:t>с</w:t>
      </w:r>
      <w:r w:rsidRPr="00113C74">
        <w:rPr>
          <w:rFonts w:ascii="Times New Roman" w:hAnsi="Times New Roman"/>
          <w:bCs/>
          <w:kern w:val="32"/>
          <w:szCs w:val="28"/>
        </w:rPr>
        <w:t xml:space="preserve">пользуемый для борьбы с гололёдом, является инертным материалом, который уменьшает скольжение транспорта и увеличивает его сцепные характеристики. Этот материал является природным в отличие от жидких или твёрдых химических реагентов. Низкая себестоимость позволяет повсеместно наносить песок на дорогу. </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 xml:space="preserve"> Не рекомендуется использовать песко-соляную смесь, так как она отрицательно воздействует на обувь пешеходов, разъедая и портя ее. При этом песок с обуви попадает в квартиры, что вызывает раздражение людей. По этой причине в последние годы пескосоль не используют для борьбы с наледью на тротуарах и пешеходных переходах.</w:t>
      </w:r>
    </w:p>
    <w:p w:rsidR="00113C74" w:rsidRPr="00113C74"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Кроме того, в больших количествах пескосоль губительно влияет на зеленые насаждения в городе и засоряет дороги/20/.</w:t>
      </w:r>
    </w:p>
    <w:p w:rsidR="000A6BAD" w:rsidRPr="005B74FA" w:rsidRDefault="00113C74" w:rsidP="00113C74">
      <w:pPr>
        <w:pStyle w:val="a6"/>
        <w:ind w:left="0"/>
        <w:rPr>
          <w:rFonts w:ascii="Times New Roman" w:hAnsi="Times New Roman"/>
          <w:bCs/>
          <w:kern w:val="32"/>
          <w:szCs w:val="28"/>
        </w:rPr>
      </w:pPr>
      <w:r w:rsidRPr="00113C74">
        <w:rPr>
          <w:rFonts w:ascii="Times New Roman" w:hAnsi="Times New Roman"/>
          <w:bCs/>
          <w:kern w:val="32"/>
          <w:szCs w:val="28"/>
        </w:rPr>
        <w:t>Обработку дорог противогололедным материалом (ПГМ) нужно проводить в период снегопада и гололеда. По Ивановской области среднее количество дней в году с температурой ниже 0</w:t>
      </w:r>
      <w:r w:rsidRPr="00113C74">
        <w:rPr>
          <w:rFonts w:ascii="Times New Roman" w:hAnsi="Times New Roman"/>
          <w:bCs/>
          <w:kern w:val="32"/>
          <w:szCs w:val="28"/>
          <w:vertAlign w:val="superscript"/>
        </w:rPr>
        <w:t>0</w:t>
      </w:r>
      <w:r w:rsidRPr="00113C74">
        <w:rPr>
          <w:rFonts w:ascii="Times New Roman" w:hAnsi="Times New Roman"/>
          <w:bCs/>
          <w:kern w:val="32"/>
          <w:szCs w:val="28"/>
        </w:rPr>
        <w:t xml:space="preserve">С приблизительно 60 дней /7/. Предлагается Администрации </w:t>
      </w:r>
      <w:r w:rsidR="00BC5741">
        <w:rPr>
          <w:rFonts w:ascii="Times New Roman" w:hAnsi="Times New Roman"/>
          <w:bCs/>
          <w:kern w:val="32"/>
          <w:szCs w:val="28"/>
        </w:rPr>
        <w:t>Введен</w:t>
      </w:r>
      <w:r w:rsidR="00665D9D">
        <w:rPr>
          <w:rFonts w:ascii="Times New Roman" w:hAnsi="Times New Roman"/>
          <w:bCs/>
          <w:kern w:val="32"/>
          <w:szCs w:val="28"/>
        </w:rPr>
        <w:t>ского сельского</w:t>
      </w:r>
      <w:r w:rsidRPr="00113C74">
        <w:rPr>
          <w:rFonts w:ascii="Times New Roman" w:hAnsi="Times New Roman"/>
          <w:bCs/>
          <w:kern w:val="32"/>
          <w:szCs w:val="28"/>
        </w:rPr>
        <w:t xml:space="preserve"> поселения в зимний период года, еженедельно следить за погодными условиями. После получения данных о предстоящем появлении наледи на дорогах, Администрация должна своевременно отдать распоряжение об обработке дорожных покрытий ПГМ на территории </w:t>
      </w:r>
      <w:r w:rsidR="00B124ED">
        <w:rPr>
          <w:rFonts w:ascii="Times New Roman" w:hAnsi="Times New Roman"/>
          <w:bCs/>
          <w:kern w:val="32"/>
          <w:szCs w:val="28"/>
        </w:rPr>
        <w:t>сельск</w:t>
      </w:r>
      <w:r w:rsidR="00D05FBF">
        <w:rPr>
          <w:rFonts w:ascii="Times New Roman" w:hAnsi="Times New Roman"/>
          <w:bCs/>
          <w:kern w:val="32"/>
          <w:szCs w:val="28"/>
        </w:rPr>
        <w:t>ого</w:t>
      </w:r>
      <w:r w:rsidRPr="00113C74">
        <w:rPr>
          <w:rFonts w:ascii="Times New Roman" w:hAnsi="Times New Roman"/>
          <w:bCs/>
          <w:kern w:val="32"/>
          <w:szCs w:val="28"/>
        </w:rPr>
        <w:t xml:space="preserve"> поселения. Обработка дорог и тротуаров, учитывая их небольшую площадь, может проводиться без использования средств механизации.</w:t>
      </w:r>
    </w:p>
    <w:p w:rsidR="000A6BAD" w:rsidRDefault="000A6BAD" w:rsidP="000A6BAD">
      <w:pPr>
        <w:pStyle w:val="aa"/>
        <w:numPr>
          <w:ilvl w:val="0"/>
          <w:numId w:val="7"/>
        </w:numPr>
        <w:shd w:val="clear" w:color="auto" w:fill="FFFFFF"/>
        <w:spacing w:before="0" w:beforeAutospacing="0" w:after="0" w:afterAutospacing="0" w:line="360" w:lineRule="auto"/>
        <w:jc w:val="center"/>
        <w:outlineLvl w:val="0"/>
        <w:rPr>
          <w:rFonts w:ascii="Times New Roman" w:hAnsi="Times New Roman" w:cs="Times New Roman"/>
          <w:b/>
          <w:bCs/>
          <w:color w:val="auto"/>
          <w:kern w:val="32"/>
          <w:sz w:val="32"/>
          <w:szCs w:val="32"/>
        </w:rPr>
      </w:pPr>
      <w:bookmarkStart w:id="217" w:name="_Toc419465906"/>
      <w:r>
        <w:rPr>
          <w:rFonts w:ascii="Times New Roman" w:hAnsi="Times New Roman" w:cs="Times New Roman"/>
          <w:b/>
          <w:bCs/>
          <w:color w:val="auto"/>
          <w:kern w:val="32"/>
          <w:sz w:val="32"/>
          <w:szCs w:val="32"/>
        </w:rPr>
        <w:lastRenderedPageBreak/>
        <w:t>Транспортно-производственная база</w:t>
      </w:r>
      <w:bookmarkEnd w:id="217"/>
    </w:p>
    <w:p w:rsidR="000A6BAD" w:rsidRDefault="00DC0286" w:rsidP="00DC0286">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r w:rsidRPr="00DC0286">
        <w:rPr>
          <w:rFonts w:ascii="Times New Roman" w:hAnsi="Times New Roman" w:cs="Times New Roman"/>
          <w:bCs/>
          <w:color w:val="auto"/>
          <w:kern w:val="32"/>
          <w:sz w:val="28"/>
          <w:szCs w:val="28"/>
        </w:rPr>
        <w:t xml:space="preserve">На территории поселения отсутствует производственная база по содержанию и ремонту спецтехники. Администрация </w:t>
      </w:r>
      <w:r w:rsidR="00BC5741">
        <w:rPr>
          <w:rFonts w:ascii="Times New Roman" w:hAnsi="Times New Roman" w:cs="Times New Roman"/>
          <w:bCs/>
          <w:color w:val="auto"/>
          <w:kern w:val="32"/>
          <w:sz w:val="28"/>
          <w:szCs w:val="28"/>
        </w:rPr>
        <w:t>Введен</w:t>
      </w:r>
      <w:r w:rsidR="00665D9D">
        <w:rPr>
          <w:rFonts w:ascii="Times New Roman" w:hAnsi="Times New Roman" w:cs="Times New Roman"/>
          <w:bCs/>
          <w:color w:val="auto"/>
          <w:kern w:val="32"/>
          <w:sz w:val="28"/>
          <w:szCs w:val="28"/>
        </w:rPr>
        <w:t>ского сельского</w:t>
      </w:r>
      <w:r w:rsidRPr="00DC0286">
        <w:rPr>
          <w:rFonts w:ascii="Times New Roman" w:hAnsi="Times New Roman" w:cs="Times New Roman"/>
          <w:bCs/>
          <w:color w:val="auto"/>
          <w:kern w:val="32"/>
          <w:sz w:val="28"/>
          <w:szCs w:val="28"/>
        </w:rPr>
        <w:t xml:space="preserve"> поселения, заключает договора-подряда с</w:t>
      </w:r>
      <w:r w:rsidR="00C17A76" w:rsidRPr="00C17A76">
        <w:rPr>
          <w:rFonts w:ascii="Times New Roman" w:hAnsi="Times New Roman" w:cs="Times New Roman"/>
          <w:bCs/>
          <w:color w:val="auto"/>
          <w:kern w:val="32"/>
          <w:sz w:val="28"/>
          <w:szCs w:val="28"/>
        </w:rPr>
        <w:t xml:space="preserve">ООО УК «Жилищсервис» </w:t>
      </w:r>
      <w:r w:rsidR="00C17A76">
        <w:rPr>
          <w:rFonts w:ascii="Times New Roman" w:hAnsi="Times New Roman" w:cs="Times New Roman"/>
          <w:bCs/>
          <w:color w:val="auto"/>
          <w:kern w:val="32"/>
          <w:sz w:val="28"/>
          <w:szCs w:val="28"/>
        </w:rPr>
        <w:t>и</w:t>
      </w:r>
      <w:r w:rsidR="005707D8">
        <w:rPr>
          <w:rFonts w:ascii="Times New Roman" w:hAnsi="Times New Roman" w:cs="Times New Roman"/>
          <w:bCs/>
          <w:color w:val="auto"/>
          <w:kern w:val="32"/>
          <w:sz w:val="28"/>
          <w:szCs w:val="28"/>
        </w:rPr>
        <w:t>ООО «Колхоз имени Крупской»</w:t>
      </w:r>
      <w:r w:rsidR="00571F2A">
        <w:rPr>
          <w:rFonts w:ascii="Times New Roman" w:hAnsi="Times New Roman" w:cs="Times New Roman"/>
          <w:bCs/>
          <w:color w:val="auto"/>
          <w:kern w:val="32"/>
          <w:sz w:val="28"/>
          <w:szCs w:val="28"/>
        </w:rPr>
        <w:t>,</w:t>
      </w:r>
      <w:r w:rsidR="002E5B6D">
        <w:rPr>
          <w:rFonts w:ascii="Times New Roman" w:hAnsi="Times New Roman" w:cs="Times New Roman"/>
          <w:bCs/>
          <w:color w:val="auto"/>
          <w:kern w:val="32"/>
          <w:sz w:val="28"/>
          <w:szCs w:val="28"/>
        </w:rPr>
        <w:t xml:space="preserve"> а так же с другими организациями</w:t>
      </w:r>
      <w:r w:rsidRPr="00DC0286">
        <w:rPr>
          <w:rFonts w:ascii="Times New Roman" w:hAnsi="Times New Roman" w:cs="Times New Roman"/>
          <w:bCs/>
          <w:color w:val="auto"/>
          <w:kern w:val="32"/>
          <w:sz w:val="28"/>
          <w:szCs w:val="28"/>
        </w:rPr>
        <w:t xml:space="preserve"> на выполнение работ по сбору, транспортировке ТБО на полигон ТБО, расположенном по адресу: Ивановская область</w:t>
      </w:r>
      <w:r>
        <w:rPr>
          <w:rFonts w:ascii="Times New Roman" w:hAnsi="Times New Roman" w:cs="Times New Roman"/>
          <w:bCs/>
          <w:color w:val="auto"/>
          <w:kern w:val="32"/>
          <w:sz w:val="28"/>
          <w:szCs w:val="28"/>
        </w:rPr>
        <w:t xml:space="preserve">, </w:t>
      </w:r>
      <w:r w:rsidR="00C150E8">
        <w:rPr>
          <w:rFonts w:ascii="Times New Roman" w:hAnsi="Times New Roman" w:cs="Times New Roman"/>
          <w:bCs/>
          <w:color w:val="auto"/>
          <w:kern w:val="32"/>
          <w:sz w:val="28"/>
          <w:szCs w:val="28"/>
        </w:rPr>
        <w:t>Шуйск</w:t>
      </w:r>
      <w:r>
        <w:rPr>
          <w:rFonts w:ascii="Times New Roman" w:hAnsi="Times New Roman" w:cs="Times New Roman"/>
          <w:bCs/>
          <w:color w:val="auto"/>
          <w:kern w:val="32"/>
          <w:sz w:val="28"/>
          <w:szCs w:val="28"/>
        </w:rPr>
        <w:t xml:space="preserve">ий район, </w:t>
      </w:r>
      <w:r w:rsidR="002E5B6D">
        <w:rPr>
          <w:rFonts w:ascii="Times New Roman" w:hAnsi="Times New Roman" w:cs="Times New Roman"/>
          <w:bCs/>
          <w:color w:val="auto"/>
          <w:kern w:val="32"/>
          <w:sz w:val="28"/>
          <w:szCs w:val="28"/>
        </w:rPr>
        <w:t>д</w:t>
      </w:r>
      <w:r>
        <w:rPr>
          <w:rFonts w:ascii="Times New Roman" w:hAnsi="Times New Roman" w:cs="Times New Roman"/>
          <w:bCs/>
          <w:color w:val="auto"/>
          <w:kern w:val="32"/>
          <w:sz w:val="28"/>
          <w:szCs w:val="28"/>
        </w:rPr>
        <w:t xml:space="preserve">. </w:t>
      </w:r>
      <w:r w:rsidR="002E5B6D">
        <w:rPr>
          <w:rFonts w:ascii="Times New Roman" w:hAnsi="Times New Roman" w:cs="Times New Roman"/>
          <w:bCs/>
          <w:color w:val="auto"/>
          <w:kern w:val="32"/>
          <w:sz w:val="28"/>
          <w:szCs w:val="28"/>
        </w:rPr>
        <w:t>Кочнево</w:t>
      </w:r>
      <w:r>
        <w:rPr>
          <w:rFonts w:ascii="Times New Roman" w:hAnsi="Times New Roman" w:cs="Times New Roman"/>
          <w:bCs/>
          <w:color w:val="auto"/>
          <w:kern w:val="32"/>
          <w:sz w:val="28"/>
          <w:szCs w:val="28"/>
        </w:rPr>
        <w:t xml:space="preserve">. </w:t>
      </w:r>
      <w:r w:rsidRPr="00DC0286">
        <w:rPr>
          <w:rFonts w:ascii="Times New Roman" w:hAnsi="Times New Roman" w:cs="Times New Roman"/>
          <w:bCs/>
          <w:color w:val="auto"/>
          <w:kern w:val="32"/>
          <w:sz w:val="28"/>
          <w:szCs w:val="28"/>
        </w:rPr>
        <w:t xml:space="preserve">По разовым заявкам частные домовладельцы и администрация </w:t>
      </w:r>
      <w:r w:rsidR="00B124ED">
        <w:rPr>
          <w:rFonts w:ascii="Times New Roman" w:hAnsi="Times New Roman" w:cs="Times New Roman"/>
          <w:bCs/>
          <w:color w:val="auto"/>
          <w:kern w:val="32"/>
          <w:sz w:val="28"/>
          <w:szCs w:val="28"/>
        </w:rPr>
        <w:t>сельск</w:t>
      </w:r>
      <w:r w:rsidR="00D05FBF">
        <w:rPr>
          <w:rFonts w:ascii="Times New Roman" w:hAnsi="Times New Roman" w:cs="Times New Roman"/>
          <w:bCs/>
          <w:color w:val="auto"/>
          <w:kern w:val="32"/>
          <w:sz w:val="28"/>
          <w:szCs w:val="28"/>
        </w:rPr>
        <w:t>ого</w:t>
      </w:r>
      <w:r w:rsidRPr="00DC0286">
        <w:rPr>
          <w:rFonts w:ascii="Times New Roman" w:hAnsi="Times New Roman" w:cs="Times New Roman"/>
          <w:bCs/>
          <w:color w:val="auto"/>
          <w:kern w:val="32"/>
          <w:sz w:val="28"/>
          <w:szCs w:val="28"/>
        </w:rPr>
        <w:t xml:space="preserve"> поселения пользуются услугами ассенизационной машины для вывоза ЖБО</w:t>
      </w:r>
      <w:r>
        <w:rPr>
          <w:rFonts w:ascii="Times New Roman" w:hAnsi="Times New Roman" w:cs="Times New Roman"/>
          <w:bCs/>
          <w:color w:val="auto"/>
          <w:kern w:val="32"/>
          <w:sz w:val="28"/>
          <w:szCs w:val="28"/>
        </w:rPr>
        <w:t xml:space="preserve">. Перечень техники, использующейся в </w:t>
      </w:r>
      <w:r w:rsidR="00BC5741">
        <w:rPr>
          <w:rFonts w:ascii="Times New Roman" w:hAnsi="Times New Roman" w:cs="Times New Roman"/>
          <w:bCs/>
          <w:color w:val="auto"/>
          <w:kern w:val="32"/>
          <w:sz w:val="28"/>
          <w:szCs w:val="28"/>
        </w:rPr>
        <w:t>Введен</w:t>
      </w:r>
      <w:r w:rsidR="00D05FBF">
        <w:rPr>
          <w:rFonts w:ascii="Times New Roman" w:hAnsi="Times New Roman" w:cs="Times New Roman"/>
          <w:bCs/>
          <w:color w:val="auto"/>
          <w:kern w:val="32"/>
          <w:sz w:val="28"/>
          <w:szCs w:val="28"/>
        </w:rPr>
        <w:t>ск</w:t>
      </w:r>
      <w:r>
        <w:rPr>
          <w:rFonts w:ascii="Times New Roman" w:hAnsi="Times New Roman" w:cs="Times New Roman"/>
          <w:bCs/>
          <w:color w:val="auto"/>
          <w:kern w:val="32"/>
          <w:sz w:val="28"/>
          <w:szCs w:val="28"/>
        </w:rPr>
        <w:t>ом сельском поселении приведен в таблице 9.1.</w:t>
      </w:r>
    </w:p>
    <w:p w:rsidR="00DC0286" w:rsidRDefault="00DC0286" w:rsidP="00DC0286">
      <w:pPr>
        <w:pStyle w:val="aa"/>
        <w:shd w:val="clear" w:color="auto" w:fill="FFFFFF"/>
        <w:spacing w:before="0" w:beforeAutospacing="0" w:after="0" w:afterAutospacing="0" w:line="360" w:lineRule="auto"/>
        <w:ind w:firstLine="709"/>
        <w:jc w:val="right"/>
        <w:rPr>
          <w:rFonts w:ascii="Times New Roman" w:hAnsi="Times New Roman" w:cs="Times New Roman"/>
          <w:bCs/>
          <w:color w:val="auto"/>
          <w:kern w:val="32"/>
          <w:sz w:val="28"/>
          <w:szCs w:val="28"/>
        </w:rPr>
      </w:pPr>
      <w:r>
        <w:rPr>
          <w:rFonts w:ascii="Times New Roman" w:hAnsi="Times New Roman" w:cs="Times New Roman"/>
          <w:bCs/>
          <w:color w:val="auto"/>
          <w:kern w:val="32"/>
          <w:sz w:val="28"/>
          <w:szCs w:val="28"/>
        </w:rPr>
        <w:t>Таблица 9.1.</w:t>
      </w:r>
    </w:p>
    <w:p w:rsidR="00DC0286" w:rsidRDefault="00DC0286" w:rsidP="00DC0286">
      <w:pPr>
        <w:jc w:val="center"/>
        <w:rPr>
          <w:sz w:val="28"/>
          <w:szCs w:val="28"/>
        </w:rPr>
      </w:pPr>
      <w:r w:rsidRPr="00DC0286">
        <w:rPr>
          <w:sz w:val="28"/>
          <w:szCs w:val="28"/>
        </w:rPr>
        <w:t>Свед</w:t>
      </w:r>
      <w:r>
        <w:rPr>
          <w:sz w:val="28"/>
          <w:szCs w:val="28"/>
        </w:rPr>
        <w:t>ения о парке машин и механизмов</w:t>
      </w:r>
    </w:p>
    <w:p w:rsidR="00DC0286" w:rsidRDefault="002E5B6D" w:rsidP="006B0F95">
      <w:pPr>
        <w:spacing w:after="100"/>
        <w:jc w:val="center"/>
        <w:rPr>
          <w:bCs/>
          <w:kern w:val="32"/>
          <w:sz w:val="28"/>
          <w:szCs w:val="28"/>
        </w:rPr>
      </w:pPr>
      <w:r>
        <w:rPr>
          <w:bCs/>
          <w:kern w:val="32"/>
          <w:sz w:val="28"/>
          <w:szCs w:val="28"/>
        </w:rPr>
        <w:t>обслуживающих</w:t>
      </w:r>
      <w:r w:rsidR="00BC5741">
        <w:rPr>
          <w:bCs/>
          <w:kern w:val="32"/>
          <w:sz w:val="28"/>
          <w:szCs w:val="28"/>
        </w:rPr>
        <w:t>Введен</w:t>
      </w:r>
      <w:r w:rsidR="004B6A78">
        <w:rPr>
          <w:bCs/>
          <w:kern w:val="32"/>
          <w:sz w:val="28"/>
          <w:szCs w:val="28"/>
        </w:rPr>
        <w:t>ское сельское</w:t>
      </w:r>
      <w:r>
        <w:rPr>
          <w:bCs/>
          <w:kern w:val="32"/>
          <w:sz w:val="28"/>
          <w:szCs w:val="28"/>
        </w:rPr>
        <w:t xml:space="preserve"> поселение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6"/>
        <w:gridCol w:w="2671"/>
        <w:gridCol w:w="1047"/>
        <w:gridCol w:w="1843"/>
        <w:gridCol w:w="1559"/>
      </w:tblGrid>
      <w:tr w:rsidR="00DC0286" w:rsidRPr="00117302" w:rsidTr="002E5B6D">
        <w:trPr>
          <w:trHeight w:val="475"/>
        </w:trPr>
        <w:tc>
          <w:tcPr>
            <w:tcW w:w="2236" w:type="dxa"/>
            <w:vAlign w:val="center"/>
          </w:tcPr>
          <w:p w:rsidR="00DC0286" w:rsidRPr="00117302" w:rsidRDefault="00DC0286" w:rsidP="00E67754">
            <w:pPr>
              <w:jc w:val="center"/>
            </w:pPr>
            <w:r w:rsidRPr="00117302">
              <w:t>Наименование машин</w:t>
            </w:r>
          </w:p>
        </w:tc>
        <w:tc>
          <w:tcPr>
            <w:tcW w:w="2671" w:type="dxa"/>
            <w:vAlign w:val="center"/>
          </w:tcPr>
          <w:p w:rsidR="00DC0286" w:rsidRDefault="00DC0286" w:rsidP="00E67754">
            <w:pPr>
              <w:jc w:val="center"/>
            </w:pPr>
            <w:r w:rsidRPr="00117302">
              <w:t>Тип,</w:t>
            </w:r>
          </w:p>
          <w:p w:rsidR="00DC0286" w:rsidRPr="00117302" w:rsidRDefault="00DC0286" w:rsidP="00E67754">
            <w:pPr>
              <w:jc w:val="center"/>
            </w:pPr>
            <w:r w:rsidRPr="00117302">
              <w:t>марка</w:t>
            </w:r>
          </w:p>
        </w:tc>
        <w:tc>
          <w:tcPr>
            <w:tcW w:w="1047" w:type="dxa"/>
            <w:vAlign w:val="center"/>
          </w:tcPr>
          <w:p w:rsidR="00DC0286" w:rsidRDefault="00DC0286" w:rsidP="00E67754">
            <w:pPr>
              <w:jc w:val="center"/>
            </w:pPr>
            <w:r w:rsidRPr="00117302">
              <w:t>Кол</w:t>
            </w:r>
            <w:r>
              <w:t>-</w:t>
            </w:r>
            <w:r w:rsidRPr="00117302">
              <w:t>во,</w:t>
            </w:r>
          </w:p>
          <w:p w:rsidR="00DC0286" w:rsidRPr="00117302" w:rsidRDefault="00DC0286" w:rsidP="00E67754">
            <w:pPr>
              <w:jc w:val="center"/>
            </w:pPr>
            <w:r w:rsidRPr="00117302">
              <w:t>ед.</w:t>
            </w:r>
          </w:p>
        </w:tc>
        <w:tc>
          <w:tcPr>
            <w:tcW w:w="1843" w:type="dxa"/>
            <w:vAlign w:val="center"/>
          </w:tcPr>
          <w:p w:rsidR="00DC0286" w:rsidRDefault="002E5B6D" w:rsidP="00E67754">
            <w:pPr>
              <w:jc w:val="center"/>
            </w:pPr>
            <w:r>
              <w:t>Владелец</w:t>
            </w:r>
          </w:p>
          <w:p w:rsidR="002E5B6D" w:rsidRPr="00117302" w:rsidRDefault="008C0F96" w:rsidP="00E67754">
            <w:pPr>
              <w:jc w:val="center"/>
            </w:pPr>
            <w:r>
              <w:t>тра</w:t>
            </w:r>
            <w:r w:rsidR="00571F2A">
              <w:t>н</w:t>
            </w:r>
            <w:r>
              <w:t>спорта</w:t>
            </w:r>
          </w:p>
        </w:tc>
        <w:tc>
          <w:tcPr>
            <w:tcW w:w="1559" w:type="dxa"/>
            <w:vAlign w:val="center"/>
          </w:tcPr>
          <w:p w:rsidR="00DC0286" w:rsidRDefault="00DC0286" w:rsidP="00E67754">
            <w:pPr>
              <w:jc w:val="center"/>
            </w:pPr>
            <w:r w:rsidRPr="00117302">
              <w:t>Грузо</w:t>
            </w:r>
          </w:p>
          <w:p w:rsidR="00DC0286" w:rsidRDefault="00DC0286" w:rsidP="00E67754">
            <w:pPr>
              <w:jc w:val="center"/>
            </w:pPr>
            <w:r w:rsidRPr="00117302">
              <w:t>подъемность,</w:t>
            </w:r>
          </w:p>
          <w:p w:rsidR="00DC0286" w:rsidRPr="00117302" w:rsidRDefault="00DC0286" w:rsidP="00E67754">
            <w:pPr>
              <w:jc w:val="center"/>
            </w:pPr>
            <w:r w:rsidRPr="00117302">
              <w:t>т</w:t>
            </w:r>
          </w:p>
        </w:tc>
      </w:tr>
      <w:tr w:rsidR="00DC0286" w:rsidRPr="00117302" w:rsidTr="008C0F96">
        <w:tc>
          <w:tcPr>
            <w:tcW w:w="2236" w:type="dxa"/>
            <w:vAlign w:val="center"/>
          </w:tcPr>
          <w:p w:rsidR="00DC0286" w:rsidRPr="00117302" w:rsidRDefault="00DC0286" w:rsidP="008D43E6">
            <w:r w:rsidRPr="00117302">
              <w:t>Мусоровозы</w:t>
            </w:r>
          </w:p>
        </w:tc>
        <w:tc>
          <w:tcPr>
            <w:tcW w:w="2671" w:type="dxa"/>
            <w:vAlign w:val="center"/>
          </w:tcPr>
          <w:p w:rsidR="00DC0286" w:rsidRPr="00117302" w:rsidRDefault="00DC0286" w:rsidP="008C0F96">
            <w:pPr>
              <w:jc w:val="center"/>
            </w:pPr>
            <w:r>
              <w:t>ГАЗ - 3309</w:t>
            </w:r>
          </w:p>
        </w:tc>
        <w:tc>
          <w:tcPr>
            <w:tcW w:w="1047" w:type="dxa"/>
          </w:tcPr>
          <w:p w:rsidR="00DC0286" w:rsidRPr="00117302" w:rsidRDefault="00DC0286" w:rsidP="002E5B6D">
            <w:pPr>
              <w:jc w:val="center"/>
            </w:pPr>
            <w:r>
              <w:t>1</w:t>
            </w:r>
          </w:p>
        </w:tc>
        <w:tc>
          <w:tcPr>
            <w:tcW w:w="1843" w:type="dxa"/>
          </w:tcPr>
          <w:p w:rsidR="00DC0286" w:rsidRPr="00117302" w:rsidRDefault="00DC0286" w:rsidP="002E5B6D">
            <w:pPr>
              <w:jc w:val="center"/>
            </w:pPr>
          </w:p>
        </w:tc>
        <w:tc>
          <w:tcPr>
            <w:tcW w:w="1559" w:type="dxa"/>
            <w:vAlign w:val="center"/>
          </w:tcPr>
          <w:p w:rsidR="00DC0286" w:rsidRPr="00117302" w:rsidRDefault="00DC0286" w:rsidP="008C0F96">
            <w:pPr>
              <w:jc w:val="center"/>
            </w:pPr>
            <w:r>
              <w:t>до 8т</w:t>
            </w:r>
          </w:p>
        </w:tc>
      </w:tr>
      <w:tr w:rsidR="0087499E" w:rsidRPr="00117302" w:rsidTr="008C0F96">
        <w:tc>
          <w:tcPr>
            <w:tcW w:w="2236" w:type="dxa"/>
            <w:vAlign w:val="center"/>
          </w:tcPr>
          <w:p w:rsidR="0087499E" w:rsidRPr="00117302" w:rsidRDefault="0087499E" w:rsidP="00DC0286">
            <w:r w:rsidRPr="00117302">
              <w:t>Бункеровозы</w:t>
            </w:r>
          </w:p>
        </w:tc>
        <w:tc>
          <w:tcPr>
            <w:tcW w:w="2671" w:type="dxa"/>
            <w:vAlign w:val="center"/>
          </w:tcPr>
          <w:p w:rsidR="0087499E" w:rsidRPr="00117302" w:rsidRDefault="0087499E" w:rsidP="001F08F0">
            <w:pPr>
              <w:jc w:val="center"/>
            </w:pPr>
            <w:r>
              <w:t>ГАЗ- 3307</w:t>
            </w:r>
          </w:p>
        </w:tc>
        <w:tc>
          <w:tcPr>
            <w:tcW w:w="1047" w:type="dxa"/>
          </w:tcPr>
          <w:p w:rsidR="0087499E" w:rsidRPr="00117302" w:rsidRDefault="0087499E" w:rsidP="001F08F0">
            <w:pPr>
              <w:jc w:val="center"/>
            </w:pPr>
            <w:r>
              <w:t>1</w:t>
            </w:r>
          </w:p>
        </w:tc>
        <w:tc>
          <w:tcPr>
            <w:tcW w:w="1843" w:type="dxa"/>
          </w:tcPr>
          <w:p w:rsidR="0087499E" w:rsidRPr="00117302" w:rsidRDefault="0087499E" w:rsidP="001F08F0">
            <w:pPr>
              <w:jc w:val="center"/>
            </w:pPr>
          </w:p>
        </w:tc>
        <w:tc>
          <w:tcPr>
            <w:tcW w:w="1559" w:type="dxa"/>
            <w:vAlign w:val="center"/>
          </w:tcPr>
          <w:p w:rsidR="0087499E" w:rsidRPr="00117302" w:rsidRDefault="0087499E" w:rsidP="001F08F0">
            <w:pPr>
              <w:jc w:val="center"/>
            </w:pPr>
            <w:r>
              <w:t>до 8т</w:t>
            </w:r>
          </w:p>
        </w:tc>
      </w:tr>
      <w:tr w:rsidR="00DC0286" w:rsidRPr="00117302" w:rsidTr="008C0F96">
        <w:tc>
          <w:tcPr>
            <w:tcW w:w="2236" w:type="dxa"/>
            <w:vAlign w:val="center"/>
          </w:tcPr>
          <w:p w:rsidR="00DC0286" w:rsidRPr="00117302" w:rsidRDefault="00DC0286" w:rsidP="00DC0286">
            <w:r w:rsidRPr="00117302">
              <w:t>Ассенизационные</w:t>
            </w:r>
          </w:p>
        </w:tc>
        <w:tc>
          <w:tcPr>
            <w:tcW w:w="2671" w:type="dxa"/>
            <w:vAlign w:val="center"/>
          </w:tcPr>
          <w:p w:rsidR="00DC0286" w:rsidRPr="00117302" w:rsidRDefault="00DC0286" w:rsidP="008C0F96">
            <w:pPr>
              <w:jc w:val="center"/>
            </w:pPr>
            <w:r>
              <w:t>ГАЗ- 3307 НЖ</w:t>
            </w:r>
          </w:p>
        </w:tc>
        <w:tc>
          <w:tcPr>
            <w:tcW w:w="1047" w:type="dxa"/>
          </w:tcPr>
          <w:p w:rsidR="00DC0286" w:rsidRPr="00117302" w:rsidRDefault="00DC0286" w:rsidP="005B74FA">
            <w:pPr>
              <w:jc w:val="center"/>
            </w:pPr>
            <w:r>
              <w:t>1</w:t>
            </w:r>
          </w:p>
        </w:tc>
        <w:tc>
          <w:tcPr>
            <w:tcW w:w="1843" w:type="dxa"/>
          </w:tcPr>
          <w:p w:rsidR="00DC0286" w:rsidRPr="00117302" w:rsidRDefault="00DC0286" w:rsidP="005B74FA">
            <w:pPr>
              <w:jc w:val="center"/>
            </w:pPr>
          </w:p>
        </w:tc>
        <w:tc>
          <w:tcPr>
            <w:tcW w:w="1559" w:type="dxa"/>
            <w:vAlign w:val="center"/>
          </w:tcPr>
          <w:p w:rsidR="00DC0286" w:rsidRPr="00117302" w:rsidRDefault="00DC0286" w:rsidP="008C0F96">
            <w:pPr>
              <w:jc w:val="center"/>
            </w:pPr>
            <w:r>
              <w:t>до 8т</w:t>
            </w:r>
          </w:p>
        </w:tc>
      </w:tr>
      <w:tr w:rsidR="00DC0286" w:rsidRPr="00117302" w:rsidTr="00571F2A">
        <w:tc>
          <w:tcPr>
            <w:tcW w:w="2236" w:type="dxa"/>
            <w:vAlign w:val="center"/>
          </w:tcPr>
          <w:p w:rsidR="00DC0286" w:rsidRPr="00117302" w:rsidRDefault="00DC0286" w:rsidP="00DC0286">
            <w:r w:rsidRPr="00117302">
              <w:t>Прочий транспорт</w:t>
            </w:r>
          </w:p>
        </w:tc>
        <w:tc>
          <w:tcPr>
            <w:tcW w:w="2671" w:type="dxa"/>
            <w:vAlign w:val="center"/>
          </w:tcPr>
          <w:p w:rsidR="00DC0286" w:rsidRDefault="008C0F96" w:rsidP="008C0F96">
            <w:pPr>
              <w:jc w:val="center"/>
            </w:pPr>
            <w:r>
              <w:t>Трактор</w:t>
            </w:r>
          </w:p>
          <w:p w:rsidR="00DC0286" w:rsidRPr="00117302" w:rsidRDefault="00DC0286" w:rsidP="008C0F96">
            <w:pPr>
              <w:jc w:val="center"/>
            </w:pPr>
            <w:r>
              <w:t>ЮМЗ</w:t>
            </w:r>
          </w:p>
        </w:tc>
        <w:tc>
          <w:tcPr>
            <w:tcW w:w="1047" w:type="dxa"/>
            <w:vAlign w:val="bottom"/>
          </w:tcPr>
          <w:p w:rsidR="00DC0286" w:rsidRPr="00117302" w:rsidRDefault="00DC0286" w:rsidP="00571F2A">
            <w:pPr>
              <w:jc w:val="center"/>
            </w:pPr>
            <w:r>
              <w:t>1</w:t>
            </w:r>
          </w:p>
        </w:tc>
        <w:tc>
          <w:tcPr>
            <w:tcW w:w="1843" w:type="dxa"/>
          </w:tcPr>
          <w:p w:rsidR="00DC0286" w:rsidRPr="00117302" w:rsidRDefault="00DC0286" w:rsidP="008C0F96">
            <w:pPr>
              <w:jc w:val="center"/>
            </w:pPr>
          </w:p>
        </w:tc>
        <w:tc>
          <w:tcPr>
            <w:tcW w:w="1559" w:type="dxa"/>
            <w:vAlign w:val="center"/>
          </w:tcPr>
          <w:p w:rsidR="00DC0286" w:rsidRPr="00117302" w:rsidRDefault="00DC0286" w:rsidP="008C0F96">
            <w:pPr>
              <w:jc w:val="center"/>
            </w:pPr>
          </w:p>
        </w:tc>
      </w:tr>
      <w:tr w:rsidR="00DC0286" w:rsidRPr="00117302" w:rsidTr="008C0F96">
        <w:tc>
          <w:tcPr>
            <w:tcW w:w="2236" w:type="dxa"/>
            <w:vAlign w:val="center"/>
          </w:tcPr>
          <w:p w:rsidR="00DC0286" w:rsidRPr="00117302" w:rsidRDefault="00DC0286" w:rsidP="00DC0286">
            <w:r w:rsidRPr="00117302">
              <w:t>Прочие механизмы</w:t>
            </w:r>
          </w:p>
        </w:tc>
        <w:tc>
          <w:tcPr>
            <w:tcW w:w="2671" w:type="dxa"/>
            <w:vAlign w:val="center"/>
          </w:tcPr>
          <w:p w:rsidR="00DC0286" w:rsidRPr="00117302" w:rsidRDefault="00DC0286" w:rsidP="008C0F96">
            <w:pPr>
              <w:jc w:val="center"/>
            </w:pPr>
            <w:r>
              <w:t>нет</w:t>
            </w:r>
          </w:p>
        </w:tc>
        <w:tc>
          <w:tcPr>
            <w:tcW w:w="1047" w:type="dxa"/>
          </w:tcPr>
          <w:p w:rsidR="00DC0286" w:rsidRPr="00117302" w:rsidRDefault="00DC0286" w:rsidP="005B74FA">
            <w:pPr>
              <w:jc w:val="center"/>
            </w:pPr>
          </w:p>
        </w:tc>
        <w:tc>
          <w:tcPr>
            <w:tcW w:w="1843" w:type="dxa"/>
          </w:tcPr>
          <w:p w:rsidR="00DC0286" w:rsidRPr="00117302" w:rsidRDefault="00DC0286" w:rsidP="005B74FA">
            <w:pPr>
              <w:jc w:val="center"/>
            </w:pPr>
          </w:p>
        </w:tc>
        <w:tc>
          <w:tcPr>
            <w:tcW w:w="1559" w:type="dxa"/>
          </w:tcPr>
          <w:p w:rsidR="00DC0286" w:rsidRPr="00117302" w:rsidRDefault="00DC0286" w:rsidP="005B74FA">
            <w:pPr>
              <w:jc w:val="center"/>
            </w:pPr>
          </w:p>
        </w:tc>
      </w:tr>
    </w:tbl>
    <w:p w:rsidR="00DC0286" w:rsidRPr="00DC0286" w:rsidRDefault="00DC0286" w:rsidP="00DC0286">
      <w:pPr>
        <w:jc w:val="center"/>
        <w:rPr>
          <w:sz w:val="28"/>
          <w:szCs w:val="28"/>
        </w:rPr>
      </w:pPr>
    </w:p>
    <w:p w:rsidR="00DC0286" w:rsidRPr="00DC0286" w:rsidRDefault="00DC0286" w:rsidP="00DC0286">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p>
    <w:p w:rsidR="000A6BAD" w:rsidRDefault="000A6BAD" w:rsidP="00C76866">
      <w:pPr>
        <w:pStyle w:val="aa"/>
        <w:numPr>
          <w:ilvl w:val="0"/>
          <w:numId w:val="7"/>
        </w:numPr>
        <w:shd w:val="clear" w:color="auto" w:fill="FFFFFF"/>
        <w:spacing w:before="0" w:beforeAutospacing="0" w:after="120" w:afterAutospacing="0" w:line="360" w:lineRule="auto"/>
        <w:jc w:val="center"/>
        <w:outlineLvl w:val="0"/>
        <w:rPr>
          <w:rFonts w:ascii="Times New Roman" w:hAnsi="Times New Roman" w:cs="Times New Roman"/>
          <w:b/>
          <w:bCs/>
          <w:color w:val="auto"/>
          <w:kern w:val="32"/>
          <w:sz w:val="32"/>
          <w:szCs w:val="32"/>
        </w:rPr>
      </w:pPr>
      <w:bookmarkStart w:id="218" w:name="_Toc419465907"/>
      <w:r>
        <w:rPr>
          <w:rFonts w:ascii="Times New Roman" w:hAnsi="Times New Roman" w:cs="Times New Roman"/>
          <w:b/>
          <w:bCs/>
          <w:color w:val="auto"/>
          <w:kern w:val="32"/>
          <w:sz w:val="32"/>
          <w:szCs w:val="32"/>
        </w:rPr>
        <w:t>Капиталовложения на мероприятия по очистке территорий</w:t>
      </w:r>
      <w:bookmarkEnd w:id="218"/>
    </w:p>
    <w:p w:rsidR="00C76866" w:rsidRPr="00C76866" w:rsidRDefault="00C76866" w:rsidP="00C76866">
      <w:pPr>
        <w:pStyle w:val="af6"/>
        <w:numPr>
          <w:ilvl w:val="12"/>
          <w:numId w:val="7"/>
        </w:numPr>
        <w:spacing w:line="360" w:lineRule="auto"/>
        <w:ind w:firstLine="851"/>
        <w:rPr>
          <w:rFonts w:ascii="Times New Roman" w:hAnsi="Times New Roman"/>
          <w:color w:val="000000"/>
          <w:sz w:val="28"/>
          <w:szCs w:val="28"/>
        </w:rPr>
      </w:pPr>
      <w:r w:rsidRPr="00C76866">
        <w:rPr>
          <w:rFonts w:ascii="Times New Roman" w:hAnsi="Times New Roman"/>
          <w:color w:val="000000"/>
          <w:sz w:val="28"/>
          <w:szCs w:val="28"/>
        </w:rPr>
        <w:t xml:space="preserve">Основные технико-экономические показатели системы санитарной очистки населенных пунктов </w:t>
      </w:r>
      <w:r w:rsidR="00BC5741">
        <w:rPr>
          <w:rFonts w:ascii="Times New Roman" w:hAnsi="Times New Roman"/>
          <w:color w:val="000000"/>
          <w:sz w:val="28"/>
          <w:szCs w:val="28"/>
        </w:rPr>
        <w:t>Введен</w:t>
      </w:r>
      <w:r w:rsidR="00665D9D">
        <w:rPr>
          <w:rFonts w:ascii="Times New Roman" w:hAnsi="Times New Roman"/>
          <w:color w:val="000000"/>
          <w:sz w:val="28"/>
          <w:szCs w:val="28"/>
        </w:rPr>
        <w:t>ского сельского</w:t>
      </w:r>
      <w:r w:rsidR="003055D8">
        <w:rPr>
          <w:rFonts w:ascii="Times New Roman" w:hAnsi="Times New Roman"/>
          <w:color w:val="000000"/>
          <w:sz w:val="28"/>
          <w:szCs w:val="28"/>
        </w:rPr>
        <w:t xml:space="preserve"> поселения</w:t>
      </w:r>
      <w:r w:rsidRPr="00C76866">
        <w:rPr>
          <w:rFonts w:ascii="Times New Roman" w:hAnsi="Times New Roman"/>
          <w:color w:val="000000"/>
          <w:sz w:val="28"/>
          <w:szCs w:val="28"/>
        </w:rPr>
        <w:t xml:space="preserve"> на первую очередь (201</w:t>
      </w:r>
      <w:r w:rsidR="003055D8">
        <w:rPr>
          <w:rFonts w:ascii="Times New Roman" w:hAnsi="Times New Roman"/>
          <w:color w:val="000000"/>
          <w:sz w:val="28"/>
          <w:szCs w:val="28"/>
        </w:rPr>
        <w:t>5</w:t>
      </w:r>
      <w:r w:rsidRPr="00C76866">
        <w:rPr>
          <w:rFonts w:ascii="Times New Roman" w:hAnsi="Times New Roman"/>
          <w:color w:val="000000"/>
          <w:sz w:val="28"/>
          <w:szCs w:val="28"/>
        </w:rPr>
        <w:t xml:space="preserve"> г.) и расчетный срок (до 2020 г.), включающие в себя объемы работ, использование спецмашин и механизмов, капиталовложения представлены в таблицах 10.1 – 10.3.</w:t>
      </w:r>
    </w:p>
    <w:p w:rsidR="00A9130B" w:rsidRDefault="00A9130B" w:rsidP="00C76866">
      <w:pPr>
        <w:pStyle w:val="af6"/>
        <w:numPr>
          <w:ilvl w:val="12"/>
          <w:numId w:val="7"/>
        </w:numPr>
        <w:spacing w:line="360" w:lineRule="auto"/>
        <w:ind w:firstLine="851"/>
        <w:jc w:val="right"/>
        <w:rPr>
          <w:rFonts w:ascii="Times New Roman" w:hAnsi="Times New Roman"/>
          <w:bCs/>
          <w:color w:val="000000"/>
          <w:sz w:val="28"/>
          <w:szCs w:val="28"/>
        </w:rPr>
      </w:pPr>
    </w:p>
    <w:p w:rsidR="00A9130B" w:rsidRDefault="00A9130B" w:rsidP="00C76866">
      <w:pPr>
        <w:pStyle w:val="af6"/>
        <w:numPr>
          <w:ilvl w:val="12"/>
          <w:numId w:val="7"/>
        </w:numPr>
        <w:spacing w:line="360" w:lineRule="auto"/>
        <w:ind w:firstLine="851"/>
        <w:jc w:val="right"/>
        <w:rPr>
          <w:rFonts w:ascii="Times New Roman" w:hAnsi="Times New Roman"/>
          <w:bCs/>
          <w:color w:val="000000"/>
          <w:sz w:val="28"/>
          <w:szCs w:val="28"/>
        </w:rPr>
      </w:pPr>
    </w:p>
    <w:p w:rsidR="00A9130B" w:rsidRDefault="00A9130B" w:rsidP="00C76866">
      <w:pPr>
        <w:pStyle w:val="af6"/>
        <w:numPr>
          <w:ilvl w:val="12"/>
          <w:numId w:val="7"/>
        </w:numPr>
        <w:spacing w:line="360" w:lineRule="auto"/>
        <w:ind w:firstLine="851"/>
        <w:jc w:val="right"/>
        <w:rPr>
          <w:rFonts w:ascii="Times New Roman" w:hAnsi="Times New Roman"/>
          <w:bCs/>
          <w:color w:val="000000"/>
          <w:sz w:val="28"/>
          <w:szCs w:val="28"/>
        </w:rPr>
      </w:pPr>
    </w:p>
    <w:p w:rsidR="00A9130B" w:rsidRDefault="00A9130B" w:rsidP="00C76866">
      <w:pPr>
        <w:pStyle w:val="af6"/>
        <w:numPr>
          <w:ilvl w:val="12"/>
          <w:numId w:val="7"/>
        </w:numPr>
        <w:spacing w:line="360" w:lineRule="auto"/>
        <w:ind w:firstLine="851"/>
        <w:jc w:val="right"/>
        <w:rPr>
          <w:rFonts w:ascii="Times New Roman" w:hAnsi="Times New Roman"/>
          <w:bCs/>
          <w:color w:val="000000"/>
          <w:sz w:val="28"/>
          <w:szCs w:val="28"/>
        </w:rPr>
      </w:pPr>
    </w:p>
    <w:p w:rsidR="00C76866" w:rsidRPr="00C76866" w:rsidRDefault="00C76866" w:rsidP="00C76866">
      <w:pPr>
        <w:pStyle w:val="af6"/>
        <w:numPr>
          <w:ilvl w:val="12"/>
          <w:numId w:val="7"/>
        </w:numPr>
        <w:spacing w:line="360" w:lineRule="auto"/>
        <w:ind w:firstLine="851"/>
        <w:jc w:val="right"/>
        <w:rPr>
          <w:rFonts w:ascii="Times New Roman" w:hAnsi="Times New Roman"/>
          <w:bCs/>
          <w:color w:val="000000"/>
          <w:sz w:val="28"/>
          <w:szCs w:val="28"/>
        </w:rPr>
      </w:pPr>
      <w:r w:rsidRPr="00C76866">
        <w:rPr>
          <w:rFonts w:ascii="Times New Roman" w:hAnsi="Times New Roman"/>
          <w:bCs/>
          <w:color w:val="000000"/>
          <w:sz w:val="28"/>
          <w:szCs w:val="28"/>
        </w:rPr>
        <w:t>Таб</w:t>
      </w:r>
      <w:r>
        <w:rPr>
          <w:rFonts w:ascii="Times New Roman" w:hAnsi="Times New Roman"/>
          <w:bCs/>
          <w:color w:val="000000"/>
          <w:sz w:val="28"/>
          <w:szCs w:val="28"/>
        </w:rPr>
        <w:t>лица 10.1.</w:t>
      </w:r>
    </w:p>
    <w:p w:rsidR="00C76866" w:rsidRPr="00C76866" w:rsidRDefault="00C76866" w:rsidP="00C76866">
      <w:pPr>
        <w:pStyle w:val="af6"/>
        <w:numPr>
          <w:ilvl w:val="12"/>
          <w:numId w:val="7"/>
        </w:numPr>
        <w:spacing w:line="240" w:lineRule="auto"/>
        <w:ind w:firstLine="851"/>
        <w:jc w:val="center"/>
        <w:rPr>
          <w:rFonts w:ascii="Times New Roman" w:hAnsi="Times New Roman"/>
          <w:bCs/>
          <w:color w:val="000000"/>
          <w:sz w:val="28"/>
          <w:szCs w:val="28"/>
        </w:rPr>
      </w:pPr>
      <w:r w:rsidRPr="00C76866">
        <w:rPr>
          <w:rFonts w:ascii="Times New Roman" w:hAnsi="Times New Roman"/>
          <w:bCs/>
          <w:color w:val="000000"/>
          <w:sz w:val="28"/>
          <w:szCs w:val="28"/>
        </w:rPr>
        <w:t xml:space="preserve">Объемы работ </w:t>
      </w:r>
    </w:p>
    <w:p w:rsidR="00C76866" w:rsidRPr="00C76866" w:rsidRDefault="00C76866" w:rsidP="00C76866">
      <w:pPr>
        <w:pStyle w:val="af6"/>
        <w:numPr>
          <w:ilvl w:val="12"/>
          <w:numId w:val="7"/>
        </w:numPr>
        <w:spacing w:line="240" w:lineRule="auto"/>
        <w:ind w:firstLine="851"/>
        <w:jc w:val="center"/>
        <w:rPr>
          <w:rFonts w:ascii="Times New Roman" w:hAnsi="Times New Roman"/>
          <w:b/>
          <w:bCs/>
          <w:color w:val="000000"/>
          <w:sz w:val="20"/>
        </w:rPr>
      </w:pPr>
    </w:p>
    <w:tbl>
      <w:tblPr>
        <w:tblW w:w="9667" w:type="dxa"/>
        <w:tblInd w:w="55" w:type="dxa"/>
        <w:tblLayout w:type="fixed"/>
        <w:tblCellMar>
          <w:top w:w="55" w:type="dxa"/>
          <w:left w:w="55" w:type="dxa"/>
          <w:bottom w:w="55" w:type="dxa"/>
          <w:right w:w="55" w:type="dxa"/>
        </w:tblCellMar>
        <w:tblLook w:val="0000"/>
      </w:tblPr>
      <w:tblGrid>
        <w:gridCol w:w="5205"/>
        <w:gridCol w:w="1710"/>
        <w:gridCol w:w="1440"/>
        <w:gridCol w:w="1312"/>
      </w:tblGrid>
      <w:tr w:rsidR="00C76866" w:rsidRPr="00C76866" w:rsidTr="00C76866">
        <w:tc>
          <w:tcPr>
            <w:tcW w:w="5205" w:type="dxa"/>
            <w:tcBorders>
              <w:top w:val="single" w:sz="1" w:space="0" w:color="000000"/>
              <w:left w:val="single" w:sz="1" w:space="0" w:color="000000"/>
              <w:bottom w:val="single" w:sz="1" w:space="0" w:color="000000"/>
            </w:tcBorders>
            <w:vAlign w:val="center"/>
          </w:tcPr>
          <w:p w:rsidR="00C76866" w:rsidRPr="00C76866" w:rsidRDefault="00C76866" w:rsidP="00C76866">
            <w:pPr>
              <w:pStyle w:val="afc"/>
              <w:snapToGrid w:val="0"/>
              <w:jc w:val="center"/>
              <w:rPr>
                <w:rFonts w:ascii="Times New Roman" w:hAnsi="Times New Roman"/>
                <w:sz w:val="24"/>
              </w:rPr>
            </w:pPr>
            <w:r w:rsidRPr="00C76866">
              <w:rPr>
                <w:rFonts w:ascii="Times New Roman" w:hAnsi="Times New Roman"/>
                <w:sz w:val="24"/>
              </w:rPr>
              <w:t>Показатели</w:t>
            </w:r>
          </w:p>
        </w:tc>
        <w:tc>
          <w:tcPr>
            <w:tcW w:w="1710" w:type="dxa"/>
            <w:tcBorders>
              <w:top w:val="single" w:sz="1" w:space="0" w:color="000000"/>
              <w:left w:val="single" w:sz="1" w:space="0" w:color="000000"/>
              <w:bottom w:val="single" w:sz="1" w:space="0" w:color="000000"/>
            </w:tcBorders>
            <w:vAlign w:val="center"/>
          </w:tcPr>
          <w:p w:rsidR="00C76866" w:rsidRPr="00C76866" w:rsidRDefault="00C76866" w:rsidP="00C76866">
            <w:pPr>
              <w:pStyle w:val="afc"/>
              <w:snapToGrid w:val="0"/>
              <w:jc w:val="center"/>
              <w:rPr>
                <w:rFonts w:ascii="Times New Roman" w:hAnsi="Times New Roman"/>
                <w:sz w:val="24"/>
              </w:rPr>
            </w:pPr>
            <w:r w:rsidRPr="00C76866">
              <w:rPr>
                <w:rFonts w:ascii="Times New Roman" w:hAnsi="Times New Roman"/>
                <w:sz w:val="24"/>
              </w:rPr>
              <w:t>Единицы измерения</w:t>
            </w:r>
          </w:p>
        </w:tc>
        <w:tc>
          <w:tcPr>
            <w:tcW w:w="1440" w:type="dxa"/>
            <w:tcBorders>
              <w:top w:val="single" w:sz="1" w:space="0" w:color="000000"/>
              <w:left w:val="single" w:sz="1" w:space="0" w:color="000000"/>
              <w:bottom w:val="single" w:sz="1" w:space="0" w:color="000000"/>
            </w:tcBorders>
            <w:vAlign w:val="center"/>
          </w:tcPr>
          <w:p w:rsidR="00C76866" w:rsidRPr="00C76866" w:rsidRDefault="00C76866" w:rsidP="00C76866">
            <w:pPr>
              <w:pStyle w:val="afc"/>
              <w:snapToGrid w:val="0"/>
              <w:jc w:val="center"/>
              <w:rPr>
                <w:rFonts w:ascii="Times New Roman" w:hAnsi="Times New Roman"/>
                <w:sz w:val="24"/>
              </w:rPr>
            </w:pPr>
            <w:r w:rsidRPr="00C76866">
              <w:rPr>
                <w:rFonts w:ascii="Times New Roman" w:hAnsi="Times New Roman"/>
                <w:sz w:val="24"/>
              </w:rPr>
              <w:t>Первая очередь</w:t>
            </w:r>
          </w:p>
        </w:tc>
        <w:tc>
          <w:tcPr>
            <w:tcW w:w="1312" w:type="dxa"/>
            <w:tcBorders>
              <w:top w:val="single" w:sz="1" w:space="0" w:color="000000"/>
              <w:left w:val="single" w:sz="1" w:space="0" w:color="000000"/>
              <w:bottom w:val="single" w:sz="1" w:space="0" w:color="000000"/>
              <w:right w:val="single" w:sz="1" w:space="0" w:color="000000"/>
            </w:tcBorders>
            <w:vAlign w:val="center"/>
          </w:tcPr>
          <w:p w:rsidR="00C76866" w:rsidRPr="00C76866" w:rsidRDefault="00C76866" w:rsidP="00C76866">
            <w:pPr>
              <w:pStyle w:val="afc"/>
              <w:snapToGrid w:val="0"/>
              <w:jc w:val="center"/>
              <w:rPr>
                <w:rFonts w:ascii="Times New Roman" w:hAnsi="Times New Roman"/>
                <w:sz w:val="24"/>
              </w:rPr>
            </w:pPr>
            <w:r w:rsidRPr="00C76866">
              <w:rPr>
                <w:rFonts w:ascii="Times New Roman" w:hAnsi="Times New Roman"/>
                <w:sz w:val="24"/>
              </w:rPr>
              <w:t>Расчетный срок*</w:t>
            </w:r>
          </w:p>
        </w:tc>
      </w:tr>
      <w:tr w:rsidR="00C76866" w:rsidRPr="00C76866" w:rsidTr="00C76866">
        <w:tc>
          <w:tcPr>
            <w:tcW w:w="9667" w:type="dxa"/>
            <w:gridSpan w:val="4"/>
            <w:tcBorders>
              <w:left w:val="single" w:sz="1" w:space="0" w:color="000000"/>
              <w:bottom w:val="single" w:sz="1" w:space="0" w:color="000000"/>
              <w:right w:val="single" w:sz="1" w:space="0" w:color="000000"/>
            </w:tcBorders>
          </w:tcPr>
          <w:p w:rsidR="00C76866" w:rsidRPr="00C76866" w:rsidRDefault="00AB3B03" w:rsidP="00C76866">
            <w:pPr>
              <w:pStyle w:val="afc"/>
              <w:snapToGrid w:val="0"/>
              <w:jc w:val="center"/>
              <w:rPr>
                <w:rFonts w:ascii="Times New Roman" w:hAnsi="Times New Roman"/>
                <w:b/>
                <w:bCs/>
                <w:sz w:val="24"/>
              </w:rPr>
            </w:pPr>
            <w:r>
              <w:rPr>
                <w:rFonts w:ascii="Times New Roman" w:hAnsi="Times New Roman"/>
                <w:b/>
                <w:bCs/>
                <w:sz w:val="24"/>
              </w:rPr>
              <w:t>с. Введен</w:t>
            </w:r>
            <w:r w:rsidR="00055F08">
              <w:rPr>
                <w:rFonts w:ascii="Times New Roman" w:hAnsi="Times New Roman"/>
                <w:b/>
                <w:bCs/>
                <w:sz w:val="24"/>
              </w:rPr>
              <w:t>ье</w:t>
            </w:r>
          </w:p>
        </w:tc>
      </w:tr>
      <w:tr w:rsidR="00C76866" w:rsidRPr="00C76866" w:rsidTr="00C76866">
        <w:tc>
          <w:tcPr>
            <w:tcW w:w="5205" w:type="dxa"/>
            <w:tcBorders>
              <w:left w:val="single" w:sz="1" w:space="0" w:color="000000"/>
              <w:bottom w:val="single" w:sz="1" w:space="0" w:color="000000"/>
            </w:tcBorders>
          </w:tcPr>
          <w:p w:rsidR="00C76866" w:rsidRPr="00C76866" w:rsidRDefault="00C76866" w:rsidP="00C76866">
            <w:pPr>
              <w:pStyle w:val="afc"/>
              <w:snapToGrid w:val="0"/>
              <w:rPr>
                <w:rFonts w:ascii="Times New Roman" w:hAnsi="Times New Roman"/>
                <w:sz w:val="24"/>
              </w:rPr>
            </w:pPr>
            <w:r w:rsidRPr="00C76866">
              <w:rPr>
                <w:rFonts w:ascii="Times New Roman" w:hAnsi="Times New Roman"/>
                <w:sz w:val="24"/>
              </w:rPr>
              <w:t>Годовые накопления твердых бытовых отходов</w:t>
            </w:r>
          </w:p>
        </w:tc>
        <w:tc>
          <w:tcPr>
            <w:tcW w:w="1710" w:type="dxa"/>
            <w:tcBorders>
              <w:left w:val="single" w:sz="1" w:space="0" w:color="000000"/>
              <w:bottom w:val="single" w:sz="1" w:space="0" w:color="000000"/>
            </w:tcBorders>
          </w:tcPr>
          <w:p w:rsidR="00C76866" w:rsidRPr="00C76866" w:rsidRDefault="00C76866" w:rsidP="00C76866">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bottom"/>
          </w:tcPr>
          <w:p w:rsidR="00C76866" w:rsidRPr="00EF353B" w:rsidRDefault="0087499E" w:rsidP="00C76866">
            <w:pPr>
              <w:jc w:val="center"/>
              <w:rPr>
                <w:color w:val="000000"/>
                <w:sz w:val="24"/>
                <w:szCs w:val="24"/>
              </w:rPr>
            </w:pPr>
            <w:r w:rsidRPr="0087499E">
              <w:rPr>
                <w:color w:val="000000"/>
                <w:sz w:val="24"/>
                <w:szCs w:val="24"/>
              </w:rPr>
              <w:t>775,2</w:t>
            </w:r>
          </w:p>
        </w:tc>
        <w:tc>
          <w:tcPr>
            <w:tcW w:w="1312" w:type="dxa"/>
            <w:tcBorders>
              <w:left w:val="single" w:sz="1" w:space="0" w:color="000000"/>
              <w:bottom w:val="single" w:sz="1" w:space="0" w:color="000000"/>
              <w:right w:val="single" w:sz="1" w:space="0" w:color="000000"/>
            </w:tcBorders>
            <w:vAlign w:val="bottom"/>
          </w:tcPr>
          <w:p w:rsidR="00C76866" w:rsidRPr="00EF353B" w:rsidRDefault="0087499E" w:rsidP="00907B0A">
            <w:pPr>
              <w:jc w:val="center"/>
              <w:rPr>
                <w:color w:val="000000"/>
                <w:sz w:val="24"/>
                <w:szCs w:val="24"/>
              </w:rPr>
            </w:pPr>
            <w:r w:rsidRPr="0087499E">
              <w:rPr>
                <w:color w:val="000000"/>
                <w:sz w:val="24"/>
                <w:szCs w:val="24"/>
              </w:rPr>
              <w:t>1320,2</w:t>
            </w:r>
          </w:p>
        </w:tc>
      </w:tr>
      <w:tr w:rsidR="00C76866" w:rsidRPr="00C76866" w:rsidTr="00907B0A">
        <w:tc>
          <w:tcPr>
            <w:tcW w:w="5205" w:type="dxa"/>
            <w:tcBorders>
              <w:left w:val="single" w:sz="1" w:space="0" w:color="000000"/>
              <w:bottom w:val="single" w:sz="1" w:space="0" w:color="000000"/>
            </w:tcBorders>
            <w:vAlign w:val="center"/>
          </w:tcPr>
          <w:p w:rsidR="00C76866" w:rsidRPr="00C76866" w:rsidRDefault="00C76866" w:rsidP="00907B0A">
            <w:pPr>
              <w:pStyle w:val="afc"/>
              <w:snapToGrid w:val="0"/>
              <w:jc w:val="center"/>
              <w:rPr>
                <w:rFonts w:ascii="Times New Roman" w:hAnsi="Times New Roman"/>
                <w:sz w:val="24"/>
              </w:rPr>
            </w:pPr>
            <w:r w:rsidRPr="00C76866">
              <w:rPr>
                <w:rFonts w:ascii="Times New Roman" w:hAnsi="Times New Roman"/>
                <w:sz w:val="24"/>
              </w:rPr>
              <w:t>Годовые накопления жидких бытовых отходов</w:t>
            </w:r>
          </w:p>
        </w:tc>
        <w:tc>
          <w:tcPr>
            <w:tcW w:w="1710" w:type="dxa"/>
            <w:tcBorders>
              <w:left w:val="single" w:sz="1" w:space="0" w:color="000000"/>
              <w:bottom w:val="single" w:sz="1" w:space="0" w:color="000000"/>
            </w:tcBorders>
            <w:vAlign w:val="center"/>
          </w:tcPr>
          <w:p w:rsidR="00C76866" w:rsidRPr="00C76866" w:rsidRDefault="00C76866" w:rsidP="00907B0A">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C76866" w:rsidRPr="00EF353B" w:rsidRDefault="00333A64" w:rsidP="00907B0A">
            <w:pPr>
              <w:pStyle w:val="af6"/>
              <w:snapToGrid w:val="0"/>
              <w:spacing w:line="240" w:lineRule="auto"/>
              <w:jc w:val="center"/>
              <w:rPr>
                <w:rFonts w:ascii="Times New Roman" w:hAnsi="Times New Roman"/>
                <w:color w:val="000000"/>
                <w:szCs w:val="24"/>
              </w:rPr>
            </w:pPr>
            <w:r w:rsidRPr="00333A64">
              <w:rPr>
                <w:rFonts w:ascii="Times New Roman" w:hAnsi="Times New Roman"/>
                <w:color w:val="000000"/>
                <w:szCs w:val="24"/>
              </w:rPr>
              <w:t>672</w:t>
            </w:r>
          </w:p>
        </w:tc>
        <w:tc>
          <w:tcPr>
            <w:tcW w:w="1312" w:type="dxa"/>
            <w:tcBorders>
              <w:left w:val="single" w:sz="1" w:space="0" w:color="000000"/>
              <w:bottom w:val="single" w:sz="1" w:space="0" w:color="000000"/>
              <w:right w:val="single" w:sz="1" w:space="0" w:color="000000"/>
            </w:tcBorders>
            <w:vAlign w:val="center"/>
          </w:tcPr>
          <w:p w:rsidR="00C76866" w:rsidRPr="00EF353B" w:rsidRDefault="00333A64" w:rsidP="00907B0A">
            <w:pPr>
              <w:pStyle w:val="af6"/>
              <w:snapToGrid w:val="0"/>
              <w:spacing w:line="240" w:lineRule="auto"/>
              <w:jc w:val="center"/>
              <w:rPr>
                <w:rFonts w:ascii="Times New Roman" w:hAnsi="Times New Roman"/>
                <w:color w:val="000000"/>
                <w:szCs w:val="24"/>
              </w:rPr>
            </w:pPr>
            <w:r w:rsidRPr="00333A64">
              <w:rPr>
                <w:rFonts w:ascii="Times New Roman" w:hAnsi="Times New Roman"/>
                <w:color w:val="000000"/>
                <w:szCs w:val="24"/>
              </w:rPr>
              <w:t>604,8</w:t>
            </w:r>
          </w:p>
        </w:tc>
      </w:tr>
      <w:tr w:rsidR="00C76866" w:rsidRPr="00C76866" w:rsidTr="003055D8">
        <w:tc>
          <w:tcPr>
            <w:tcW w:w="5205" w:type="dxa"/>
            <w:tcBorders>
              <w:left w:val="single" w:sz="1" w:space="0" w:color="000000"/>
              <w:bottom w:val="single" w:sz="1" w:space="0" w:color="000000"/>
            </w:tcBorders>
          </w:tcPr>
          <w:p w:rsidR="00C76866" w:rsidRPr="00C76866" w:rsidRDefault="00C76866" w:rsidP="00C76866">
            <w:pPr>
              <w:pStyle w:val="afc"/>
              <w:snapToGrid w:val="0"/>
              <w:rPr>
                <w:rFonts w:ascii="Times New Roman" w:hAnsi="Times New Roman"/>
                <w:sz w:val="24"/>
              </w:rPr>
            </w:pPr>
            <w:r w:rsidRPr="00C76866">
              <w:rPr>
                <w:rFonts w:ascii="Times New Roman" w:hAnsi="Times New Roman"/>
                <w:sz w:val="24"/>
              </w:rPr>
              <w:t xml:space="preserve">Площадь механизированной уборки </w:t>
            </w:r>
            <w:r w:rsidR="00B124ED">
              <w:rPr>
                <w:rFonts w:ascii="Times New Roman" w:hAnsi="Times New Roman"/>
                <w:sz w:val="24"/>
              </w:rPr>
              <w:t>сельск</w:t>
            </w:r>
            <w:r w:rsidRPr="00C76866">
              <w:rPr>
                <w:rFonts w:ascii="Times New Roman" w:hAnsi="Times New Roman"/>
                <w:sz w:val="24"/>
              </w:rPr>
              <w:t>их территорий в том числе:</w:t>
            </w:r>
          </w:p>
          <w:p w:rsidR="00C76866" w:rsidRPr="00C76866" w:rsidRDefault="00C76866" w:rsidP="00C76866">
            <w:pPr>
              <w:pStyle w:val="afc"/>
              <w:rPr>
                <w:rFonts w:ascii="Times New Roman" w:hAnsi="Times New Roman"/>
                <w:sz w:val="24"/>
              </w:rPr>
            </w:pPr>
            <w:r w:rsidRPr="00C76866">
              <w:rPr>
                <w:rFonts w:ascii="Times New Roman" w:hAnsi="Times New Roman"/>
                <w:sz w:val="24"/>
              </w:rPr>
              <w:t>улицы, дороги, площади,тротуары</w:t>
            </w:r>
          </w:p>
        </w:tc>
        <w:tc>
          <w:tcPr>
            <w:tcW w:w="1710" w:type="dxa"/>
            <w:tcBorders>
              <w:left w:val="single" w:sz="1" w:space="0" w:color="000000"/>
              <w:bottom w:val="single" w:sz="1" w:space="0" w:color="000000"/>
            </w:tcBorders>
            <w:vAlign w:val="center"/>
          </w:tcPr>
          <w:p w:rsidR="00C76866" w:rsidRPr="00C76866" w:rsidRDefault="00C76866" w:rsidP="003055D8">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C76866" w:rsidRPr="00EF353B" w:rsidRDefault="00C76866" w:rsidP="003055D8">
            <w:pPr>
              <w:spacing w:line="360" w:lineRule="auto"/>
              <w:jc w:val="center"/>
              <w:rPr>
                <w:sz w:val="24"/>
                <w:szCs w:val="24"/>
                <w:shd w:val="clear" w:color="auto" w:fill="FFFFFF"/>
              </w:rPr>
            </w:pPr>
            <w:r w:rsidRPr="00EF353B">
              <w:rPr>
                <w:sz w:val="24"/>
                <w:szCs w:val="24"/>
                <w:shd w:val="clear" w:color="auto" w:fill="FFFFFF"/>
              </w:rPr>
              <w:t>—</w:t>
            </w:r>
          </w:p>
        </w:tc>
        <w:tc>
          <w:tcPr>
            <w:tcW w:w="1312" w:type="dxa"/>
            <w:tcBorders>
              <w:left w:val="single" w:sz="1" w:space="0" w:color="000000"/>
              <w:bottom w:val="single" w:sz="1" w:space="0" w:color="000000"/>
              <w:right w:val="single" w:sz="1" w:space="0" w:color="000000"/>
            </w:tcBorders>
            <w:vAlign w:val="center"/>
          </w:tcPr>
          <w:p w:rsidR="00C76866" w:rsidRPr="00EF353B" w:rsidRDefault="00C76866" w:rsidP="003055D8">
            <w:pPr>
              <w:spacing w:line="360" w:lineRule="auto"/>
              <w:jc w:val="center"/>
              <w:rPr>
                <w:sz w:val="24"/>
                <w:szCs w:val="24"/>
                <w:shd w:val="clear" w:color="auto" w:fill="FFFFFF"/>
              </w:rPr>
            </w:pPr>
            <w:r w:rsidRPr="00EF353B">
              <w:rPr>
                <w:sz w:val="24"/>
                <w:szCs w:val="24"/>
                <w:shd w:val="clear" w:color="auto" w:fill="FFFFFF"/>
              </w:rPr>
              <w:t>—</w:t>
            </w:r>
          </w:p>
        </w:tc>
      </w:tr>
      <w:tr w:rsidR="005D41F0" w:rsidRPr="00C76866" w:rsidTr="005956CD">
        <w:tc>
          <w:tcPr>
            <w:tcW w:w="9667" w:type="dxa"/>
            <w:gridSpan w:val="4"/>
            <w:tcBorders>
              <w:left w:val="single" w:sz="1" w:space="0" w:color="000000"/>
              <w:bottom w:val="single" w:sz="1" w:space="0" w:color="000000"/>
              <w:right w:val="single" w:sz="1" w:space="0" w:color="000000"/>
            </w:tcBorders>
          </w:tcPr>
          <w:p w:rsidR="005D41F0" w:rsidRPr="00EF353B" w:rsidRDefault="005D41F0" w:rsidP="005956CD">
            <w:pPr>
              <w:pStyle w:val="afc"/>
              <w:snapToGrid w:val="0"/>
              <w:jc w:val="center"/>
              <w:rPr>
                <w:rFonts w:ascii="Times New Roman" w:hAnsi="Times New Roman"/>
                <w:b/>
                <w:bCs/>
                <w:sz w:val="24"/>
              </w:rPr>
            </w:pPr>
            <w:r w:rsidRPr="00EF353B">
              <w:rPr>
                <w:rFonts w:ascii="Times New Roman" w:hAnsi="Times New Roman"/>
                <w:b/>
                <w:bCs/>
                <w:sz w:val="24"/>
              </w:rPr>
              <w:t>с.</w:t>
            </w:r>
            <w:r>
              <w:rPr>
                <w:rFonts w:ascii="Times New Roman" w:hAnsi="Times New Roman"/>
                <w:b/>
                <w:bCs/>
                <w:sz w:val="24"/>
              </w:rPr>
              <w:t xml:space="preserve"> Горицы</w:t>
            </w:r>
          </w:p>
        </w:tc>
      </w:tr>
      <w:tr w:rsidR="005D41F0" w:rsidRPr="00C76866" w:rsidTr="005956CD">
        <w:tc>
          <w:tcPr>
            <w:tcW w:w="5205" w:type="dxa"/>
            <w:tcBorders>
              <w:left w:val="single" w:sz="1" w:space="0" w:color="000000"/>
              <w:bottom w:val="single" w:sz="1" w:space="0" w:color="000000"/>
            </w:tcBorders>
          </w:tcPr>
          <w:p w:rsidR="005D41F0" w:rsidRPr="00C76866" w:rsidRDefault="005D41F0" w:rsidP="005956CD">
            <w:pPr>
              <w:pStyle w:val="afc"/>
              <w:snapToGrid w:val="0"/>
              <w:rPr>
                <w:rFonts w:ascii="Times New Roman" w:hAnsi="Times New Roman"/>
                <w:sz w:val="24"/>
              </w:rPr>
            </w:pPr>
            <w:r w:rsidRPr="00C76866">
              <w:rPr>
                <w:rFonts w:ascii="Times New Roman" w:hAnsi="Times New Roman"/>
                <w:sz w:val="24"/>
              </w:rPr>
              <w:t>Годовые накопления твердых бытовых отходов</w:t>
            </w:r>
          </w:p>
        </w:tc>
        <w:tc>
          <w:tcPr>
            <w:tcW w:w="1710" w:type="dxa"/>
            <w:tcBorders>
              <w:left w:val="single" w:sz="1" w:space="0" w:color="000000"/>
              <w:bottom w:val="single" w:sz="1" w:space="0" w:color="000000"/>
            </w:tcBorders>
          </w:tcPr>
          <w:p w:rsidR="005D41F0" w:rsidRPr="00C76866" w:rsidRDefault="005D41F0" w:rsidP="005956CD">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bottom"/>
          </w:tcPr>
          <w:p w:rsidR="005D41F0" w:rsidRPr="00EF353B" w:rsidRDefault="0087499E" w:rsidP="005956CD">
            <w:pPr>
              <w:jc w:val="center"/>
              <w:rPr>
                <w:color w:val="000000"/>
                <w:sz w:val="24"/>
                <w:szCs w:val="24"/>
              </w:rPr>
            </w:pPr>
            <w:r w:rsidRPr="0087499E">
              <w:rPr>
                <w:color w:val="000000"/>
                <w:sz w:val="24"/>
                <w:szCs w:val="24"/>
              </w:rPr>
              <w:t>220,3</w:t>
            </w:r>
          </w:p>
        </w:tc>
        <w:tc>
          <w:tcPr>
            <w:tcW w:w="1312" w:type="dxa"/>
            <w:tcBorders>
              <w:left w:val="single" w:sz="1" w:space="0" w:color="000000"/>
              <w:bottom w:val="single" w:sz="1" w:space="0" w:color="000000"/>
              <w:right w:val="single" w:sz="1" w:space="0" w:color="000000"/>
            </w:tcBorders>
            <w:vAlign w:val="bottom"/>
          </w:tcPr>
          <w:p w:rsidR="005D41F0" w:rsidRPr="00EF353B" w:rsidRDefault="0087499E" w:rsidP="005956CD">
            <w:pPr>
              <w:jc w:val="center"/>
              <w:rPr>
                <w:color w:val="000000"/>
                <w:sz w:val="24"/>
                <w:szCs w:val="24"/>
              </w:rPr>
            </w:pPr>
            <w:r w:rsidRPr="0087499E">
              <w:rPr>
                <w:color w:val="000000"/>
                <w:sz w:val="24"/>
                <w:szCs w:val="24"/>
              </w:rPr>
              <w:t>372,2</w:t>
            </w:r>
          </w:p>
        </w:tc>
      </w:tr>
      <w:tr w:rsidR="005D41F0" w:rsidRPr="00C76866" w:rsidTr="005956CD">
        <w:tc>
          <w:tcPr>
            <w:tcW w:w="5205" w:type="dxa"/>
            <w:tcBorders>
              <w:left w:val="single" w:sz="1" w:space="0" w:color="000000"/>
              <w:bottom w:val="single" w:sz="1" w:space="0" w:color="000000"/>
            </w:tcBorders>
          </w:tcPr>
          <w:p w:rsidR="005D41F0" w:rsidRPr="00C76866" w:rsidRDefault="005D41F0" w:rsidP="005956CD">
            <w:pPr>
              <w:pStyle w:val="afc"/>
              <w:snapToGrid w:val="0"/>
              <w:rPr>
                <w:rFonts w:ascii="Times New Roman" w:hAnsi="Times New Roman"/>
                <w:sz w:val="24"/>
              </w:rPr>
            </w:pPr>
            <w:r w:rsidRPr="00C76866">
              <w:rPr>
                <w:rFonts w:ascii="Times New Roman" w:hAnsi="Times New Roman"/>
                <w:sz w:val="24"/>
              </w:rPr>
              <w:t>Годовые накопления жидких бытовых отходов</w:t>
            </w:r>
          </w:p>
        </w:tc>
        <w:tc>
          <w:tcPr>
            <w:tcW w:w="1710" w:type="dxa"/>
            <w:tcBorders>
              <w:left w:val="single" w:sz="1" w:space="0" w:color="000000"/>
              <w:bottom w:val="single" w:sz="1" w:space="0" w:color="000000"/>
            </w:tcBorders>
          </w:tcPr>
          <w:p w:rsidR="005D41F0" w:rsidRPr="00C76866" w:rsidRDefault="005D41F0" w:rsidP="005956CD">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tcPr>
          <w:p w:rsidR="005D41F0" w:rsidRPr="00EF353B" w:rsidRDefault="00333A64" w:rsidP="005956CD">
            <w:pPr>
              <w:pStyle w:val="afc"/>
              <w:snapToGrid w:val="0"/>
              <w:jc w:val="center"/>
              <w:rPr>
                <w:rFonts w:ascii="Times New Roman" w:hAnsi="Times New Roman"/>
                <w:sz w:val="24"/>
              </w:rPr>
            </w:pPr>
            <w:r w:rsidRPr="00333A64">
              <w:rPr>
                <w:rFonts w:ascii="Times New Roman" w:hAnsi="Times New Roman"/>
                <w:sz w:val="24"/>
              </w:rPr>
              <w:t>202,5</w:t>
            </w:r>
          </w:p>
        </w:tc>
        <w:tc>
          <w:tcPr>
            <w:tcW w:w="1312" w:type="dxa"/>
            <w:tcBorders>
              <w:left w:val="single" w:sz="1" w:space="0" w:color="000000"/>
              <w:bottom w:val="single" w:sz="1" w:space="0" w:color="000000"/>
              <w:right w:val="single" w:sz="1" w:space="0" w:color="000000"/>
            </w:tcBorders>
          </w:tcPr>
          <w:p w:rsidR="005D41F0" w:rsidRPr="00EF353B" w:rsidRDefault="00333A64" w:rsidP="005956CD">
            <w:pPr>
              <w:pStyle w:val="afc"/>
              <w:snapToGrid w:val="0"/>
              <w:jc w:val="center"/>
              <w:rPr>
                <w:rFonts w:ascii="Times New Roman" w:hAnsi="Times New Roman"/>
                <w:sz w:val="24"/>
              </w:rPr>
            </w:pPr>
            <w:r w:rsidRPr="00333A64">
              <w:rPr>
                <w:rFonts w:ascii="Times New Roman" w:hAnsi="Times New Roman"/>
                <w:sz w:val="24"/>
              </w:rPr>
              <w:t>182,25</w:t>
            </w:r>
          </w:p>
        </w:tc>
      </w:tr>
      <w:tr w:rsidR="005D41F0" w:rsidRPr="00C76866" w:rsidTr="005956CD">
        <w:tc>
          <w:tcPr>
            <w:tcW w:w="5205" w:type="dxa"/>
            <w:tcBorders>
              <w:left w:val="single" w:sz="1" w:space="0" w:color="000000"/>
              <w:bottom w:val="single" w:sz="1" w:space="0" w:color="000000"/>
            </w:tcBorders>
          </w:tcPr>
          <w:p w:rsidR="005D41F0" w:rsidRPr="00C76866" w:rsidRDefault="005D41F0" w:rsidP="005956CD">
            <w:pPr>
              <w:pStyle w:val="afc"/>
              <w:snapToGrid w:val="0"/>
              <w:rPr>
                <w:rFonts w:ascii="Times New Roman" w:hAnsi="Times New Roman"/>
                <w:sz w:val="24"/>
              </w:rPr>
            </w:pPr>
            <w:r w:rsidRPr="00C76866">
              <w:rPr>
                <w:rFonts w:ascii="Times New Roman" w:hAnsi="Times New Roman"/>
                <w:sz w:val="24"/>
              </w:rPr>
              <w:t xml:space="preserve">Площадь механизированной уборки </w:t>
            </w:r>
            <w:r>
              <w:rPr>
                <w:rFonts w:ascii="Times New Roman" w:hAnsi="Times New Roman"/>
                <w:sz w:val="24"/>
              </w:rPr>
              <w:t>сельск</w:t>
            </w:r>
            <w:r w:rsidRPr="00C76866">
              <w:rPr>
                <w:rFonts w:ascii="Times New Roman" w:hAnsi="Times New Roman"/>
                <w:sz w:val="24"/>
              </w:rPr>
              <w:t>их территорий в том числе:</w:t>
            </w:r>
          </w:p>
          <w:p w:rsidR="005D41F0" w:rsidRPr="00C76866" w:rsidRDefault="005D41F0" w:rsidP="005956CD">
            <w:pPr>
              <w:pStyle w:val="afc"/>
              <w:snapToGrid w:val="0"/>
              <w:rPr>
                <w:rFonts w:ascii="Times New Roman" w:hAnsi="Times New Roman"/>
                <w:sz w:val="24"/>
              </w:rPr>
            </w:pPr>
            <w:r w:rsidRPr="00C76866">
              <w:rPr>
                <w:rFonts w:ascii="Times New Roman" w:hAnsi="Times New Roman"/>
                <w:sz w:val="24"/>
              </w:rPr>
              <w:t>улицы, дороги, площади,тротуары</w:t>
            </w:r>
          </w:p>
        </w:tc>
        <w:tc>
          <w:tcPr>
            <w:tcW w:w="1710" w:type="dxa"/>
            <w:tcBorders>
              <w:left w:val="single" w:sz="1" w:space="0" w:color="000000"/>
              <w:bottom w:val="single" w:sz="1" w:space="0" w:color="000000"/>
            </w:tcBorders>
            <w:vAlign w:val="center"/>
          </w:tcPr>
          <w:p w:rsidR="005D41F0" w:rsidRPr="00C76866" w:rsidRDefault="005D41F0" w:rsidP="005956CD">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5D41F0" w:rsidRPr="00EF353B" w:rsidRDefault="005D41F0" w:rsidP="005956CD">
            <w:pPr>
              <w:spacing w:line="360" w:lineRule="auto"/>
              <w:jc w:val="center"/>
              <w:rPr>
                <w:sz w:val="24"/>
                <w:szCs w:val="24"/>
                <w:shd w:val="clear" w:color="auto" w:fill="FFFFFF"/>
              </w:rPr>
            </w:pPr>
            <w:r w:rsidRPr="00EF353B">
              <w:rPr>
                <w:sz w:val="24"/>
                <w:szCs w:val="24"/>
                <w:shd w:val="clear" w:color="auto" w:fill="FFFFFF"/>
              </w:rPr>
              <w:t>—</w:t>
            </w:r>
          </w:p>
        </w:tc>
        <w:tc>
          <w:tcPr>
            <w:tcW w:w="1312" w:type="dxa"/>
            <w:tcBorders>
              <w:left w:val="single" w:sz="1" w:space="0" w:color="000000"/>
              <w:bottom w:val="single" w:sz="1" w:space="0" w:color="000000"/>
              <w:right w:val="single" w:sz="1" w:space="0" w:color="000000"/>
            </w:tcBorders>
            <w:vAlign w:val="center"/>
          </w:tcPr>
          <w:p w:rsidR="005D41F0" w:rsidRPr="00EF353B" w:rsidRDefault="005D41F0" w:rsidP="005956CD">
            <w:pPr>
              <w:spacing w:line="360" w:lineRule="auto"/>
              <w:jc w:val="center"/>
              <w:rPr>
                <w:sz w:val="24"/>
                <w:szCs w:val="24"/>
                <w:shd w:val="clear" w:color="auto" w:fill="FFFFFF"/>
              </w:rPr>
            </w:pPr>
            <w:r w:rsidRPr="00EF353B">
              <w:rPr>
                <w:sz w:val="24"/>
                <w:szCs w:val="24"/>
                <w:shd w:val="clear" w:color="auto" w:fill="FFFFFF"/>
              </w:rPr>
              <w:t>—</w:t>
            </w:r>
          </w:p>
        </w:tc>
      </w:tr>
      <w:tr w:rsidR="00C76866" w:rsidRPr="00C76866" w:rsidTr="00C76866">
        <w:tc>
          <w:tcPr>
            <w:tcW w:w="9667" w:type="dxa"/>
            <w:gridSpan w:val="4"/>
            <w:tcBorders>
              <w:left w:val="single" w:sz="1" w:space="0" w:color="000000"/>
              <w:bottom w:val="single" w:sz="1" w:space="0" w:color="000000"/>
              <w:right w:val="single" w:sz="1" w:space="0" w:color="000000"/>
            </w:tcBorders>
          </w:tcPr>
          <w:p w:rsidR="00C76866" w:rsidRPr="00EF353B" w:rsidRDefault="00C76866" w:rsidP="00BD6220">
            <w:pPr>
              <w:pStyle w:val="afc"/>
              <w:snapToGrid w:val="0"/>
              <w:jc w:val="center"/>
              <w:rPr>
                <w:rFonts w:ascii="Times New Roman" w:hAnsi="Times New Roman"/>
                <w:b/>
                <w:bCs/>
                <w:sz w:val="24"/>
              </w:rPr>
            </w:pPr>
            <w:r w:rsidRPr="00EF353B">
              <w:rPr>
                <w:rFonts w:ascii="Times New Roman" w:hAnsi="Times New Roman"/>
                <w:b/>
                <w:bCs/>
                <w:sz w:val="24"/>
              </w:rPr>
              <w:t>с.</w:t>
            </w:r>
            <w:r w:rsidR="00055F08">
              <w:rPr>
                <w:rFonts w:ascii="Times New Roman" w:hAnsi="Times New Roman"/>
                <w:b/>
                <w:bCs/>
                <w:sz w:val="24"/>
              </w:rPr>
              <w:t>Дунилово</w:t>
            </w:r>
          </w:p>
        </w:tc>
      </w:tr>
      <w:tr w:rsidR="00EF353B" w:rsidRPr="00C76866" w:rsidTr="00C76866">
        <w:tc>
          <w:tcPr>
            <w:tcW w:w="5205" w:type="dxa"/>
            <w:tcBorders>
              <w:left w:val="single" w:sz="1" w:space="0" w:color="000000"/>
              <w:bottom w:val="single" w:sz="1" w:space="0" w:color="000000"/>
            </w:tcBorders>
          </w:tcPr>
          <w:p w:rsidR="00EF353B" w:rsidRPr="00C76866" w:rsidRDefault="00EF353B" w:rsidP="00C76866">
            <w:pPr>
              <w:pStyle w:val="afc"/>
              <w:snapToGrid w:val="0"/>
              <w:rPr>
                <w:rFonts w:ascii="Times New Roman" w:hAnsi="Times New Roman"/>
                <w:sz w:val="24"/>
              </w:rPr>
            </w:pPr>
            <w:r w:rsidRPr="00C76866">
              <w:rPr>
                <w:rFonts w:ascii="Times New Roman" w:hAnsi="Times New Roman"/>
                <w:sz w:val="24"/>
              </w:rPr>
              <w:t>Годовые накопления твердых бытовых отходов</w:t>
            </w:r>
          </w:p>
        </w:tc>
        <w:tc>
          <w:tcPr>
            <w:tcW w:w="1710" w:type="dxa"/>
            <w:tcBorders>
              <w:left w:val="single" w:sz="1" w:space="0" w:color="000000"/>
              <w:bottom w:val="single" w:sz="1" w:space="0" w:color="000000"/>
            </w:tcBorders>
          </w:tcPr>
          <w:p w:rsidR="00EF353B" w:rsidRPr="00C76866" w:rsidRDefault="00EF353B" w:rsidP="00462CC9">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bottom"/>
          </w:tcPr>
          <w:p w:rsidR="00EF353B" w:rsidRPr="00EF353B" w:rsidRDefault="0087499E" w:rsidP="00C76866">
            <w:pPr>
              <w:jc w:val="center"/>
              <w:rPr>
                <w:color w:val="000000"/>
                <w:sz w:val="24"/>
                <w:szCs w:val="24"/>
              </w:rPr>
            </w:pPr>
            <w:r w:rsidRPr="0087499E">
              <w:rPr>
                <w:color w:val="000000"/>
                <w:sz w:val="24"/>
                <w:szCs w:val="24"/>
              </w:rPr>
              <w:t>1021,1</w:t>
            </w:r>
          </w:p>
        </w:tc>
        <w:tc>
          <w:tcPr>
            <w:tcW w:w="1312" w:type="dxa"/>
            <w:tcBorders>
              <w:left w:val="single" w:sz="1" w:space="0" w:color="000000"/>
              <w:bottom w:val="single" w:sz="1" w:space="0" w:color="000000"/>
              <w:right w:val="single" w:sz="1" w:space="0" w:color="000000"/>
            </w:tcBorders>
            <w:vAlign w:val="bottom"/>
          </w:tcPr>
          <w:p w:rsidR="00EF353B" w:rsidRPr="00EF353B" w:rsidRDefault="0087499E" w:rsidP="00907B0A">
            <w:pPr>
              <w:jc w:val="center"/>
              <w:rPr>
                <w:color w:val="000000"/>
                <w:sz w:val="24"/>
                <w:szCs w:val="24"/>
              </w:rPr>
            </w:pPr>
            <w:r w:rsidRPr="0087499E">
              <w:rPr>
                <w:color w:val="000000"/>
                <w:sz w:val="24"/>
                <w:szCs w:val="24"/>
              </w:rPr>
              <w:t>1599,7</w:t>
            </w:r>
          </w:p>
        </w:tc>
      </w:tr>
      <w:tr w:rsidR="00EF353B" w:rsidRPr="00C76866" w:rsidTr="00C76866">
        <w:tc>
          <w:tcPr>
            <w:tcW w:w="5205" w:type="dxa"/>
            <w:tcBorders>
              <w:left w:val="single" w:sz="1" w:space="0" w:color="000000"/>
              <w:bottom w:val="single" w:sz="1" w:space="0" w:color="000000"/>
            </w:tcBorders>
          </w:tcPr>
          <w:p w:rsidR="00EF353B" w:rsidRPr="00C76866" w:rsidRDefault="00EF353B" w:rsidP="00C76866">
            <w:pPr>
              <w:pStyle w:val="afc"/>
              <w:snapToGrid w:val="0"/>
              <w:rPr>
                <w:rFonts w:ascii="Times New Roman" w:hAnsi="Times New Roman"/>
                <w:sz w:val="24"/>
              </w:rPr>
            </w:pPr>
            <w:r w:rsidRPr="00C76866">
              <w:rPr>
                <w:rFonts w:ascii="Times New Roman" w:hAnsi="Times New Roman"/>
                <w:sz w:val="24"/>
              </w:rPr>
              <w:t>Годовые накопления жидких бытовых отходов</w:t>
            </w:r>
          </w:p>
        </w:tc>
        <w:tc>
          <w:tcPr>
            <w:tcW w:w="1710" w:type="dxa"/>
            <w:tcBorders>
              <w:left w:val="single" w:sz="1" w:space="0" w:color="000000"/>
              <w:bottom w:val="single" w:sz="1" w:space="0" w:color="000000"/>
            </w:tcBorders>
          </w:tcPr>
          <w:p w:rsidR="00EF353B" w:rsidRPr="00C76866" w:rsidRDefault="00EF353B" w:rsidP="00462CC9">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tcPr>
          <w:p w:rsidR="00EF353B" w:rsidRPr="00EF353B" w:rsidRDefault="00333A64" w:rsidP="00C76866">
            <w:pPr>
              <w:pStyle w:val="afc"/>
              <w:snapToGrid w:val="0"/>
              <w:jc w:val="center"/>
              <w:rPr>
                <w:rFonts w:ascii="Times New Roman" w:hAnsi="Times New Roman"/>
                <w:sz w:val="24"/>
              </w:rPr>
            </w:pPr>
            <w:r w:rsidRPr="00333A64">
              <w:rPr>
                <w:rFonts w:ascii="Times New Roman" w:hAnsi="Times New Roman"/>
                <w:sz w:val="24"/>
              </w:rPr>
              <w:t>664,5</w:t>
            </w:r>
          </w:p>
        </w:tc>
        <w:tc>
          <w:tcPr>
            <w:tcW w:w="1312" w:type="dxa"/>
            <w:tcBorders>
              <w:left w:val="single" w:sz="1" w:space="0" w:color="000000"/>
              <w:bottom w:val="single" w:sz="1" w:space="0" w:color="000000"/>
              <w:right w:val="single" w:sz="1" w:space="0" w:color="000000"/>
            </w:tcBorders>
          </w:tcPr>
          <w:p w:rsidR="00EF353B" w:rsidRPr="00EF353B" w:rsidRDefault="00333A64" w:rsidP="00C76866">
            <w:pPr>
              <w:pStyle w:val="afc"/>
              <w:snapToGrid w:val="0"/>
              <w:jc w:val="center"/>
              <w:rPr>
                <w:rFonts w:ascii="Times New Roman" w:hAnsi="Times New Roman"/>
                <w:sz w:val="24"/>
              </w:rPr>
            </w:pPr>
            <w:r w:rsidRPr="00333A64">
              <w:rPr>
                <w:rFonts w:ascii="Times New Roman" w:hAnsi="Times New Roman"/>
                <w:sz w:val="24"/>
              </w:rPr>
              <w:t>598,05</w:t>
            </w:r>
          </w:p>
        </w:tc>
      </w:tr>
      <w:tr w:rsidR="00EF353B" w:rsidRPr="00C76866" w:rsidTr="003055D8">
        <w:tc>
          <w:tcPr>
            <w:tcW w:w="5205" w:type="dxa"/>
            <w:tcBorders>
              <w:left w:val="single" w:sz="1" w:space="0" w:color="000000"/>
              <w:bottom w:val="single" w:sz="1" w:space="0" w:color="000000"/>
            </w:tcBorders>
          </w:tcPr>
          <w:p w:rsidR="00EF353B" w:rsidRPr="00C76866" w:rsidRDefault="00EF353B" w:rsidP="00C76866">
            <w:pPr>
              <w:pStyle w:val="afc"/>
              <w:snapToGrid w:val="0"/>
              <w:rPr>
                <w:rFonts w:ascii="Times New Roman" w:hAnsi="Times New Roman"/>
                <w:sz w:val="24"/>
              </w:rPr>
            </w:pPr>
            <w:r w:rsidRPr="00C76866">
              <w:rPr>
                <w:rFonts w:ascii="Times New Roman" w:hAnsi="Times New Roman"/>
                <w:sz w:val="24"/>
              </w:rPr>
              <w:t xml:space="preserve">Площадь механизированной уборки </w:t>
            </w:r>
            <w:r w:rsidR="00B124ED">
              <w:rPr>
                <w:rFonts w:ascii="Times New Roman" w:hAnsi="Times New Roman"/>
                <w:sz w:val="24"/>
              </w:rPr>
              <w:t>сельск</w:t>
            </w:r>
            <w:r w:rsidRPr="00C76866">
              <w:rPr>
                <w:rFonts w:ascii="Times New Roman" w:hAnsi="Times New Roman"/>
                <w:sz w:val="24"/>
              </w:rPr>
              <w:t>их территорий в том числе:</w:t>
            </w:r>
          </w:p>
          <w:p w:rsidR="00EF353B" w:rsidRPr="00C76866" w:rsidRDefault="00EF353B" w:rsidP="00C76866">
            <w:pPr>
              <w:pStyle w:val="afc"/>
              <w:snapToGrid w:val="0"/>
              <w:rPr>
                <w:rFonts w:ascii="Times New Roman" w:hAnsi="Times New Roman"/>
                <w:sz w:val="24"/>
              </w:rPr>
            </w:pPr>
            <w:r w:rsidRPr="00C76866">
              <w:rPr>
                <w:rFonts w:ascii="Times New Roman" w:hAnsi="Times New Roman"/>
                <w:sz w:val="24"/>
              </w:rPr>
              <w:t>улицы, дороги, площади,тротуары</w:t>
            </w:r>
          </w:p>
        </w:tc>
        <w:tc>
          <w:tcPr>
            <w:tcW w:w="1710" w:type="dxa"/>
            <w:tcBorders>
              <w:left w:val="single" w:sz="1" w:space="0" w:color="000000"/>
              <w:bottom w:val="single" w:sz="1" w:space="0" w:color="000000"/>
            </w:tcBorders>
            <w:vAlign w:val="center"/>
          </w:tcPr>
          <w:p w:rsidR="00EF353B" w:rsidRPr="00C76866" w:rsidRDefault="00EF353B" w:rsidP="003055D8">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EF353B" w:rsidRPr="00EF353B" w:rsidRDefault="00EF353B" w:rsidP="003055D8">
            <w:pPr>
              <w:spacing w:line="360" w:lineRule="auto"/>
              <w:jc w:val="center"/>
              <w:rPr>
                <w:sz w:val="24"/>
                <w:szCs w:val="24"/>
                <w:shd w:val="clear" w:color="auto" w:fill="FFFFFF"/>
              </w:rPr>
            </w:pPr>
            <w:r w:rsidRPr="00EF353B">
              <w:rPr>
                <w:sz w:val="24"/>
                <w:szCs w:val="24"/>
                <w:shd w:val="clear" w:color="auto" w:fill="FFFFFF"/>
              </w:rPr>
              <w:t>—</w:t>
            </w:r>
          </w:p>
        </w:tc>
        <w:tc>
          <w:tcPr>
            <w:tcW w:w="1312" w:type="dxa"/>
            <w:tcBorders>
              <w:left w:val="single" w:sz="1" w:space="0" w:color="000000"/>
              <w:bottom w:val="single" w:sz="1" w:space="0" w:color="000000"/>
              <w:right w:val="single" w:sz="1" w:space="0" w:color="000000"/>
            </w:tcBorders>
            <w:vAlign w:val="center"/>
          </w:tcPr>
          <w:p w:rsidR="00EF353B" w:rsidRPr="00EF353B" w:rsidRDefault="00EF353B" w:rsidP="003055D8">
            <w:pPr>
              <w:spacing w:line="360" w:lineRule="auto"/>
              <w:jc w:val="center"/>
              <w:rPr>
                <w:sz w:val="24"/>
                <w:szCs w:val="24"/>
                <w:shd w:val="clear" w:color="auto" w:fill="FFFFFF"/>
              </w:rPr>
            </w:pPr>
            <w:r w:rsidRPr="00EF353B">
              <w:rPr>
                <w:sz w:val="24"/>
                <w:szCs w:val="24"/>
                <w:shd w:val="clear" w:color="auto" w:fill="FFFFFF"/>
              </w:rPr>
              <w:t>—</w:t>
            </w:r>
          </w:p>
        </w:tc>
      </w:tr>
      <w:tr w:rsidR="003055D8" w:rsidRPr="00C76866" w:rsidTr="008E6741">
        <w:tc>
          <w:tcPr>
            <w:tcW w:w="9667" w:type="dxa"/>
            <w:gridSpan w:val="4"/>
            <w:tcBorders>
              <w:left w:val="single" w:sz="1" w:space="0" w:color="000000"/>
              <w:bottom w:val="single" w:sz="1" w:space="0" w:color="000000"/>
              <w:right w:val="single" w:sz="1" w:space="0" w:color="000000"/>
            </w:tcBorders>
          </w:tcPr>
          <w:p w:rsidR="003055D8" w:rsidRPr="00EF353B" w:rsidRDefault="003055D8" w:rsidP="008E6741">
            <w:pPr>
              <w:pStyle w:val="afc"/>
              <w:snapToGrid w:val="0"/>
              <w:jc w:val="center"/>
              <w:rPr>
                <w:rFonts w:ascii="Times New Roman" w:hAnsi="Times New Roman"/>
                <w:b/>
                <w:bCs/>
                <w:sz w:val="24"/>
              </w:rPr>
            </w:pPr>
            <w:r>
              <w:rPr>
                <w:rFonts w:ascii="Times New Roman" w:hAnsi="Times New Roman"/>
                <w:b/>
                <w:bCs/>
                <w:sz w:val="24"/>
              </w:rPr>
              <w:t>с</w:t>
            </w:r>
            <w:r w:rsidRPr="00EF353B">
              <w:rPr>
                <w:rFonts w:ascii="Times New Roman" w:hAnsi="Times New Roman"/>
                <w:b/>
                <w:bCs/>
                <w:sz w:val="24"/>
              </w:rPr>
              <w:t>.</w:t>
            </w:r>
            <w:r w:rsidR="00055F08">
              <w:rPr>
                <w:rFonts w:ascii="Times New Roman" w:hAnsi="Times New Roman"/>
                <w:b/>
                <w:bCs/>
                <w:sz w:val="24"/>
              </w:rPr>
              <w:t>Чернцы</w:t>
            </w:r>
          </w:p>
        </w:tc>
      </w:tr>
      <w:tr w:rsidR="003055D8" w:rsidRPr="00C76866" w:rsidTr="008E6741">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Годовые накопления твердых бытовых отходов</w:t>
            </w:r>
          </w:p>
        </w:tc>
        <w:tc>
          <w:tcPr>
            <w:tcW w:w="1710" w:type="dxa"/>
            <w:tcBorders>
              <w:left w:val="single" w:sz="1" w:space="0" w:color="000000"/>
              <w:bottom w:val="single" w:sz="1" w:space="0" w:color="000000"/>
            </w:tcBorders>
          </w:tcPr>
          <w:p w:rsidR="003055D8" w:rsidRPr="00C76866" w:rsidRDefault="003055D8" w:rsidP="008E6741">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bottom"/>
          </w:tcPr>
          <w:p w:rsidR="003055D8" w:rsidRPr="00EF353B" w:rsidRDefault="0087499E" w:rsidP="008E6741">
            <w:pPr>
              <w:jc w:val="center"/>
              <w:rPr>
                <w:color w:val="000000"/>
                <w:sz w:val="24"/>
                <w:szCs w:val="24"/>
              </w:rPr>
            </w:pPr>
            <w:r w:rsidRPr="0087499E">
              <w:rPr>
                <w:color w:val="000000"/>
                <w:sz w:val="24"/>
                <w:szCs w:val="24"/>
              </w:rPr>
              <w:t>857,91</w:t>
            </w:r>
          </w:p>
        </w:tc>
        <w:tc>
          <w:tcPr>
            <w:tcW w:w="1312" w:type="dxa"/>
            <w:tcBorders>
              <w:left w:val="single" w:sz="1" w:space="0" w:color="000000"/>
              <w:bottom w:val="single" w:sz="1" w:space="0" w:color="000000"/>
              <w:right w:val="single" w:sz="1" w:space="0" w:color="000000"/>
            </w:tcBorders>
            <w:vAlign w:val="bottom"/>
          </w:tcPr>
          <w:p w:rsidR="003055D8" w:rsidRPr="00EF353B" w:rsidRDefault="0087499E" w:rsidP="008E6741">
            <w:pPr>
              <w:jc w:val="center"/>
              <w:rPr>
                <w:color w:val="000000"/>
                <w:sz w:val="24"/>
                <w:szCs w:val="24"/>
              </w:rPr>
            </w:pPr>
            <w:r w:rsidRPr="0087499E">
              <w:rPr>
                <w:color w:val="000000"/>
                <w:sz w:val="24"/>
                <w:szCs w:val="24"/>
              </w:rPr>
              <w:t>1373,9</w:t>
            </w:r>
          </w:p>
        </w:tc>
      </w:tr>
      <w:tr w:rsidR="003055D8" w:rsidRPr="00C76866" w:rsidTr="008E6741">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Годовые накопления жидких бытовых отходов</w:t>
            </w:r>
          </w:p>
        </w:tc>
        <w:tc>
          <w:tcPr>
            <w:tcW w:w="1710" w:type="dxa"/>
            <w:tcBorders>
              <w:left w:val="single" w:sz="1" w:space="0" w:color="000000"/>
              <w:bottom w:val="single" w:sz="1" w:space="0" w:color="000000"/>
            </w:tcBorders>
          </w:tcPr>
          <w:p w:rsidR="003055D8" w:rsidRPr="00C76866" w:rsidRDefault="003055D8" w:rsidP="008E6741">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tcPr>
          <w:p w:rsidR="003055D8" w:rsidRPr="00EF353B" w:rsidRDefault="00333A64" w:rsidP="008E6741">
            <w:pPr>
              <w:pStyle w:val="afc"/>
              <w:snapToGrid w:val="0"/>
              <w:jc w:val="center"/>
              <w:rPr>
                <w:rFonts w:ascii="Times New Roman" w:hAnsi="Times New Roman"/>
                <w:sz w:val="24"/>
              </w:rPr>
            </w:pPr>
            <w:r w:rsidRPr="00333A64">
              <w:rPr>
                <w:rFonts w:ascii="Times New Roman" w:hAnsi="Times New Roman"/>
                <w:sz w:val="24"/>
              </w:rPr>
              <w:t>730,5</w:t>
            </w:r>
          </w:p>
        </w:tc>
        <w:tc>
          <w:tcPr>
            <w:tcW w:w="1312" w:type="dxa"/>
            <w:tcBorders>
              <w:left w:val="single" w:sz="1" w:space="0" w:color="000000"/>
              <w:bottom w:val="single" w:sz="1" w:space="0" w:color="000000"/>
              <w:right w:val="single" w:sz="1" w:space="0" w:color="000000"/>
            </w:tcBorders>
          </w:tcPr>
          <w:p w:rsidR="003055D8" w:rsidRPr="00EF353B" w:rsidRDefault="00333A64" w:rsidP="008E6741">
            <w:pPr>
              <w:pStyle w:val="afc"/>
              <w:snapToGrid w:val="0"/>
              <w:jc w:val="center"/>
              <w:rPr>
                <w:rFonts w:ascii="Times New Roman" w:hAnsi="Times New Roman"/>
                <w:sz w:val="24"/>
              </w:rPr>
            </w:pPr>
            <w:r w:rsidRPr="00333A64">
              <w:rPr>
                <w:rFonts w:ascii="Times New Roman" w:hAnsi="Times New Roman"/>
                <w:sz w:val="24"/>
              </w:rPr>
              <w:t>657,45</w:t>
            </w:r>
          </w:p>
        </w:tc>
      </w:tr>
      <w:tr w:rsidR="003055D8" w:rsidRPr="00C76866" w:rsidTr="003055D8">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 xml:space="preserve">Площадь механизированной уборки </w:t>
            </w:r>
            <w:r w:rsidR="00B124ED">
              <w:rPr>
                <w:rFonts w:ascii="Times New Roman" w:hAnsi="Times New Roman"/>
                <w:sz w:val="24"/>
              </w:rPr>
              <w:t>сельск</w:t>
            </w:r>
            <w:r w:rsidRPr="00C76866">
              <w:rPr>
                <w:rFonts w:ascii="Times New Roman" w:hAnsi="Times New Roman"/>
                <w:sz w:val="24"/>
              </w:rPr>
              <w:t>их территорий в том числе:</w:t>
            </w:r>
          </w:p>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улицы, дороги, площади,тротуары</w:t>
            </w:r>
          </w:p>
        </w:tc>
        <w:tc>
          <w:tcPr>
            <w:tcW w:w="1710" w:type="dxa"/>
            <w:tcBorders>
              <w:left w:val="single" w:sz="1" w:space="0" w:color="000000"/>
              <w:bottom w:val="single" w:sz="1" w:space="0" w:color="000000"/>
            </w:tcBorders>
            <w:vAlign w:val="center"/>
          </w:tcPr>
          <w:p w:rsidR="003055D8" w:rsidRPr="00C76866" w:rsidRDefault="003055D8" w:rsidP="003055D8">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3055D8" w:rsidRPr="00EF353B" w:rsidRDefault="003055D8" w:rsidP="003055D8">
            <w:pPr>
              <w:spacing w:line="360" w:lineRule="auto"/>
              <w:jc w:val="center"/>
              <w:rPr>
                <w:sz w:val="24"/>
                <w:szCs w:val="24"/>
              </w:rPr>
            </w:pPr>
            <w:r w:rsidRPr="00EF353B">
              <w:rPr>
                <w:sz w:val="24"/>
                <w:szCs w:val="24"/>
              </w:rPr>
              <w:t>—</w:t>
            </w:r>
          </w:p>
        </w:tc>
        <w:tc>
          <w:tcPr>
            <w:tcW w:w="1312" w:type="dxa"/>
            <w:tcBorders>
              <w:left w:val="single" w:sz="1" w:space="0" w:color="000000"/>
              <w:bottom w:val="single" w:sz="1" w:space="0" w:color="000000"/>
              <w:right w:val="single" w:sz="1" w:space="0" w:color="000000"/>
            </w:tcBorders>
            <w:vAlign w:val="center"/>
          </w:tcPr>
          <w:p w:rsidR="003055D8" w:rsidRPr="00EF353B" w:rsidRDefault="003055D8" w:rsidP="003055D8">
            <w:pPr>
              <w:spacing w:line="360" w:lineRule="auto"/>
              <w:jc w:val="center"/>
              <w:rPr>
                <w:sz w:val="24"/>
                <w:szCs w:val="24"/>
              </w:rPr>
            </w:pPr>
            <w:r w:rsidRPr="00EF353B">
              <w:rPr>
                <w:sz w:val="24"/>
                <w:szCs w:val="24"/>
              </w:rPr>
              <w:t>—</w:t>
            </w:r>
          </w:p>
        </w:tc>
      </w:tr>
      <w:tr w:rsidR="003055D8" w:rsidRPr="00C76866" w:rsidTr="008E6741">
        <w:tc>
          <w:tcPr>
            <w:tcW w:w="9667" w:type="dxa"/>
            <w:gridSpan w:val="4"/>
            <w:tcBorders>
              <w:left w:val="single" w:sz="1" w:space="0" w:color="000000"/>
              <w:bottom w:val="single" w:sz="1" w:space="0" w:color="000000"/>
              <w:right w:val="single" w:sz="1" w:space="0" w:color="000000"/>
            </w:tcBorders>
          </w:tcPr>
          <w:p w:rsidR="003055D8" w:rsidRPr="00EF353B" w:rsidRDefault="00055F08" w:rsidP="008E6741">
            <w:pPr>
              <w:pStyle w:val="afc"/>
              <w:snapToGrid w:val="0"/>
              <w:jc w:val="center"/>
              <w:rPr>
                <w:rFonts w:ascii="Times New Roman" w:hAnsi="Times New Roman"/>
                <w:b/>
                <w:bCs/>
                <w:sz w:val="24"/>
              </w:rPr>
            </w:pPr>
            <w:r>
              <w:rPr>
                <w:rFonts w:ascii="Times New Roman" w:hAnsi="Times New Roman"/>
                <w:b/>
                <w:bCs/>
                <w:sz w:val="24"/>
              </w:rPr>
              <w:t>д</w:t>
            </w:r>
            <w:r w:rsidR="003055D8" w:rsidRPr="00EF353B">
              <w:rPr>
                <w:rFonts w:ascii="Times New Roman" w:hAnsi="Times New Roman"/>
                <w:b/>
                <w:bCs/>
                <w:sz w:val="24"/>
              </w:rPr>
              <w:t>.</w:t>
            </w:r>
            <w:r>
              <w:rPr>
                <w:rFonts w:ascii="Times New Roman" w:hAnsi="Times New Roman"/>
                <w:b/>
                <w:bCs/>
                <w:sz w:val="24"/>
              </w:rPr>
              <w:t>Захарово</w:t>
            </w:r>
          </w:p>
        </w:tc>
      </w:tr>
      <w:tr w:rsidR="003055D8" w:rsidRPr="00C76866" w:rsidTr="008E6741">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Годовые накопления твердых бытовых отходов</w:t>
            </w:r>
          </w:p>
        </w:tc>
        <w:tc>
          <w:tcPr>
            <w:tcW w:w="1710" w:type="dxa"/>
            <w:tcBorders>
              <w:left w:val="single" w:sz="1" w:space="0" w:color="000000"/>
              <w:bottom w:val="single" w:sz="1" w:space="0" w:color="000000"/>
            </w:tcBorders>
          </w:tcPr>
          <w:p w:rsidR="003055D8" w:rsidRPr="00C76866" w:rsidRDefault="003055D8" w:rsidP="008E6741">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bottom"/>
          </w:tcPr>
          <w:p w:rsidR="003055D8" w:rsidRPr="00EF353B" w:rsidRDefault="0087499E" w:rsidP="008E6741">
            <w:pPr>
              <w:jc w:val="center"/>
              <w:rPr>
                <w:color w:val="000000"/>
                <w:sz w:val="24"/>
                <w:szCs w:val="24"/>
              </w:rPr>
            </w:pPr>
            <w:r w:rsidRPr="0087499E">
              <w:rPr>
                <w:color w:val="000000"/>
                <w:sz w:val="24"/>
                <w:szCs w:val="24"/>
              </w:rPr>
              <w:t>176,45</w:t>
            </w:r>
          </w:p>
        </w:tc>
        <w:tc>
          <w:tcPr>
            <w:tcW w:w="1312" w:type="dxa"/>
            <w:tcBorders>
              <w:left w:val="single" w:sz="1" w:space="0" w:color="000000"/>
              <w:bottom w:val="single" w:sz="1" w:space="0" w:color="000000"/>
              <w:right w:val="single" w:sz="1" w:space="0" w:color="000000"/>
            </w:tcBorders>
            <w:vAlign w:val="bottom"/>
          </w:tcPr>
          <w:p w:rsidR="003055D8" w:rsidRPr="00EF353B" w:rsidRDefault="0087499E" w:rsidP="008E6741">
            <w:pPr>
              <w:jc w:val="center"/>
              <w:rPr>
                <w:color w:val="000000"/>
                <w:sz w:val="24"/>
                <w:szCs w:val="24"/>
              </w:rPr>
            </w:pPr>
            <w:r w:rsidRPr="0087499E">
              <w:rPr>
                <w:color w:val="000000"/>
                <w:sz w:val="24"/>
                <w:szCs w:val="24"/>
              </w:rPr>
              <w:t>262,7</w:t>
            </w:r>
          </w:p>
        </w:tc>
      </w:tr>
      <w:tr w:rsidR="003055D8" w:rsidRPr="00C76866" w:rsidTr="008E6741">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Годовые накопления жидких бытовых отходов</w:t>
            </w:r>
          </w:p>
        </w:tc>
        <w:tc>
          <w:tcPr>
            <w:tcW w:w="1710" w:type="dxa"/>
            <w:tcBorders>
              <w:left w:val="single" w:sz="1" w:space="0" w:color="000000"/>
              <w:bottom w:val="single" w:sz="1" w:space="0" w:color="000000"/>
            </w:tcBorders>
          </w:tcPr>
          <w:p w:rsidR="003055D8" w:rsidRPr="00C76866" w:rsidRDefault="003055D8" w:rsidP="008E6741">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tcPr>
          <w:p w:rsidR="003055D8" w:rsidRPr="00EF353B" w:rsidRDefault="00333A64" w:rsidP="008E6741">
            <w:pPr>
              <w:pStyle w:val="afc"/>
              <w:snapToGrid w:val="0"/>
              <w:jc w:val="center"/>
              <w:rPr>
                <w:rFonts w:ascii="Times New Roman" w:hAnsi="Times New Roman"/>
                <w:sz w:val="24"/>
              </w:rPr>
            </w:pPr>
            <w:r w:rsidRPr="00333A64">
              <w:rPr>
                <w:rFonts w:ascii="Times New Roman" w:hAnsi="Times New Roman"/>
                <w:sz w:val="24"/>
              </w:rPr>
              <w:t>163,5</w:t>
            </w:r>
          </w:p>
        </w:tc>
        <w:tc>
          <w:tcPr>
            <w:tcW w:w="1312" w:type="dxa"/>
            <w:tcBorders>
              <w:left w:val="single" w:sz="1" w:space="0" w:color="000000"/>
              <w:bottom w:val="single" w:sz="1" w:space="0" w:color="000000"/>
              <w:right w:val="single" w:sz="1" w:space="0" w:color="000000"/>
            </w:tcBorders>
          </w:tcPr>
          <w:p w:rsidR="003055D8" w:rsidRPr="00EF353B" w:rsidRDefault="00333A64" w:rsidP="008E6741">
            <w:pPr>
              <w:pStyle w:val="afc"/>
              <w:snapToGrid w:val="0"/>
              <w:jc w:val="center"/>
              <w:rPr>
                <w:rFonts w:ascii="Times New Roman" w:hAnsi="Times New Roman"/>
                <w:sz w:val="24"/>
              </w:rPr>
            </w:pPr>
            <w:r w:rsidRPr="00333A64">
              <w:rPr>
                <w:rFonts w:ascii="Times New Roman" w:hAnsi="Times New Roman"/>
                <w:sz w:val="24"/>
              </w:rPr>
              <w:t>147,15</w:t>
            </w:r>
          </w:p>
        </w:tc>
      </w:tr>
      <w:tr w:rsidR="003055D8" w:rsidRPr="00C76866" w:rsidTr="003055D8">
        <w:tc>
          <w:tcPr>
            <w:tcW w:w="5205" w:type="dxa"/>
            <w:tcBorders>
              <w:left w:val="single" w:sz="1" w:space="0" w:color="000000"/>
              <w:bottom w:val="single" w:sz="1" w:space="0" w:color="000000"/>
            </w:tcBorders>
          </w:tcPr>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 xml:space="preserve">Площадь механизированной уборки </w:t>
            </w:r>
            <w:r w:rsidR="00B124ED">
              <w:rPr>
                <w:rFonts w:ascii="Times New Roman" w:hAnsi="Times New Roman"/>
                <w:sz w:val="24"/>
              </w:rPr>
              <w:t>сельск</w:t>
            </w:r>
            <w:r w:rsidRPr="00C76866">
              <w:rPr>
                <w:rFonts w:ascii="Times New Roman" w:hAnsi="Times New Roman"/>
                <w:sz w:val="24"/>
              </w:rPr>
              <w:t>их территорий в том числе:</w:t>
            </w:r>
          </w:p>
          <w:p w:rsidR="003055D8" w:rsidRPr="00C76866" w:rsidRDefault="003055D8" w:rsidP="008E6741">
            <w:pPr>
              <w:pStyle w:val="afc"/>
              <w:snapToGrid w:val="0"/>
              <w:rPr>
                <w:rFonts w:ascii="Times New Roman" w:hAnsi="Times New Roman"/>
                <w:sz w:val="24"/>
              </w:rPr>
            </w:pPr>
            <w:r w:rsidRPr="00C76866">
              <w:rPr>
                <w:rFonts w:ascii="Times New Roman" w:hAnsi="Times New Roman"/>
                <w:sz w:val="24"/>
              </w:rPr>
              <w:t>улицы, дороги, площади,тротуары</w:t>
            </w:r>
          </w:p>
        </w:tc>
        <w:tc>
          <w:tcPr>
            <w:tcW w:w="1710" w:type="dxa"/>
            <w:tcBorders>
              <w:left w:val="single" w:sz="1" w:space="0" w:color="000000"/>
              <w:bottom w:val="single" w:sz="1" w:space="0" w:color="000000"/>
            </w:tcBorders>
            <w:vAlign w:val="center"/>
          </w:tcPr>
          <w:p w:rsidR="003055D8" w:rsidRPr="00C76866" w:rsidRDefault="003055D8" w:rsidP="003055D8">
            <w:pPr>
              <w:pStyle w:val="afc"/>
              <w:snapToGrid w:val="0"/>
              <w:jc w:val="center"/>
              <w:rPr>
                <w:rFonts w:ascii="Times New Roman" w:hAnsi="Times New Roman"/>
                <w:sz w:val="24"/>
                <w:vertAlign w:val="superscript"/>
              </w:rPr>
            </w:pPr>
            <w:r w:rsidRPr="00C76866">
              <w:rPr>
                <w:rFonts w:ascii="Times New Roman" w:hAnsi="Times New Roman"/>
                <w:sz w:val="24"/>
              </w:rPr>
              <w:t>м</w:t>
            </w:r>
            <w:r w:rsidRPr="00C76866">
              <w:rPr>
                <w:rFonts w:ascii="Times New Roman" w:hAnsi="Times New Roman"/>
                <w:sz w:val="24"/>
                <w:vertAlign w:val="superscript"/>
              </w:rPr>
              <w:t>3</w:t>
            </w:r>
          </w:p>
        </w:tc>
        <w:tc>
          <w:tcPr>
            <w:tcW w:w="1440" w:type="dxa"/>
            <w:tcBorders>
              <w:left w:val="single" w:sz="1" w:space="0" w:color="000000"/>
              <w:bottom w:val="single" w:sz="1" w:space="0" w:color="000000"/>
            </w:tcBorders>
            <w:vAlign w:val="center"/>
          </w:tcPr>
          <w:p w:rsidR="003055D8" w:rsidRPr="00EF353B" w:rsidRDefault="003055D8" w:rsidP="003055D8">
            <w:pPr>
              <w:spacing w:line="360" w:lineRule="auto"/>
              <w:jc w:val="center"/>
              <w:rPr>
                <w:sz w:val="24"/>
                <w:szCs w:val="24"/>
              </w:rPr>
            </w:pPr>
            <w:r w:rsidRPr="00EF353B">
              <w:rPr>
                <w:sz w:val="24"/>
                <w:szCs w:val="24"/>
              </w:rPr>
              <w:t>—</w:t>
            </w:r>
          </w:p>
        </w:tc>
        <w:tc>
          <w:tcPr>
            <w:tcW w:w="1312" w:type="dxa"/>
            <w:tcBorders>
              <w:left w:val="single" w:sz="1" w:space="0" w:color="000000"/>
              <w:bottom w:val="single" w:sz="1" w:space="0" w:color="000000"/>
              <w:right w:val="single" w:sz="1" w:space="0" w:color="000000"/>
            </w:tcBorders>
            <w:vAlign w:val="center"/>
          </w:tcPr>
          <w:p w:rsidR="003055D8" w:rsidRPr="00EF353B" w:rsidRDefault="003055D8" w:rsidP="003055D8">
            <w:pPr>
              <w:spacing w:line="360" w:lineRule="auto"/>
              <w:jc w:val="center"/>
              <w:rPr>
                <w:sz w:val="24"/>
                <w:szCs w:val="24"/>
              </w:rPr>
            </w:pPr>
            <w:r w:rsidRPr="00EF353B">
              <w:rPr>
                <w:sz w:val="24"/>
                <w:szCs w:val="24"/>
              </w:rPr>
              <w:t>—</w:t>
            </w:r>
          </w:p>
        </w:tc>
      </w:tr>
    </w:tbl>
    <w:p w:rsidR="00C76866" w:rsidRPr="00BD6220" w:rsidRDefault="00C76866" w:rsidP="00BD6220">
      <w:pPr>
        <w:pStyle w:val="a6"/>
        <w:ind w:left="390" w:firstLine="0"/>
        <w:rPr>
          <w:rFonts w:ascii="Times New Roman" w:hAnsi="Times New Roman"/>
          <w:sz w:val="20"/>
          <w:szCs w:val="20"/>
        </w:rPr>
      </w:pPr>
      <w:r w:rsidRPr="00BD6220">
        <w:rPr>
          <w:rFonts w:ascii="Times New Roman" w:hAnsi="Times New Roman"/>
          <w:sz w:val="20"/>
          <w:szCs w:val="20"/>
        </w:rPr>
        <w:t>Примечание</w:t>
      </w:r>
    </w:p>
    <w:p w:rsidR="00C76866" w:rsidRDefault="00C76866" w:rsidP="00BD6220">
      <w:pPr>
        <w:pStyle w:val="aff8"/>
        <w:tabs>
          <w:tab w:val="clear" w:pos="-376"/>
          <w:tab w:val="left" w:pos="-31264"/>
          <w:tab w:val="left" w:pos="-29860"/>
          <w:tab w:val="left" w:pos="-28456"/>
          <w:tab w:val="left" w:pos="-27052"/>
          <w:tab w:val="left" w:pos="-25648"/>
          <w:tab w:val="left" w:pos="-24244"/>
          <w:tab w:val="left" w:pos="-22840"/>
          <w:tab w:val="left" w:pos="-21436"/>
          <w:tab w:val="left" w:pos="-20032"/>
          <w:tab w:val="left" w:pos="-18628"/>
          <w:tab w:val="left" w:pos="-17224"/>
          <w:tab w:val="left" w:pos="-15820"/>
          <w:tab w:val="left" w:pos="-14416"/>
          <w:tab w:val="left" w:pos="-13012"/>
          <w:tab w:val="left" w:pos="-11608"/>
          <w:tab w:val="left" w:pos="-10204"/>
          <w:tab w:val="left" w:pos="-8800"/>
          <w:tab w:val="left" w:pos="-7396"/>
          <w:tab w:val="left" w:pos="-5992"/>
          <w:tab w:val="left" w:pos="-4588"/>
          <w:tab w:val="left" w:pos="-3184"/>
          <w:tab w:val="left" w:pos="-1780"/>
          <w:tab w:val="left" w:pos="0"/>
        </w:tabs>
        <w:spacing w:line="100" w:lineRule="atLeast"/>
        <w:ind w:left="0" w:firstLine="0"/>
        <w:jc w:val="left"/>
        <w:rPr>
          <w:rFonts w:eastAsia="Times New Roman"/>
          <w:color w:val="000000"/>
          <w:sz w:val="22"/>
          <w:szCs w:val="22"/>
        </w:rPr>
      </w:pPr>
      <w:r>
        <w:rPr>
          <w:rFonts w:eastAsia="Times New Roman"/>
          <w:color w:val="000000"/>
          <w:sz w:val="22"/>
          <w:szCs w:val="22"/>
        </w:rPr>
        <w:t>*годовое накопление отходов ТБО  на расчетный срок принято с учетом 30%-ого увеличения нормы образования отходов</w:t>
      </w:r>
    </w:p>
    <w:p w:rsidR="00EF353B" w:rsidRPr="00D34BCE" w:rsidRDefault="00EF353B" w:rsidP="00C76866">
      <w:pPr>
        <w:pStyle w:val="af6"/>
        <w:numPr>
          <w:ilvl w:val="12"/>
          <w:numId w:val="7"/>
        </w:numPr>
        <w:spacing w:line="360" w:lineRule="auto"/>
        <w:ind w:firstLine="851"/>
        <w:jc w:val="right"/>
        <w:rPr>
          <w:rFonts w:ascii="Times New Roman" w:hAnsi="Times New Roman"/>
          <w:bCs/>
          <w:color w:val="000000"/>
          <w:sz w:val="16"/>
          <w:szCs w:val="16"/>
        </w:rPr>
      </w:pPr>
    </w:p>
    <w:p w:rsidR="00A9130B" w:rsidRDefault="00A9130B" w:rsidP="00C76866">
      <w:pPr>
        <w:pStyle w:val="af6"/>
        <w:numPr>
          <w:ilvl w:val="12"/>
          <w:numId w:val="7"/>
        </w:numPr>
        <w:spacing w:line="360" w:lineRule="auto"/>
        <w:ind w:firstLine="851"/>
        <w:jc w:val="right"/>
        <w:rPr>
          <w:rFonts w:ascii="Times New Roman" w:hAnsi="Times New Roman"/>
          <w:bCs/>
          <w:color w:val="000000"/>
          <w:sz w:val="28"/>
          <w:szCs w:val="28"/>
        </w:rPr>
      </w:pPr>
    </w:p>
    <w:p w:rsidR="00C76866" w:rsidRPr="00EF353B" w:rsidRDefault="00C76866" w:rsidP="00C76866">
      <w:pPr>
        <w:pStyle w:val="af6"/>
        <w:numPr>
          <w:ilvl w:val="12"/>
          <w:numId w:val="7"/>
        </w:numPr>
        <w:spacing w:line="360" w:lineRule="auto"/>
        <w:ind w:firstLine="851"/>
        <w:jc w:val="right"/>
        <w:rPr>
          <w:rFonts w:ascii="Times New Roman" w:hAnsi="Times New Roman"/>
          <w:bCs/>
          <w:color w:val="000000"/>
          <w:sz w:val="28"/>
          <w:szCs w:val="28"/>
        </w:rPr>
      </w:pPr>
      <w:r w:rsidRPr="00EF353B">
        <w:rPr>
          <w:rFonts w:ascii="Times New Roman" w:hAnsi="Times New Roman"/>
          <w:bCs/>
          <w:color w:val="000000"/>
          <w:sz w:val="28"/>
          <w:szCs w:val="28"/>
        </w:rPr>
        <w:lastRenderedPageBreak/>
        <w:t>Таблица 1</w:t>
      </w:r>
      <w:r w:rsidR="00EF353B">
        <w:rPr>
          <w:rFonts w:ascii="Times New Roman" w:hAnsi="Times New Roman"/>
          <w:bCs/>
          <w:color w:val="000000"/>
          <w:sz w:val="28"/>
          <w:szCs w:val="28"/>
        </w:rPr>
        <w:t>0</w:t>
      </w:r>
      <w:r w:rsidRPr="00EF353B">
        <w:rPr>
          <w:rFonts w:ascii="Times New Roman" w:hAnsi="Times New Roman"/>
          <w:bCs/>
          <w:color w:val="000000"/>
          <w:sz w:val="28"/>
          <w:szCs w:val="28"/>
        </w:rPr>
        <w:t>.</w:t>
      </w:r>
      <w:r w:rsidR="00EF353B">
        <w:rPr>
          <w:rFonts w:ascii="Times New Roman" w:hAnsi="Times New Roman"/>
          <w:bCs/>
          <w:color w:val="000000"/>
          <w:sz w:val="28"/>
          <w:szCs w:val="28"/>
        </w:rPr>
        <w:t>2.</w:t>
      </w:r>
    </w:p>
    <w:p w:rsidR="00C76866" w:rsidRPr="00EF353B" w:rsidRDefault="00C76866" w:rsidP="00C76866">
      <w:pPr>
        <w:pStyle w:val="af6"/>
        <w:numPr>
          <w:ilvl w:val="12"/>
          <w:numId w:val="7"/>
        </w:numPr>
        <w:spacing w:line="360" w:lineRule="auto"/>
        <w:ind w:firstLine="851"/>
        <w:jc w:val="center"/>
        <w:rPr>
          <w:rFonts w:ascii="Times New Roman" w:hAnsi="Times New Roman"/>
          <w:bCs/>
          <w:color w:val="000000"/>
          <w:sz w:val="28"/>
          <w:szCs w:val="28"/>
        </w:rPr>
      </w:pPr>
      <w:r w:rsidRPr="00EF353B">
        <w:rPr>
          <w:rFonts w:ascii="Times New Roman" w:hAnsi="Times New Roman"/>
          <w:bCs/>
          <w:color w:val="000000"/>
          <w:sz w:val="28"/>
          <w:szCs w:val="28"/>
        </w:rPr>
        <w:t>Спецмашины и механизмы</w:t>
      </w:r>
    </w:p>
    <w:tbl>
      <w:tblPr>
        <w:tblW w:w="9198" w:type="dxa"/>
        <w:tblInd w:w="55" w:type="dxa"/>
        <w:tblLayout w:type="fixed"/>
        <w:tblCellMar>
          <w:top w:w="55" w:type="dxa"/>
          <w:left w:w="55" w:type="dxa"/>
          <w:bottom w:w="55" w:type="dxa"/>
          <w:right w:w="55" w:type="dxa"/>
        </w:tblCellMar>
        <w:tblLook w:val="0000"/>
      </w:tblPr>
      <w:tblGrid>
        <w:gridCol w:w="5205"/>
        <w:gridCol w:w="2025"/>
        <w:gridCol w:w="1968"/>
      </w:tblGrid>
      <w:tr w:rsidR="00C76866" w:rsidRPr="00EF353B" w:rsidTr="00A9130B">
        <w:tc>
          <w:tcPr>
            <w:tcW w:w="5205" w:type="dxa"/>
            <w:vMerge w:val="restart"/>
            <w:tcBorders>
              <w:top w:val="single" w:sz="1" w:space="0" w:color="000000"/>
              <w:left w:val="single" w:sz="1" w:space="0" w:color="000000"/>
              <w:bottom w:val="single" w:sz="1" w:space="0" w:color="000000"/>
            </w:tcBorders>
            <w:vAlign w:val="center"/>
          </w:tcPr>
          <w:p w:rsidR="00C76866" w:rsidRPr="00B41C0F" w:rsidRDefault="00C76866"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Выполняемые виды работа</w:t>
            </w:r>
          </w:p>
        </w:tc>
        <w:tc>
          <w:tcPr>
            <w:tcW w:w="3993" w:type="dxa"/>
            <w:gridSpan w:val="2"/>
            <w:tcBorders>
              <w:top w:val="single" w:sz="1" w:space="0" w:color="000000"/>
              <w:left w:val="single" w:sz="1" w:space="0" w:color="000000"/>
              <w:bottom w:val="single" w:sz="1" w:space="0" w:color="000000"/>
              <w:right w:val="single" w:sz="1" w:space="0" w:color="000000"/>
            </w:tcBorders>
            <w:vAlign w:val="center"/>
          </w:tcPr>
          <w:p w:rsidR="00C76866" w:rsidRPr="00B41C0F" w:rsidRDefault="00C76866"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Количество единиц, шт</w:t>
            </w:r>
            <w:r w:rsidR="008D43E6" w:rsidRPr="00B41C0F">
              <w:rPr>
                <w:rFonts w:ascii="Times New Roman" w:hAnsi="Times New Roman"/>
                <w:color w:val="000000" w:themeColor="text1"/>
                <w:sz w:val="24"/>
              </w:rPr>
              <w:t>.</w:t>
            </w:r>
          </w:p>
        </w:tc>
      </w:tr>
      <w:tr w:rsidR="00C76866" w:rsidRPr="00EF353B" w:rsidTr="00A9130B">
        <w:tc>
          <w:tcPr>
            <w:tcW w:w="5205" w:type="dxa"/>
            <w:vMerge/>
            <w:tcBorders>
              <w:top w:val="single" w:sz="1" w:space="0" w:color="000000"/>
              <w:left w:val="single" w:sz="1" w:space="0" w:color="000000"/>
              <w:bottom w:val="single" w:sz="1" w:space="0" w:color="000000"/>
            </w:tcBorders>
          </w:tcPr>
          <w:p w:rsidR="00C76866" w:rsidRPr="00B41C0F" w:rsidRDefault="00C76866" w:rsidP="00C76866">
            <w:pPr>
              <w:rPr>
                <w:color w:val="000000" w:themeColor="text1"/>
                <w:sz w:val="24"/>
                <w:szCs w:val="24"/>
              </w:rPr>
            </w:pPr>
          </w:p>
        </w:tc>
        <w:tc>
          <w:tcPr>
            <w:tcW w:w="2025" w:type="dxa"/>
            <w:tcBorders>
              <w:left w:val="single" w:sz="1" w:space="0" w:color="000000"/>
              <w:bottom w:val="single" w:sz="1" w:space="0" w:color="000000"/>
            </w:tcBorders>
          </w:tcPr>
          <w:p w:rsidR="00C76866" w:rsidRPr="00B41C0F" w:rsidRDefault="00C76866" w:rsidP="00C76866">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Первая очередь</w:t>
            </w:r>
          </w:p>
        </w:tc>
        <w:tc>
          <w:tcPr>
            <w:tcW w:w="1968" w:type="dxa"/>
            <w:tcBorders>
              <w:left w:val="single" w:sz="1" w:space="0" w:color="000000"/>
              <w:bottom w:val="single" w:sz="1" w:space="0" w:color="000000"/>
              <w:right w:val="single" w:sz="1" w:space="0" w:color="000000"/>
            </w:tcBorders>
          </w:tcPr>
          <w:p w:rsidR="00C76866" w:rsidRPr="00B41C0F" w:rsidRDefault="00C76866" w:rsidP="00C76866">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Расчетный срок</w:t>
            </w:r>
          </w:p>
        </w:tc>
      </w:tr>
      <w:tr w:rsidR="00C76866" w:rsidRPr="00EF353B" w:rsidTr="00A9130B">
        <w:trPr>
          <w:trHeight w:val="381"/>
        </w:trPr>
        <w:tc>
          <w:tcPr>
            <w:tcW w:w="5205" w:type="dxa"/>
            <w:tcBorders>
              <w:left w:val="single" w:sz="1" w:space="0" w:color="000000"/>
              <w:bottom w:val="single" w:sz="1" w:space="0" w:color="000000"/>
            </w:tcBorders>
            <w:vAlign w:val="center"/>
          </w:tcPr>
          <w:p w:rsidR="00C76866" w:rsidRPr="00B41C0F" w:rsidRDefault="00C76866" w:rsidP="00EF353B">
            <w:pPr>
              <w:pStyle w:val="afc"/>
              <w:snapToGrid w:val="0"/>
              <w:rPr>
                <w:rFonts w:ascii="Times New Roman" w:hAnsi="Times New Roman"/>
                <w:color w:val="000000" w:themeColor="text1"/>
                <w:sz w:val="24"/>
              </w:rPr>
            </w:pPr>
            <w:r w:rsidRPr="00B41C0F">
              <w:rPr>
                <w:rFonts w:ascii="Times New Roman" w:hAnsi="Times New Roman"/>
                <w:color w:val="000000" w:themeColor="text1"/>
                <w:sz w:val="24"/>
              </w:rPr>
              <w:t>Вывоз твердых бытовых отходов</w:t>
            </w:r>
          </w:p>
        </w:tc>
        <w:tc>
          <w:tcPr>
            <w:tcW w:w="2025" w:type="dxa"/>
            <w:tcBorders>
              <w:left w:val="single" w:sz="1" w:space="0" w:color="000000"/>
              <w:bottom w:val="single" w:sz="1" w:space="0" w:color="000000"/>
            </w:tcBorders>
            <w:vAlign w:val="center"/>
          </w:tcPr>
          <w:p w:rsidR="00C76866" w:rsidRPr="00B41C0F" w:rsidRDefault="00D34BCE"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1</w:t>
            </w:r>
          </w:p>
        </w:tc>
        <w:tc>
          <w:tcPr>
            <w:tcW w:w="1968" w:type="dxa"/>
            <w:tcBorders>
              <w:left w:val="single" w:sz="1" w:space="0" w:color="000000"/>
              <w:bottom w:val="single" w:sz="1" w:space="0" w:color="000000"/>
              <w:right w:val="single" w:sz="1" w:space="0" w:color="000000"/>
            </w:tcBorders>
            <w:vAlign w:val="center"/>
          </w:tcPr>
          <w:p w:rsidR="00C76866" w:rsidRPr="00B41C0F" w:rsidRDefault="00D34BCE" w:rsidP="00EF353B">
            <w:pPr>
              <w:pStyle w:val="af6"/>
              <w:snapToGrid w:val="0"/>
              <w:spacing w:line="240" w:lineRule="auto"/>
              <w:jc w:val="center"/>
              <w:rPr>
                <w:rFonts w:ascii="Times New Roman" w:hAnsi="Times New Roman"/>
                <w:color w:val="000000" w:themeColor="text1"/>
                <w:szCs w:val="24"/>
              </w:rPr>
            </w:pPr>
            <w:r w:rsidRPr="00B41C0F">
              <w:rPr>
                <w:rFonts w:ascii="Times New Roman" w:hAnsi="Times New Roman"/>
                <w:color w:val="000000" w:themeColor="text1"/>
                <w:szCs w:val="24"/>
              </w:rPr>
              <w:t>1</w:t>
            </w:r>
          </w:p>
        </w:tc>
      </w:tr>
      <w:tr w:rsidR="00C76866" w:rsidRPr="00EF353B" w:rsidTr="00A9130B">
        <w:tc>
          <w:tcPr>
            <w:tcW w:w="5205" w:type="dxa"/>
            <w:tcBorders>
              <w:left w:val="single" w:sz="1" w:space="0" w:color="000000"/>
              <w:bottom w:val="single" w:sz="1" w:space="0" w:color="000000"/>
            </w:tcBorders>
            <w:vAlign w:val="center"/>
          </w:tcPr>
          <w:p w:rsidR="00C76866" w:rsidRPr="00B41C0F" w:rsidRDefault="00C76866" w:rsidP="00EF353B">
            <w:pPr>
              <w:pStyle w:val="afc"/>
              <w:snapToGrid w:val="0"/>
              <w:rPr>
                <w:rFonts w:ascii="Times New Roman" w:hAnsi="Times New Roman"/>
                <w:color w:val="000000" w:themeColor="text1"/>
                <w:sz w:val="24"/>
              </w:rPr>
            </w:pPr>
            <w:r w:rsidRPr="00B41C0F">
              <w:rPr>
                <w:rFonts w:ascii="Times New Roman" w:hAnsi="Times New Roman"/>
                <w:color w:val="000000" w:themeColor="text1"/>
                <w:sz w:val="24"/>
              </w:rPr>
              <w:t>Вывоз жидких бытовых отходов</w:t>
            </w:r>
          </w:p>
        </w:tc>
        <w:tc>
          <w:tcPr>
            <w:tcW w:w="2025" w:type="dxa"/>
            <w:tcBorders>
              <w:left w:val="single" w:sz="1" w:space="0" w:color="000000"/>
              <w:bottom w:val="single" w:sz="1" w:space="0" w:color="000000"/>
            </w:tcBorders>
            <w:vAlign w:val="center"/>
          </w:tcPr>
          <w:p w:rsidR="00C76866" w:rsidRPr="00B41C0F" w:rsidRDefault="00D34BCE"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1</w:t>
            </w:r>
          </w:p>
        </w:tc>
        <w:tc>
          <w:tcPr>
            <w:tcW w:w="1968" w:type="dxa"/>
            <w:tcBorders>
              <w:left w:val="single" w:sz="1" w:space="0" w:color="000000"/>
              <w:bottom w:val="single" w:sz="1" w:space="0" w:color="000000"/>
              <w:right w:val="single" w:sz="1" w:space="0" w:color="000000"/>
            </w:tcBorders>
            <w:vAlign w:val="center"/>
          </w:tcPr>
          <w:p w:rsidR="00C76866" w:rsidRPr="00B41C0F" w:rsidRDefault="00D34BCE"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1</w:t>
            </w:r>
          </w:p>
        </w:tc>
      </w:tr>
      <w:tr w:rsidR="00C76866" w:rsidRPr="00EF353B" w:rsidTr="00A9130B">
        <w:tc>
          <w:tcPr>
            <w:tcW w:w="5205" w:type="dxa"/>
            <w:tcBorders>
              <w:left w:val="single" w:sz="1" w:space="0" w:color="000000"/>
              <w:bottom w:val="single" w:sz="1" w:space="0" w:color="000000"/>
            </w:tcBorders>
            <w:vAlign w:val="center"/>
          </w:tcPr>
          <w:p w:rsidR="00C76866" w:rsidRPr="00B41C0F" w:rsidRDefault="00C76866" w:rsidP="00EF353B">
            <w:pPr>
              <w:pStyle w:val="afc"/>
              <w:snapToGrid w:val="0"/>
              <w:rPr>
                <w:rFonts w:ascii="Times New Roman" w:hAnsi="Times New Roman"/>
                <w:color w:val="000000" w:themeColor="text1"/>
                <w:sz w:val="24"/>
              </w:rPr>
            </w:pPr>
            <w:r w:rsidRPr="00B41C0F">
              <w:rPr>
                <w:rFonts w:ascii="Times New Roman" w:hAnsi="Times New Roman"/>
                <w:color w:val="000000" w:themeColor="text1"/>
                <w:sz w:val="24"/>
              </w:rPr>
              <w:t>Эксплуатация полигонов</w:t>
            </w:r>
          </w:p>
        </w:tc>
        <w:tc>
          <w:tcPr>
            <w:tcW w:w="2025" w:type="dxa"/>
            <w:tcBorders>
              <w:left w:val="single" w:sz="1" w:space="0" w:color="000000"/>
              <w:bottom w:val="single" w:sz="1" w:space="0" w:color="000000"/>
            </w:tcBorders>
            <w:vAlign w:val="center"/>
          </w:tcPr>
          <w:p w:rsidR="00C76866" w:rsidRPr="00B41C0F" w:rsidRDefault="00C76866" w:rsidP="00D34BCE">
            <w:pPr>
              <w:jc w:val="center"/>
              <w:rPr>
                <w:color w:val="000000" w:themeColor="text1"/>
                <w:sz w:val="24"/>
                <w:szCs w:val="24"/>
              </w:rPr>
            </w:pPr>
            <w:r w:rsidRPr="00B41C0F">
              <w:rPr>
                <w:color w:val="000000" w:themeColor="text1"/>
                <w:sz w:val="24"/>
                <w:szCs w:val="24"/>
              </w:rPr>
              <w:t>—</w:t>
            </w:r>
          </w:p>
        </w:tc>
        <w:tc>
          <w:tcPr>
            <w:tcW w:w="1968" w:type="dxa"/>
            <w:tcBorders>
              <w:left w:val="single" w:sz="1" w:space="0" w:color="000000"/>
              <w:bottom w:val="single" w:sz="1" w:space="0" w:color="000000"/>
              <w:right w:val="single" w:sz="1" w:space="0" w:color="000000"/>
            </w:tcBorders>
            <w:vAlign w:val="center"/>
          </w:tcPr>
          <w:p w:rsidR="00C76866" w:rsidRPr="00B41C0F" w:rsidRDefault="00C76866" w:rsidP="00D34BCE">
            <w:pPr>
              <w:jc w:val="center"/>
              <w:rPr>
                <w:color w:val="000000" w:themeColor="text1"/>
                <w:sz w:val="24"/>
                <w:szCs w:val="24"/>
              </w:rPr>
            </w:pPr>
            <w:r w:rsidRPr="00B41C0F">
              <w:rPr>
                <w:color w:val="000000" w:themeColor="text1"/>
                <w:sz w:val="24"/>
                <w:szCs w:val="24"/>
              </w:rPr>
              <w:t>—</w:t>
            </w:r>
          </w:p>
        </w:tc>
      </w:tr>
      <w:tr w:rsidR="00C76866" w:rsidRPr="00EF353B" w:rsidTr="00A9130B">
        <w:tc>
          <w:tcPr>
            <w:tcW w:w="5205" w:type="dxa"/>
            <w:tcBorders>
              <w:left w:val="single" w:sz="1" w:space="0" w:color="000000"/>
              <w:bottom w:val="single" w:sz="1" w:space="0" w:color="000000"/>
            </w:tcBorders>
            <w:vAlign w:val="center"/>
          </w:tcPr>
          <w:p w:rsidR="00C76866" w:rsidRPr="00B41C0F" w:rsidRDefault="00C76866" w:rsidP="00EF353B">
            <w:pPr>
              <w:pStyle w:val="afc"/>
              <w:snapToGrid w:val="0"/>
              <w:rPr>
                <w:rFonts w:ascii="Times New Roman" w:hAnsi="Times New Roman"/>
                <w:color w:val="000000" w:themeColor="text1"/>
                <w:sz w:val="24"/>
              </w:rPr>
            </w:pPr>
            <w:r w:rsidRPr="00B41C0F">
              <w:rPr>
                <w:rFonts w:ascii="Times New Roman" w:hAnsi="Times New Roman"/>
                <w:color w:val="000000" w:themeColor="text1"/>
                <w:sz w:val="24"/>
              </w:rPr>
              <w:t xml:space="preserve">Механизированная уборка </w:t>
            </w:r>
            <w:r w:rsidR="00B124ED" w:rsidRPr="00B41C0F">
              <w:rPr>
                <w:rFonts w:ascii="Times New Roman" w:hAnsi="Times New Roman"/>
                <w:color w:val="000000" w:themeColor="text1"/>
                <w:sz w:val="24"/>
              </w:rPr>
              <w:t>сельск</w:t>
            </w:r>
            <w:r w:rsidRPr="00B41C0F">
              <w:rPr>
                <w:rFonts w:ascii="Times New Roman" w:hAnsi="Times New Roman"/>
                <w:color w:val="000000" w:themeColor="text1"/>
                <w:sz w:val="24"/>
              </w:rPr>
              <w:t>их территорий</w:t>
            </w:r>
          </w:p>
        </w:tc>
        <w:tc>
          <w:tcPr>
            <w:tcW w:w="2025" w:type="dxa"/>
            <w:tcBorders>
              <w:left w:val="single" w:sz="1" w:space="0" w:color="000000"/>
              <w:bottom w:val="single" w:sz="1" w:space="0" w:color="000000"/>
            </w:tcBorders>
            <w:vAlign w:val="center"/>
          </w:tcPr>
          <w:p w:rsidR="00C76866" w:rsidRPr="00B41C0F" w:rsidRDefault="00C76866"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1</w:t>
            </w:r>
          </w:p>
        </w:tc>
        <w:tc>
          <w:tcPr>
            <w:tcW w:w="1968" w:type="dxa"/>
            <w:tcBorders>
              <w:left w:val="single" w:sz="1" w:space="0" w:color="000000"/>
              <w:bottom w:val="single" w:sz="1" w:space="0" w:color="000000"/>
              <w:right w:val="single" w:sz="1" w:space="0" w:color="000000"/>
            </w:tcBorders>
            <w:vAlign w:val="center"/>
          </w:tcPr>
          <w:p w:rsidR="00C76866" w:rsidRPr="00B41C0F" w:rsidRDefault="00C76866" w:rsidP="00EF353B">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1</w:t>
            </w:r>
          </w:p>
        </w:tc>
      </w:tr>
      <w:tr w:rsidR="00C76866" w:rsidRPr="00EF353B" w:rsidTr="00A9130B">
        <w:tc>
          <w:tcPr>
            <w:tcW w:w="5205" w:type="dxa"/>
            <w:tcBorders>
              <w:left w:val="single" w:sz="1" w:space="0" w:color="000000"/>
              <w:bottom w:val="single" w:sz="1" w:space="0" w:color="000000"/>
            </w:tcBorders>
            <w:vAlign w:val="center"/>
          </w:tcPr>
          <w:p w:rsidR="00C76866" w:rsidRPr="00B41C0F" w:rsidRDefault="00C76866" w:rsidP="00EF353B">
            <w:pPr>
              <w:pStyle w:val="afc"/>
              <w:snapToGrid w:val="0"/>
              <w:rPr>
                <w:rFonts w:ascii="Times New Roman" w:hAnsi="Times New Roman"/>
                <w:color w:val="000000" w:themeColor="text1"/>
                <w:sz w:val="24"/>
              </w:rPr>
            </w:pPr>
            <w:r w:rsidRPr="00B41C0F">
              <w:rPr>
                <w:rFonts w:ascii="Times New Roman" w:hAnsi="Times New Roman"/>
                <w:color w:val="000000" w:themeColor="text1"/>
                <w:sz w:val="24"/>
              </w:rPr>
              <w:t>Всего с учетом прочего и обслуживающего транспорта</w:t>
            </w:r>
          </w:p>
        </w:tc>
        <w:tc>
          <w:tcPr>
            <w:tcW w:w="2025" w:type="dxa"/>
            <w:tcBorders>
              <w:left w:val="single" w:sz="1" w:space="0" w:color="000000"/>
              <w:bottom w:val="single" w:sz="1" w:space="0" w:color="000000"/>
            </w:tcBorders>
            <w:vAlign w:val="center"/>
          </w:tcPr>
          <w:p w:rsidR="00C76866" w:rsidRPr="00B41C0F" w:rsidRDefault="009F4539" w:rsidP="00B41C0F">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 xml:space="preserve">4 </w:t>
            </w:r>
          </w:p>
        </w:tc>
        <w:tc>
          <w:tcPr>
            <w:tcW w:w="1968" w:type="dxa"/>
            <w:tcBorders>
              <w:left w:val="single" w:sz="1" w:space="0" w:color="000000"/>
              <w:bottom w:val="single" w:sz="1" w:space="0" w:color="000000"/>
              <w:right w:val="single" w:sz="1" w:space="0" w:color="000000"/>
            </w:tcBorders>
            <w:vAlign w:val="center"/>
          </w:tcPr>
          <w:p w:rsidR="00C76866" w:rsidRPr="00B41C0F" w:rsidRDefault="00D34BCE" w:rsidP="00B41C0F">
            <w:pPr>
              <w:pStyle w:val="afc"/>
              <w:snapToGrid w:val="0"/>
              <w:jc w:val="center"/>
              <w:rPr>
                <w:rFonts w:ascii="Times New Roman" w:hAnsi="Times New Roman"/>
                <w:color w:val="000000" w:themeColor="text1"/>
                <w:sz w:val="24"/>
              </w:rPr>
            </w:pPr>
            <w:r w:rsidRPr="00B41C0F">
              <w:rPr>
                <w:rFonts w:ascii="Times New Roman" w:hAnsi="Times New Roman"/>
                <w:color w:val="000000" w:themeColor="text1"/>
                <w:sz w:val="24"/>
              </w:rPr>
              <w:t>4</w:t>
            </w:r>
            <w:r w:rsidR="009F4539" w:rsidRPr="00B41C0F">
              <w:rPr>
                <w:rFonts w:ascii="Times New Roman" w:hAnsi="Times New Roman"/>
                <w:color w:val="000000" w:themeColor="text1"/>
                <w:sz w:val="24"/>
              </w:rPr>
              <w:t xml:space="preserve"> </w:t>
            </w:r>
          </w:p>
        </w:tc>
      </w:tr>
    </w:tbl>
    <w:p w:rsidR="00C76866" w:rsidRDefault="00C76866" w:rsidP="00C76866">
      <w:pPr>
        <w:pStyle w:val="af6"/>
        <w:numPr>
          <w:ilvl w:val="12"/>
          <w:numId w:val="7"/>
        </w:numPr>
        <w:spacing w:line="100" w:lineRule="atLeast"/>
        <w:ind w:firstLine="851"/>
        <w:rPr>
          <w:rFonts w:ascii="Times New Roman" w:hAnsi="Times New Roman"/>
          <w:color w:val="000000"/>
          <w:sz w:val="22"/>
          <w:szCs w:val="22"/>
        </w:rPr>
      </w:pPr>
      <w:r>
        <w:rPr>
          <w:rFonts w:ascii="Times New Roman" w:hAnsi="Times New Roman"/>
          <w:color w:val="000000"/>
          <w:sz w:val="22"/>
          <w:szCs w:val="22"/>
        </w:rPr>
        <w:t xml:space="preserve">Примечание: на территории </w:t>
      </w:r>
      <w:r w:rsidR="00BC5741">
        <w:rPr>
          <w:rFonts w:ascii="Times New Roman" w:hAnsi="Times New Roman"/>
          <w:color w:val="000000"/>
          <w:sz w:val="22"/>
          <w:szCs w:val="22"/>
        </w:rPr>
        <w:t>Введен</w:t>
      </w:r>
      <w:r w:rsidR="00665D9D">
        <w:rPr>
          <w:rFonts w:ascii="Times New Roman" w:hAnsi="Times New Roman"/>
          <w:color w:val="000000"/>
          <w:sz w:val="22"/>
          <w:szCs w:val="22"/>
        </w:rPr>
        <w:t>ского сельского</w:t>
      </w:r>
      <w:r>
        <w:rPr>
          <w:rFonts w:ascii="Times New Roman" w:hAnsi="Times New Roman"/>
          <w:color w:val="000000"/>
          <w:sz w:val="22"/>
          <w:szCs w:val="22"/>
        </w:rPr>
        <w:t xml:space="preserve"> поселения отсутствует производственная база по содержанию и ремонту спецтехники, вывоз отходов осуществляется специализированными организациями на договорной основе. Количество единиц техники указано ориентировочно исходя из объема образования отходов и площади механизированной уборки.</w:t>
      </w:r>
    </w:p>
    <w:p w:rsidR="00C76866" w:rsidRDefault="00C76866" w:rsidP="00C76866">
      <w:pPr>
        <w:pStyle w:val="af6"/>
        <w:numPr>
          <w:ilvl w:val="12"/>
          <w:numId w:val="7"/>
        </w:numPr>
        <w:spacing w:line="100" w:lineRule="atLeast"/>
        <w:ind w:firstLine="851"/>
      </w:pPr>
    </w:p>
    <w:p w:rsidR="00C76866" w:rsidRPr="00E65EBD" w:rsidRDefault="00C76866" w:rsidP="00C76866">
      <w:pPr>
        <w:pStyle w:val="af6"/>
        <w:numPr>
          <w:ilvl w:val="12"/>
          <w:numId w:val="7"/>
        </w:numPr>
        <w:spacing w:line="360" w:lineRule="auto"/>
        <w:ind w:firstLine="851"/>
        <w:rPr>
          <w:rFonts w:ascii="Times New Roman" w:hAnsi="Times New Roman"/>
          <w:color w:val="000000"/>
          <w:sz w:val="28"/>
          <w:szCs w:val="28"/>
        </w:rPr>
      </w:pPr>
      <w:r w:rsidRPr="00E65EBD">
        <w:rPr>
          <w:rFonts w:ascii="Times New Roman" w:hAnsi="Times New Roman"/>
          <w:color w:val="000000"/>
          <w:sz w:val="28"/>
          <w:szCs w:val="28"/>
        </w:rPr>
        <w:t xml:space="preserve">Мероприятия, направленные на очистку территории </w:t>
      </w:r>
      <w:r w:rsidR="00B124ED">
        <w:rPr>
          <w:rFonts w:ascii="Times New Roman" w:hAnsi="Times New Roman"/>
          <w:color w:val="000000"/>
          <w:sz w:val="28"/>
          <w:szCs w:val="28"/>
        </w:rPr>
        <w:t>сельск</w:t>
      </w:r>
      <w:r w:rsidR="00D05FBF">
        <w:rPr>
          <w:rFonts w:ascii="Times New Roman" w:hAnsi="Times New Roman"/>
          <w:color w:val="000000"/>
          <w:sz w:val="28"/>
          <w:szCs w:val="28"/>
        </w:rPr>
        <w:t>ого</w:t>
      </w:r>
      <w:r w:rsidRPr="00E65EBD">
        <w:rPr>
          <w:rFonts w:ascii="Times New Roman" w:hAnsi="Times New Roman"/>
          <w:color w:val="000000"/>
          <w:sz w:val="28"/>
          <w:szCs w:val="28"/>
        </w:rPr>
        <w:t xml:space="preserve"> поселения, срок их реализации, капиталовложения на их осущест</w:t>
      </w:r>
      <w:r w:rsidR="00E65EBD">
        <w:rPr>
          <w:rFonts w:ascii="Times New Roman" w:hAnsi="Times New Roman"/>
          <w:color w:val="000000"/>
          <w:sz w:val="28"/>
          <w:szCs w:val="28"/>
        </w:rPr>
        <w:t>вление представлены в таблице 10.3.</w:t>
      </w:r>
    </w:p>
    <w:p w:rsidR="00C76866" w:rsidRPr="00E65EBD" w:rsidRDefault="00C76866" w:rsidP="00C76866">
      <w:pPr>
        <w:pStyle w:val="af6"/>
        <w:numPr>
          <w:ilvl w:val="12"/>
          <w:numId w:val="7"/>
        </w:numPr>
        <w:spacing w:line="360" w:lineRule="auto"/>
        <w:jc w:val="right"/>
        <w:rPr>
          <w:rFonts w:ascii="Times New Roman" w:hAnsi="Times New Roman"/>
          <w:bCs/>
          <w:color w:val="000000"/>
          <w:sz w:val="28"/>
          <w:szCs w:val="28"/>
        </w:rPr>
      </w:pPr>
      <w:r w:rsidRPr="00E65EBD">
        <w:rPr>
          <w:rFonts w:ascii="Times New Roman" w:hAnsi="Times New Roman"/>
          <w:bCs/>
          <w:color w:val="000000"/>
          <w:sz w:val="28"/>
          <w:szCs w:val="28"/>
        </w:rPr>
        <w:t>Таблица 1</w:t>
      </w:r>
      <w:r w:rsidR="00E65EBD">
        <w:rPr>
          <w:rFonts w:ascii="Times New Roman" w:hAnsi="Times New Roman"/>
          <w:bCs/>
          <w:color w:val="000000"/>
          <w:sz w:val="28"/>
          <w:szCs w:val="28"/>
        </w:rPr>
        <w:t>0.3.</w:t>
      </w:r>
    </w:p>
    <w:p w:rsidR="00E65EBD" w:rsidRDefault="00C76866" w:rsidP="00E65EBD">
      <w:pPr>
        <w:pStyle w:val="af6"/>
        <w:numPr>
          <w:ilvl w:val="12"/>
          <w:numId w:val="7"/>
        </w:numPr>
        <w:spacing w:line="240" w:lineRule="auto"/>
        <w:jc w:val="center"/>
        <w:rPr>
          <w:rFonts w:ascii="Times New Roman" w:hAnsi="Times New Roman"/>
          <w:bCs/>
          <w:color w:val="000000"/>
          <w:sz w:val="28"/>
          <w:szCs w:val="28"/>
        </w:rPr>
      </w:pPr>
      <w:r w:rsidRPr="00E65EBD">
        <w:rPr>
          <w:rFonts w:ascii="Times New Roman" w:hAnsi="Times New Roman"/>
          <w:bCs/>
          <w:color w:val="000000"/>
          <w:sz w:val="28"/>
          <w:szCs w:val="28"/>
        </w:rPr>
        <w:t xml:space="preserve">Мероприятия по организации очистки  </w:t>
      </w:r>
    </w:p>
    <w:p w:rsidR="00C76866" w:rsidRDefault="00BC5741" w:rsidP="00E65EBD">
      <w:pPr>
        <w:pStyle w:val="af6"/>
        <w:numPr>
          <w:ilvl w:val="12"/>
          <w:numId w:val="7"/>
        </w:numPr>
        <w:spacing w:line="240" w:lineRule="auto"/>
        <w:jc w:val="center"/>
        <w:rPr>
          <w:rFonts w:ascii="Times New Roman" w:hAnsi="Times New Roman"/>
          <w:bCs/>
          <w:color w:val="000000"/>
          <w:sz w:val="28"/>
          <w:szCs w:val="28"/>
        </w:rPr>
      </w:pPr>
      <w:r>
        <w:rPr>
          <w:rFonts w:ascii="Times New Roman" w:hAnsi="Times New Roman"/>
          <w:bCs/>
          <w:color w:val="000000"/>
          <w:sz w:val="28"/>
          <w:szCs w:val="28"/>
        </w:rPr>
        <w:t>Введен</w:t>
      </w:r>
      <w:r w:rsidR="00665D9D">
        <w:rPr>
          <w:rFonts w:ascii="Times New Roman" w:hAnsi="Times New Roman"/>
          <w:bCs/>
          <w:color w:val="000000"/>
          <w:sz w:val="28"/>
          <w:szCs w:val="28"/>
        </w:rPr>
        <w:t>ского сельского</w:t>
      </w:r>
      <w:r w:rsidR="00C76866" w:rsidRPr="00E65EBD">
        <w:rPr>
          <w:rFonts w:ascii="Times New Roman" w:hAnsi="Times New Roman"/>
          <w:bCs/>
          <w:color w:val="000000"/>
          <w:sz w:val="28"/>
          <w:szCs w:val="28"/>
        </w:rPr>
        <w:t xml:space="preserve"> поселения</w:t>
      </w:r>
    </w:p>
    <w:p w:rsidR="00E65EBD" w:rsidRPr="00E65EBD" w:rsidRDefault="00E65EBD" w:rsidP="00E65EBD">
      <w:pPr>
        <w:pStyle w:val="af6"/>
        <w:numPr>
          <w:ilvl w:val="12"/>
          <w:numId w:val="7"/>
        </w:numPr>
        <w:spacing w:line="240" w:lineRule="auto"/>
        <w:jc w:val="center"/>
        <w:rPr>
          <w:rFonts w:ascii="Times New Roman" w:hAnsi="Times New Roman"/>
          <w:bCs/>
          <w:color w:val="000000"/>
          <w:sz w:val="20"/>
        </w:rPr>
      </w:pPr>
    </w:p>
    <w:tbl>
      <w:tblPr>
        <w:tblW w:w="9234" w:type="dxa"/>
        <w:tblInd w:w="35" w:type="dxa"/>
        <w:tblLayout w:type="fixed"/>
        <w:tblCellMar>
          <w:top w:w="55" w:type="dxa"/>
          <w:left w:w="55" w:type="dxa"/>
          <w:bottom w:w="55" w:type="dxa"/>
          <w:right w:w="55" w:type="dxa"/>
        </w:tblCellMar>
        <w:tblLook w:val="0000"/>
      </w:tblPr>
      <w:tblGrid>
        <w:gridCol w:w="446"/>
        <w:gridCol w:w="6105"/>
        <w:gridCol w:w="1485"/>
        <w:gridCol w:w="1198"/>
      </w:tblGrid>
      <w:tr w:rsidR="00C76866" w:rsidRPr="00E65EBD" w:rsidTr="00D34BCE">
        <w:trPr>
          <w:cantSplit/>
          <w:tblHeader/>
        </w:trPr>
        <w:tc>
          <w:tcPr>
            <w:tcW w:w="446" w:type="dxa"/>
            <w:tcBorders>
              <w:top w:val="single" w:sz="1" w:space="0" w:color="000000"/>
              <w:left w:val="single" w:sz="1" w:space="0" w:color="000000"/>
              <w:bottom w:val="single" w:sz="1" w:space="0" w:color="000000"/>
            </w:tcBorders>
            <w:vAlign w:val="center"/>
          </w:tcPr>
          <w:p w:rsidR="00C76866" w:rsidRPr="00E65EBD" w:rsidRDefault="00C76866" w:rsidP="00E65EBD">
            <w:pPr>
              <w:pStyle w:val="afc"/>
              <w:snapToGrid w:val="0"/>
              <w:jc w:val="center"/>
              <w:rPr>
                <w:rFonts w:ascii="Times New Roman" w:hAnsi="Times New Roman"/>
                <w:sz w:val="24"/>
              </w:rPr>
            </w:pPr>
            <w:r w:rsidRPr="00E65EBD">
              <w:rPr>
                <w:rFonts w:ascii="Times New Roman" w:hAnsi="Times New Roman"/>
                <w:sz w:val="24"/>
              </w:rPr>
              <w:t>№ п/п</w:t>
            </w:r>
          </w:p>
        </w:tc>
        <w:tc>
          <w:tcPr>
            <w:tcW w:w="6105" w:type="dxa"/>
            <w:tcBorders>
              <w:top w:val="single" w:sz="1" w:space="0" w:color="000000"/>
              <w:left w:val="single" w:sz="1" w:space="0" w:color="000000"/>
              <w:bottom w:val="single" w:sz="1" w:space="0" w:color="000000"/>
            </w:tcBorders>
            <w:vAlign w:val="center"/>
          </w:tcPr>
          <w:p w:rsidR="00C76866" w:rsidRPr="00E65EBD" w:rsidRDefault="00C76866" w:rsidP="00E65EBD">
            <w:pPr>
              <w:pStyle w:val="afc"/>
              <w:snapToGrid w:val="0"/>
              <w:jc w:val="center"/>
              <w:rPr>
                <w:rFonts w:ascii="Times New Roman" w:hAnsi="Times New Roman"/>
                <w:sz w:val="24"/>
              </w:rPr>
            </w:pPr>
            <w:r w:rsidRPr="00E65EBD">
              <w:rPr>
                <w:rFonts w:ascii="Times New Roman" w:hAnsi="Times New Roman"/>
                <w:sz w:val="24"/>
              </w:rPr>
              <w:t>Наименование мероприятий (статьи затрат)</w:t>
            </w:r>
          </w:p>
        </w:tc>
        <w:tc>
          <w:tcPr>
            <w:tcW w:w="1485" w:type="dxa"/>
            <w:tcBorders>
              <w:top w:val="single" w:sz="1" w:space="0" w:color="000000"/>
              <w:left w:val="single" w:sz="1" w:space="0" w:color="000000"/>
              <w:bottom w:val="single" w:sz="1" w:space="0" w:color="000000"/>
            </w:tcBorders>
            <w:vAlign w:val="center"/>
          </w:tcPr>
          <w:p w:rsidR="00C76866" w:rsidRPr="00E65EBD" w:rsidRDefault="00C76866" w:rsidP="00E65EBD">
            <w:pPr>
              <w:pStyle w:val="afc"/>
              <w:snapToGrid w:val="0"/>
              <w:jc w:val="center"/>
              <w:rPr>
                <w:rFonts w:ascii="Times New Roman" w:hAnsi="Times New Roman"/>
                <w:sz w:val="24"/>
              </w:rPr>
            </w:pPr>
            <w:r w:rsidRPr="00E65EBD">
              <w:rPr>
                <w:rFonts w:ascii="Times New Roman" w:hAnsi="Times New Roman"/>
                <w:sz w:val="24"/>
              </w:rPr>
              <w:t>Срок выполнения</w:t>
            </w:r>
          </w:p>
        </w:tc>
        <w:tc>
          <w:tcPr>
            <w:tcW w:w="1198" w:type="dxa"/>
            <w:tcBorders>
              <w:top w:val="single" w:sz="1" w:space="0" w:color="000000"/>
              <w:left w:val="single" w:sz="1" w:space="0" w:color="000000"/>
              <w:bottom w:val="single" w:sz="1" w:space="0" w:color="000000"/>
              <w:right w:val="single" w:sz="1" w:space="0" w:color="000000"/>
            </w:tcBorders>
            <w:vAlign w:val="center"/>
          </w:tcPr>
          <w:p w:rsidR="00C76866" w:rsidRPr="00E65EBD" w:rsidRDefault="00C76866" w:rsidP="00E65EBD">
            <w:pPr>
              <w:pStyle w:val="afc"/>
              <w:suppressAutoHyphens w:val="0"/>
              <w:snapToGrid w:val="0"/>
              <w:jc w:val="center"/>
              <w:rPr>
                <w:rFonts w:ascii="Times New Roman" w:hAnsi="Times New Roman"/>
                <w:sz w:val="24"/>
              </w:rPr>
            </w:pPr>
            <w:r w:rsidRPr="00E65EBD">
              <w:rPr>
                <w:rFonts w:ascii="Times New Roman" w:hAnsi="Times New Roman"/>
                <w:sz w:val="24"/>
              </w:rPr>
              <w:t>Капиталовложения</w:t>
            </w:r>
          </w:p>
          <w:p w:rsidR="00C76866" w:rsidRPr="00E65EBD" w:rsidRDefault="00C76866" w:rsidP="00E65EBD">
            <w:pPr>
              <w:pStyle w:val="afc"/>
              <w:suppressAutoHyphens w:val="0"/>
              <w:jc w:val="center"/>
              <w:rPr>
                <w:rFonts w:ascii="Times New Roman" w:hAnsi="Times New Roman"/>
                <w:sz w:val="24"/>
              </w:rPr>
            </w:pPr>
            <w:r w:rsidRPr="00E65EBD">
              <w:rPr>
                <w:rFonts w:ascii="Times New Roman" w:hAnsi="Times New Roman"/>
                <w:sz w:val="24"/>
              </w:rPr>
              <w:t>тыс.ру</w:t>
            </w:r>
            <w:r w:rsidR="00E65EBD">
              <w:rPr>
                <w:rFonts w:ascii="Times New Roman" w:hAnsi="Times New Roman"/>
                <w:sz w:val="24"/>
              </w:rPr>
              <w:t>б.</w:t>
            </w:r>
          </w:p>
        </w:tc>
      </w:tr>
      <w:tr w:rsidR="00C76866" w:rsidRPr="00E65EBD" w:rsidTr="00D34BCE">
        <w:trPr>
          <w:cantSplit/>
        </w:trPr>
        <w:tc>
          <w:tcPr>
            <w:tcW w:w="446" w:type="dxa"/>
            <w:tcBorders>
              <w:left w:val="single" w:sz="1" w:space="0" w:color="000000"/>
              <w:bottom w:val="single" w:sz="1" w:space="0" w:color="000000"/>
            </w:tcBorders>
          </w:tcPr>
          <w:p w:rsidR="00C76866" w:rsidRPr="00E65EBD" w:rsidRDefault="00C76866" w:rsidP="00E65EBD">
            <w:pPr>
              <w:pStyle w:val="afc"/>
              <w:snapToGrid w:val="0"/>
              <w:jc w:val="center"/>
              <w:rPr>
                <w:rFonts w:ascii="Times New Roman" w:hAnsi="Times New Roman"/>
                <w:sz w:val="24"/>
              </w:rPr>
            </w:pPr>
            <w:r w:rsidRPr="00E65EBD">
              <w:rPr>
                <w:rFonts w:ascii="Times New Roman" w:hAnsi="Times New Roman"/>
                <w:sz w:val="24"/>
              </w:rPr>
              <w:t>1</w:t>
            </w:r>
          </w:p>
        </w:tc>
        <w:tc>
          <w:tcPr>
            <w:tcW w:w="6105" w:type="dxa"/>
            <w:tcBorders>
              <w:left w:val="single" w:sz="1" w:space="0" w:color="000000"/>
              <w:bottom w:val="single" w:sz="1" w:space="0" w:color="000000"/>
            </w:tcBorders>
          </w:tcPr>
          <w:p w:rsidR="00C76866" w:rsidRPr="00E65EBD" w:rsidRDefault="00C76866" w:rsidP="007F344D">
            <w:pPr>
              <w:pStyle w:val="afc"/>
              <w:snapToGrid w:val="0"/>
              <w:rPr>
                <w:rFonts w:ascii="Times New Roman" w:hAnsi="Times New Roman"/>
                <w:color w:val="000000"/>
                <w:sz w:val="24"/>
              </w:rPr>
            </w:pPr>
            <w:r w:rsidRPr="00E65EBD">
              <w:rPr>
                <w:rFonts w:ascii="Times New Roman" w:hAnsi="Times New Roman"/>
                <w:color w:val="000000"/>
                <w:sz w:val="24"/>
              </w:rPr>
              <w:t>Приобретение и установка мусорных контейнеров для на</w:t>
            </w:r>
            <w:r w:rsidR="00D34BCE">
              <w:rPr>
                <w:rFonts w:ascii="Times New Roman" w:hAnsi="Times New Roman"/>
                <w:color w:val="000000"/>
                <w:sz w:val="24"/>
              </w:rPr>
              <w:t xml:space="preserve">селенных пунктов  в количестве </w:t>
            </w:r>
            <w:r w:rsidR="0087499E">
              <w:rPr>
                <w:rFonts w:ascii="Times New Roman" w:hAnsi="Times New Roman"/>
                <w:color w:val="000000"/>
                <w:sz w:val="24"/>
              </w:rPr>
              <w:t>3</w:t>
            </w:r>
            <w:r w:rsidRPr="00E65EBD">
              <w:rPr>
                <w:rFonts w:ascii="Times New Roman" w:hAnsi="Times New Roman"/>
                <w:color w:val="000000"/>
                <w:sz w:val="24"/>
              </w:rPr>
              <w:t xml:space="preserve"> шт. для организации  сбора отходов. </w:t>
            </w:r>
          </w:p>
        </w:tc>
        <w:tc>
          <w:tcPr>
            <w:tcW w:w="1485" w:type="dxa"/>
            <w:tcBorders>
              <w:left w:val="single" w:sz="1" w:space="0" w:color="000000"/>
              <w:bottom w:val="single" w:sz="1" w:space="0" w:color="000000"/>
            </w:tcBorders>
            <w:vAlign w:val="center"/>
          </w:tcPr>
          <w:p w:rsidR="00C76866" w:rsidRPr="00E65EBD" w:rsidRDefault="00C76866" w:rsidP="00571F2A">
            <w:pPr>
              <w:pStyle w:val="afc"/>
              <w:snapToGrid w:val="0"/>
              <w:jc w:val="center"/>
              <w:rPr>
                <w:rFonts w:ascii="Times New Roman" w:hAnsi="Times New Roman"/>
                <w:sz w:val="24"/>
              </w:rPr>
            </w:pPr>
            <w:r w:rsidRPr="00E65EBD">
              <w:rPr>
                <w:rFonts w:ascii="Times New Roman" w:hAnsi="Times New Roman"/>
                <w:sz w:val="24"/>
              </w:rPr>
              <w:t>201</w:t>
            </w:r>
            <w:r w:rsidR="00571F2A">
              <w:rPr>
                <w:rFonts w:ascii="Times New Roman" w:hAnsi="Times New Roman"/>
                <w:sz w:val="24"/>
              </w:rPr>
              <w:t>5-2016</w:t>
            </w:r>
            <w:r w:rsidRPr="00E65EBD">
              <w:rPr>
                <w:rFonts w:ascii="Times New Roman" w:hAnsi="Times New Roman"/>
                <w:sz w:val="24"/>
              </w:rPr>
              <w:t>г.</w:t>
            </w:r>
          </w:p>
        </w:tc>
        <w:tc>
          <w:tcPr>
            <w:tcW w:w="1198" w:type="dxa"/>
            <w:tcBorders>
              <w:left w:val="single" w:sz="1" w:space="0" w:color="000000"/>
              <w:bottom w:val="single" w:sz="1" w:space="0" w:color="000000"/>
              <w:right w:val="single" w:sz="1" w:space="0" w:color="000000"/>
            </w:tcBorders>
            <w:vAlign w:val="center"/>
          </w:tcPr>
          <w:p w:rsidR="00C76866" w:rsidRPr="00E65EBD" w:rsidRDefault="007F344D" w:rsidP="0087499E">
            <w:pPr>
              <w:jc w:val="center"/>
              <w:rPr>
                <w:sz w:val="24"/>
                <w:szCs w:val="24"/>
                <w:shd w:val="clear" w:color="auto" w:fill="FFFFFF"/>
              </w:rPr>
            </w:pPr>
            <w:r>
              <w:rPr>
                <w:sz w:val="24"/>
                <w:szCs w:val="24"/>
                <w:shd w:val="clear" w:color="auto" w:fill="FFFFFF"/>
              </w:rPr>
              <w:t>1</w:t>
            </w:r>
            <w:r w:rsidR="0087499E">
              <w:rPr>
                <w:sz w:val="24"/>
                <w:szCs w:val="24"/>
                <w:shd w:val="clear" w:color="auto" w:fill="FFFFFF"/>
              </w:rPr>
              <w:t>8</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3</w:t>
            </w:r>
          </w:p>
        </w:tc>
        <w:tc>
          <w:tcPr>
            <w:tcW w:w="6105" w:type="dxa"/>
            <w:tcBorders>
              <w:left w:val="single" w:sz="1" w:space="0" w:color="000000"/>
              <w:bottom w:val="single" w:sz="1" w:space="0" w:color="000000"/>
            </w:tcBorders>
          </w:tcPr>
          <w:p w:rsidR="008E6741" w:rsidRPr="00E65EBD" w:rsidRDefault="008E6741" w:rsidP="00E65EBD">
            <w:pPr>
              <w:pStyle w:val="afc"/>
              <w:snapToGrid w:val="0"/>
              <w:jc w:val="both"/>
              <w:rPr>
                <w:rFonts w:ascii="Times New Roman" w:hAnsi="Times New Roman"/>
                <w:color w:val="000000"/>
                <w:sz w:val="24"/>
              </w:rPr>
            </w:pPr>
            <w:r w:rsidRPr="00E65EBD">
              <w:rPr>
                <w:rFonts w:ascii="Times New Roman" w:hAnsi="Times New Roman"/>
                <w:color w:val="000000"/>
                <w:sz w:val="24"/>
              </w:rPr>
              <w:t xml:space="preserve">Оборудование контейнерных площадок на территории </w:t>
            </w:r>
            <w:r w:rsidR="00BC5741">
              <w:rPr>
                <w:rFonts w:ascii="Times New Roman" w:hAnsi="Times New Roman"/>
                <w:color w:val="000000"/>
                <w:sz w:val="24"/>
              </w:rPr>
              <w:t>Введен</w:t>
            </w:r>
            <w:r w:rsidR="00665D9D">
              <w:rPr>
                <w:rFonts w:ascii="Times New Roman" w:hAnsi="Times New Roman"/>
                <w:color w:val="000000"/>
                <w:sz w:val="24"/>
              </w:rPr>
              <w:t>ского сельского</w:t>
            </w:r>
            <w:r w:rsidRPr="00E65EBD">
              <w:rPr>
                <w:rFonts w:ascii="Times New Roman" w:hAnsi="Times New Roman"/>
                <w:color w:val="000000"/>
                <w:sz w:val="24"/>
              </w:rPr>
              <w:t xml:space="preserve"> поселения (</w:t>
            </w:r>
            <w:r w:rsidR="0087499E">
              <w:rPr>
                <w:rFonts w:ascii="Times New Roman" w:hAnsi="Times New Roman"/>
                <w:color w:val="000000"/>
                <w:sz w:val="24"/>
              </w:rPr>
              <w:t>2</w:t>
            </w:r>
            <w:r w:rsidRPr="00E65EBD">
              <w:rPr>
                <w:rFonts w:ascii="Times New Roman" w:hAnsi="Times New Roman"/>
                <w:color w:val="000000"/>
                <w:sz w:val="24"/>
              </w:rPr>
              <w:t>шт</w:t>
            </w:r>
            <w:r>
              <w:rPr>
                <w:rFonts w:ascii="Times New Roman" w:hAnsi="Times New Roman"/>
                <w:color w:val="000000"/>
                <w:sz w:val="24"/>
              </w:rPr>
              <w:t>.</w:t>
            </w:r>
            <w:r w:rsidRPr="00E65EBD">
              <w:rPr>
                <w:rFonts w:ascii="Times New Roman" w:hAnsi="Times New Roman"/>
                <w:color w:val="000000"/>
                <w:sz w:val="24"/>
              </w:rPr>
              <w:t>)</w:t>
            </w:r>
          </w:p>
        </w:tc>
        <w:tc>
          <w:tcPr>
            <w:tcW w:w="1485" w:type="dxa"/>
            <w:tcBorders>
              <w:left w:val="single" w:sz="1" w:space="0" w:color="000000"/>
              <w:bottom w:val="single" w:sz="1" w:space="0" w:color="000000"/>
            </w:tcBorders>
            <w:vAlign w:val="center"/>
          </w:tcPr>
          <w:p w:rsidR="008E6741" w:rsidRPr="00E65EBD" w:rsidRDefault="008E6741" w:rsidP="00571F2A">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w:t>
            </w:r>
            <w:r>
              <w:rPr>
                <w:rFonts w:ascii="Times New Roman" w:hAnsi="Times New Roman"/>
                <w:sz w:val="24"/>
                <w:shd w:val="clear" w:color="auto" w:fill="FFFFFF"/>
              </w:rPr>
              <w:t>5</w:t>
            </w:r>
            <w:r w:rsidRPr="00E65EBD">
              <w:rPr>
                <w:rFonts w:ascii="Times New Roman" w:hAnsi="Times New Roman"/>
                <w:sz w:val="24"/>
                <w:shd w:val="clear" w:color="auto" w:fill="FFFFFF"/>
              </w:rPr>
              <w:t>-201</w:t>
            </w:r>
            <w:r>
              <w:rPr>
                <w:rFonts w:ascii="Times New Roman" w:hAnsi="Times New Roman"/>
                <w:sz w:val="24"/>
                <w:shd w:val="clear" w:color="auto" w:fill="FFFFFF"/>
              </w:rPr>
              <w:t xml:space="preserve">6 </w:t>
            </w:r>
            <w:r w:rsidRPr="00E65EBD">
              <w:rPr>
                <w:rFonts w:ascii="Times New Roman" w:hAnsi="Times New Roman"/>
                <w:sz w:val="24"/>
                <w:shd w:val="clear" w:color="auto" w:fill="FFFFFF"/>
              </w:rPr>
              <w:t>г.</w:t>
            </w:r>
          </w:p>
        </w:tc>
        <w:tc>
          <w:tcPr>
            <w:tcW w:w="1198" w:type="dxa"/>
            <w:tcBorders>
              <w:left w:val="single" w:sz="1" w:space="0" w:color="000000"/>
              <w:bottom w:val="single" w:sz="1" w:space="0" w:color="000000"/>
              <w:right w:val="single" w:sz="1" w:space="0" w:color="000000"/>
            </w:tcBorders>
            <w:vAlign w:val="center"/>
          </w:tcPr>
          <w:p w:rsidR="008E6741" w:rsidRPr="00E65EBD" w:rsidRDefault="0087499E" w:rsidP="00D34BCE">
            <w:pPr>
              <w:jc w:val="center"/>
              <w:rPr>
                <w:sz w:val="24"/>
                <w:szCs w:val="24"/>
                <w:shd w:val="clear" w:color="auto" w:fill="FFFFFF"/>
              </w:rPr>
            </w:pPr>
            <w:r>
              <w:rPr>
                <w:sz w:val="24"/>
                <w:szCs w:val="24"/>
                <w:shd w:val="clear" w:color="auto" w:fill="FFFFFF"/>
              </w:rPr>
              <w:t>10</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4</w:t>
            </w:r>
          </w:p>
        </w:tc>
        <w:tc>
          <w:tcPr>
            <w:tcW w:w="6105" w:type="dxa"/>
            <w:tcBorders>
              <w:left w:val="single" w:sz="1" w:space="0" w:color="000000"/>
              <w:bottom w:val="single" w:sz="1" w:space="0" w:color="000000"/>
            </w:tcBorders>
          </w:tcPr>
          <w:p w:rsidR="008E6741" w:rsidRPr="00E65EBD" w:rsidRDefault="008E6741" w:rsidP="00D34BCE">
            <w:pPr>
              <w:pStyle w:val="afc"/>
              <w:snapToGrid w:val="0"/>
              <w:jc w:val="both"/>
              <w:rPr>
                <w:rFonts w:ascii="Times New Roman" w:hAnsi="Times New Roman"/>
                <w:color w:val="000000"/>
                <w:sz w:val="24"/>
              </w:rPr>
            </w:pPr>
            <w:r w:rsidRPr="00E65EBD">
              <w:rPr>
                <w:rFonts w:ascii="Times New Roman" w:hAnsi="Times New Roman"/>
                <w:color w:val="000000"/>
                <w:sz w:val="24"/>
              </w:rPr>
              <w:t xml:space="preserve">Оборудование площадок для сбора КГО на территории </w:t>
            </w:r>
            <w:r w:rsidR="00B124ED">
              <w:rPr>
                <w:rFonts w:ascii="Times New Roman" w:hAnsi="Times New Roman"/>
                <w:color w:val="000000"/>
                <w:sz w:val="24"/>
              </w:rPr>
              <w:t>сельск</w:t>
            </w:r>
            <w:r>
              <w:rPr>
                <w:rFonts w:ascii="Times New Roman" w:hAnsi="Times New Roman"/>
                <w:color w:val="000000"/>
                <w:sz w:val="24"/>
              </w:rPr>
              <w:t>ого</w:t>
            </w:r>
            <w:r w:rsidRPr="00E65EBD">
              <w:rPr>
                <w:rFonts w:ascii="Times New Roman" w:hAnsi="Times New Roman"/>
                <w:color w:val="000000"/>
                <w:sz w:val="24"/>
              </w:rPr>
              <w:t xml:space="preserve"> поселения (</w:t>
            </w:r>
            <w:r w:rsidR="0087499E">
              <w:rPr>
                <w:rFonts w:ascii="Times New Roman" w:hAnsi="Times New Roman"/>
                <w:color w:val="000000"/>
                <w:sz w:val="24"/>
              </w:rPr>
              <w:t>8</w:t>
            </w:r>
            <w:r w:rsidRPr="00E65EBD">
              <w:rPr>
                <w:rFonts w:ascii="Times New Roman" w:hAnsi="Times New Roman"/>
                <w:color w:val="000000"/>
                <w:sz w:val="24"/>
              </w:rPr>
              <w:t xml:space="preserve"> шт.)</w:t>
            </w:r>
          </w:p>
        </w:tc>
        <w:tc>
          <w:tcPr>
            <w:tcW w:w="1485" w:type="dxa"/>
            <w:tcBorders>
              <w:left w:val="single" w:sz="1" w:space="0" w:color="000000"/>
              <w:bottom w:val="single" w:sz="1" w:space="0" w:color="000000"/>
            </w:tcBorders>
            <w:vAlign w:val="center"/>
          </w:tcPr>
          <w:p w:rsidR="008E6741" w:rsidRPr="00E65EBD" w:rsidRDefault="008E6741" w:rsidP="00571F2A">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w:t>
            </w:r>
            <w:r>
              <w:rPr>
                <w:rFonts w:ascii="Times New Roman" w:hAnsi="Times New Roman"/>
                <w:sz w:val="24"/>
                <w:shd w:val="clear" w:color="auto" w:fill="FFFFFF"/>
              </w:rPr>
              <w:t>5</w:t>
            </w:r>
            <w:r w:rsidRPr="00E65EBD">
              <w:rPr>
                <w:rFonts w:ascii="Times New Roman" w:hAnsi="Times New Roman"/>
                <w:sz w:val="24"/>
                <w:shd w:val="clear" w:color="auto" w:fill="FFFFFF"/>
              </w:rPr>
              <w:t>-201</w:t>
            </w:r>
            <w:r>
              <w:rPr>
                <w:rFonts w:ascii="Times New Roman" w:hAnsi="Times New Roman"/>
                <w:sz w:val="24"/>
                <w:shd w:val="clear" w:color="auto" w:fill="FFFFFF"/>
              </w:rPr>
              <w:t xml:space="preserve">6 </w:t>
            </w:r>
            <w:r w:rsidRPr="00E65EBD">
              <w:rPr>
                <w:rFonts w:ascii="Times New Roman" w:hAnsi="Times New Roman"/>
                <w:sz w:val="24"/>
                <w:shd w:val="clear" w:color="auto" w:fill="FFFFFF"/>
              </w:rPr>
              <w:t>г</w:t>
            </w:r>
            <w:r>
              <w:rPr>
                <w:rFonts w:ascii="Times New Roman" w:hAnsi="Times New Roman"/>
                <w:sz w:val="24"/>
                <w:shd w:val="clear" w:color="auto" w:fill="FFFFFF"/>
              </w:rPr>
              <w:t>.</w:t>
            </w:r>
          </w:p>
        </w:tc>
        <w:tc>
          <w:tcPr>
            <w:tcW w:w="1198" w:type="dxa"/>
            <w:tcBorders>
              <w:left w:val="single" w:sz="1" w:space="0" w:color="000000"/>
              <w:bottom w:val="single" w:sz="1" w:space="0" w:color="000000"/>
              <w:right w:val="single" w:sz="1" w:space="0" w:color="000000"/>
            </w:tcBorders>
            <w:vAlign w:val="center"/>
          </w:tcPr>
          <w:p w:rsidR="008E6741" w:rsidRPr="00E65EBD" w:rsidRDefault="00555EF3" w:rsidP="00D34BCE">
            <w:pPr>
              <w:jc w:val="center"/>
              <w:rPr>
                <w:sz w:val="24"/>
                <w:szCs w:val="24"/>
                <w:shd w:val="clear" w:color="auto" w:fill="FFFFFF"/>
              </w:rPr>
            </w:pPr>
            <w:r>
              <w:rPr>
                <w:sz w:val="24"/>
                <w:szCs w:val="24"/>
                <w:shd w:val="clear" w:color="auto" w:fill="FFFFFF"/>
              </w:rPr>
              <w:t>40</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5</w:t>
            </w:r>
          </w:p>
        </w:tc>
        <w:tc>
          <w:tcPr>
            <w:tcW w:w="6105" w:type="dxa"/>
            <w:tcBorders>
              <w:left w:val="single" w:sz="1" w:space="0" w:color="000000"/>
              <w:bottom w:val="single" w:sz="1" w:space="0" w:color="000000"/>
            </w:tcBorders>
          </w:tcPr>
          <w:p w:rsidR="008E6741" w:rsidRPr="00E65EBD" w:rsidRDefault="008E6741" w:rsidP="00C76866">
            <w:pPr>
              <w:pStyle w:val="afc"/>
              <w:snapToGrid w:val="0"/>
              <w:jc w:val="both"/>
              <w:rPr>
                <w:rFonts w:ascii="Times New Roman" w:hAnsi="Times New Roman"/>
                <w:color w:val="000000"/>
                <w:sz w:val="24"/>
              </w:rPr>
            </w:pPr>
            <w:r w:rsidRPr="00E65EBD">
              <w:rPr>
                <w:rFonts w:ascii="Times New Roman" w:hAnsi="Times New Roman"/>
                <w:color w:val="000000"/>
                <w:sz w:val="24"/>
              </w:rPr>
              <w:t xml:space="preserve">Составление и утверждение графика по вывозу ТБО с территории </w:t>
            </w:r>
            <w:r w:rsidR="00BC5741">
              <w:rPr>
                <w:rFonts w:ascii="Times New Roman" w:hAnsi="Times New Roman"/>
                <w:color w:val="000000"/>
                <w:sz w:val="24"/>
              </w:rPr>
              <w:t>Введен</w:t>
            </w:r>
            <w:r w:rsidR="00665D9D">
              <w:rPr>
                <w:rFonts w:ascii="Times New Roman" w:hAnsi="Times New Roman"/>
                <w:color w:val="000000"/>
                <w:sz w:val="24"/>
              </w:rPr>
              <w:t>ского сельского</w:t>
            </w:r>
            <w:r w:rsidRPr="00E65EBD">
              <w:rPr>
                <w:rFonts w:ascii="Times New Roman" w:hAnsi="Times New Roman"/>
                <w:color w:val="000000"/>
                <w:sz w:val="24"/>
              </w:rPr>
              <w:t xml:space="preserve"> поселения </w:t>
            </w:r>
          </w:p>
          <w:p w:rsidR="008E6741" w:rsidRPr="00E65EBD" w:rsidRDefault="008E6741" w:rsidP="005D6FFD">
            <w:pPr>
              <w:pStyle w:val="afc"/>
              <w:snapToGrid w:val="0"/>
              <w:jc w:val="both"/>
              <w:rPr>
                <w:rFonts w:ascii="Times New Roman" w:hAnsi="Times New Roman"/>
                <w:color w:val="000000"/>
                <w:sz w:val="24"/>
              </w:rPr>
            </w:pPr>
            <w:r w:rsidRPr="00E65EBD">
              <w:rPr>
                <w:rFonts w:ascii="Times New Roman" w:hAnsi="Times New Roman"/>
                <w:color w:val="000000"/>
                <w:sz w:val="24"/>
              </w:rPr>
              <w:t>согласно нормативной документации</w:t>
            </w:r>
          </w:p>
        </w:tc>
        <w:tc>
          <w:tcPr>
            <w:tcW w:w="1485" w:type="dxa"/>
            <w:tcBorders>
              <w:left w:val="single" w:sz="1" w:space="0" w:color="000000"/>
              <w:bottom w:val="single" w:sz="1" w:space="0" w:color="000000"/>
            </w:tcBorders>
            <w:vAlign w:val="center"/>
          </w:tcPr>
          <w:p w:rsidR="008E6741" w:rsidRPr="00E65EBD" w:rsidRDefault="008E6741" w:rsidP="00D34BCE">
            <w:pPr>
              <w:jc w:val="center"/>
              <w:rPr>
                <w:sz w:val="24"/>
                <w:szCs w:val="24"/>
                <w:shd w:val="clear" w:color="auto" w:fill="FFFFFF"/>
              </w:rPr>
            </w:pPr>
            <w:r>
              <w:rPr>
                <w:sz w:val="24"/>
                <w:szCs w:val="24"/>
                <w:shd w:val="clear" w:color="auto" w:fill="FFFFFF"/>
              </w:rPr>
              <w:t>2015</w:t>
            </w:r>
            <w:r w:rsidRPr="00E65EBD">
              <w:rPr>
                <w:sz w:val="24"/>
                <w:szCs w:val="24"/>
                <w:shd w:val="clear" w:color="auto" w:fill="FFFFFF"/>
              </w:rPr>
              <w:t xml:space="preserve">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r w:rsidRPr="00E65EBD">
              <w:rPr>
                <w:sz w:val="24"/>
                <w:szCs w:val="24"/>
                <w:shd w:val="clear" w:color="auto" w:fill="FFFFFF"/>
              </w:rPr>
              <w:t>—</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6</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Заключение договора с подрядной организацией на своевременный сбор, вывоз КГО на полигон для размещения отходов и уборки контейнерных площадок.</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2015-2019г.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r w:rsidRPr="00E65EBD">
              <w:rPr>
                <w:sz w:val="24"/>
                <w:szCs w:val="24"/>
                <w:shd w:val="clear" w:color="auto" w:fill="FFFFFF"/>
              </w:rPr>
              <w:t>—</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7</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Организация уборки проезжей части улиц, дорог, проездов и тротуаров с усовершенствованным покрытием в летнее время согласно нормативной документации.</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2015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r w:rsidRPr="00E65EBD">
              <w:rPr>
                <w:sz w:val="24"/>
                <w:szCs w:val="24"/>
                <w:shd w:val="clear" w:color="auto" w:fill="FFFFFF"/>
              </w:rPr>
              <w:t>—</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lastRenderedPageBreak/>
              <w:t>8</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Проведение обработки дорожных покрытий и тротуаров в зимнее время</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2015-2019г.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r w:rsidRPr="00E65EBD">
              <w:rPr>
                <w:sz w:val="24"/>
                <w:szCs w:val="24"/>
                <w:shd w:val="clear" w:color="auto" w:fill="FFFFFF"/>
              </w:rPr>
              <w:t>—</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9</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Проведение разъяснительной работы среди населения по организации сбора отработанных РСО</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2015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r w:rsidRPr="00E65EBD">
              <w:rPr>
                <w:sz w:val="24"/>
                <w:szCs w:val="24"/>
                <w:shd w:val="clear" w:color="auto" w:fill="FFFFFF"/>
              </w:rPr>
              <w:t>—</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Pr>
                <w:rFonts w:ascii="Times New Roman" w:hAnsi="Times New Roman"/>
                <w:sz w:val="24"/>
                <w:shd w:val="clear" w:color="auto" w:fill="FFFFFF"/>
              </w:rPr>
              <w:t>10</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rPr>
            </w:pPr>
            <w:r w:rsidRPr="00E65EBD">
              <w:rPr>
                <w:rFonts w:ascii="Times New Roman" w:hAnsi="Times New Roman"/>
                <w:sz w:val="24"/>
              </w:rPr>
              <w:t>Проведение разъяснительной работы среди населения по организации раздельного сбора ТБО</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2015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Pr>
                <w:rFonts w:ascii="Times New Roman" w:hAnsi="Times New Roman"/>
                <w:sz w:val="24"/>
                <w:shd w:val="clear" w:color="auto" w:fill="FFFFFF"/>
              </w:rPr>
              <w:t>11</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color w:val="000000"/>
                <w:sz w:val="24"/>
                <w:shd w:val="clear" w:color="auto" w:fill="FFFFFF"/>
              </w:rPr>
            </w:pPr>
            <w:r w:rsidRPr="00E65EBD">
              <w:rPr>
                <w:rFonts w:ascii="Times New Roman" w:hAnsi="Times New Roman"/>
                <w:color w:val="000000"/>
                <w:sz w:val="24"/>
                <w:shd w:val="clear" w:color="auto" w:fill="FFFFFF"/>
              </w:rPr>
              <w:t>Составление графика проведения мойки и дезинфекции контейнеров</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rPr>
            </w:pPr>
            <w:r w:rsidRPr="00E65EBD">
              <w:rPr>
                <w:rFonts w:ascii="Times New Roman" w:hAnsi="Times New Roman"/>
                <w:sz w:val="24"/>
              </w:rPr>
              <w:t>2016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D34BCE">
            <w:pPr>
              <w:jc w:val="center"/>
              <w:rPr>
                <w:sz w:val="24"/>
                <w:szCs w:val="24"/>
                <w:shd w:val="clear" w:color="auto" w:fill="FFFFFF"/>
              </w:rPr>
            </w:pP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8E6741">
            <w:pPr>
              <w:pStyle w:val="afc"/>
              <w:snapToGrid w:val="0"/>
              <w:jc w:val="center"/>
              <w:rPr>
                <w:rFonts w:ascii="Times New Roman" w:hAnsi="Times New Roman"/>
                <w:sz w:val="24"/>
                <w:shd w:val="clear" w:color="auto" w:fill="FFFFFF"/>
              </w:rPr>
            </w:pPr>
            <w:r>
              <w:rPr>
                <w:rFonts w:ascii="Times New Roman" w:hAnsi="Times New Roman"/>
                <w:sz w:val="24"/>
                <w:shd w:val="clear" w:color="auto" w:fill="FFFFFF"/>
              </w:rPr>
              <w:t>12</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Закупка «сменных» к</w:t>
            </w:r>
            <w:r w:rsidR="0087499E">
              <w:rPr>
                <w:rFonts w:ascii="Times New Roman" w:hAnsi="Times New Roman"/>
                <w:sz w:val="24"/>
                <w:shd w:val="clear" w:color="auto" w:fill="FFFFFF"/>
              </w:rPr>
              <w:t>онтейнеров (2</w:t>
            </w:r>
            <w:r w:rsidRPr="00E65EBD">
              <w:rPr>
                <w:rFonts w:ascii="Times New Roman" w:hAnsi="Times New Roman"/>
                <w:sz w:val="24"/>
                <w:shd w:val="clear" w:color="auto" w:fill="FFFFFF"/>
              </w:rPr>
              <w:t xml:space="preserve"> шт.) </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2016 г.</w:t>
            </w:r>
          </w:p>
        </w:tc>
        <w:tc>
          <w:tcPr>
            <w:tcW w:w="1198" w:type="dxa"/>
            <w:tcBorders>
              <w:left w:val="single" w:sz="1" w:space="0" w:color="000000"/>
              <w:bottom w:val="single" w:sz="1" w:space="0" w:color="000000"/>
              <w:right w:val="single" w:sz="1" w:space="0" w:color="000000"/>
            </w:tcBorders>
            <w:vAlign w:val="center"/>
          </w:tcPr>
          <w:p w:rsidR="008E6741" w:rsidRPr="00E65EBD" w:rsidRDefault="008E6741" w:rsidP="0087499E">
            <w:pPr>
              <w:jc w:val="center"/>
              <w:rPr>
                <w:sz w:val="24"/>
                <w:szCs w:val="24"/>
                <w:shd w:val="clear" w:color="auto" w:fill="FFFFFF"/>
              </w:rPr>
            </w:pPr>
            <w:r>
              <w:rPr>
                <w:sz w:val="24"/>
                <w:szCs w:val="24"/>
                <w:shd w:val="clear" w:color="auto" w:fill="FFFFFF"/>
              </w:rPr>
              <w:t>12,0</w:t>
            </w:r>
          </w:p>
        </w:tc>
      </w:tr>
      <w:tr w:rsidR="008E6741" w:rsidRPr="00E65EBD" w:rsidTr="00D34BCE">
        <w:trPr>
          <w:cantSplit/>
        </w:trPr>
        <w:tc>
          <w:tcPr>
            <w:tcW w:w="446" w:type="dxa"/>
            <w:tcBorders>
              <w:left w:val="single" w:sz="1" w:space="0" w:color="000000"/>
              <w:bottom w:val="single" w:sz="1" w:space="0" w:color="000000"/>
            </w:tcBorders>
          </w:tcPr>
          <w:p w:rsidR="008E6741" w:rsidRPr="00E65EBD" w:rsidRDefault="008E6741" w:rsidP="00E65EBD">
            <w:pPr>
              <w:pStyle w:val="afc"/>
              <w:snapToGrid w:val="0"/>
              <w:jc w:val="center"/>
              <w:rPr>
                <w:rFonts w:ascii="Times New Roman" w:hAnsi="Times New Roman"/>
                <w:sz w:val="24"/>
                <w:shd w:val="clear" w:color="auto" w:fill="FFFFFF"/>
              </w:rPr>
            </w:pPr>
            <w:r>
              <w:rPr>
                <w:rFonts w:ascii="Times New Roman" w:hAnsi="Times New Roman"/>
                <w:sz w:val="24"/>
                <w:shd w:val="clear" w:color="auto" w:fill="FFFFFF"/>
              </w:rPr>
              <w:t>13</w:t>
            </w:r>
          </w:p>
        </w:tc>
        <w:tc>
          <w:tcPr>
            <w:tcW w:w="6105" w:type="dxa"/>
            <w:tcBorders>
              <w:left w:val="single" w:sz="1" w:space="0" w:color="000000"/>
              <w:bottom w:val="single" w:sz="1" w:space="0" w:color="000000"/>
            </w:tcBorders>
          </w:tcPr>
          <w:p w:rsidR="008E6741" w:rsidRPr="00E65EBD" w:rsidRDefault="008E6741" w:rsidP="00C76866">
            <w:pPr>
              <w:pStyle w:val="afc"/>
              <w:snapToGrid w:val="0"/>
              <w:rPr>
                <w:rFonts w:ascii="Times New Roman" w:hAnsi="Times New Roman"/>
                <w:sz w:val="24"/>
                <w:shd w:val="clear" w:color="auto" w:fill="FFFFFF"/>
              </w:rPr>
            </w:pPr>
            <w:r w:rsidRPr="00E65EBD">
              <w:rPr>
                <w:rFonts w:ascii="Times New Roman" w:hAnsi="Times New Roman"/>
                <w:sz w:val="24"/>
                <w:shd w:val="clear" w:color="auto" w:fill="FFFFFF"/>
              </w:rPr>
              <w:t>Заключение договора на проведение мойки и дезинфекция контейнеров, осуществление мойки и дезинфекции контейнеров в соответствии с графиком</w:t>
            </w:r>
          </w:p>
        </w:tc>
        <w:tc>
          <w:tcPr>
            <w:tcW w:w="1485" w:type="dxa"/>
            <w:tcBorders>
              <w:left w:val="single" w:sz="1" w:space="0" w:color="000000"/>
              <w:bottom w:val="single" w:sz="1" w:space="0" w:color="000000"/>
            </w:tcBorders>
            <w:vAlign w:val="center"/>
          </w:tcPr>
          <w:p w:rsidR="008E6741" w:rsidRPr="00E65EBD" w:rsidRDefault="008E6741" w:rsidP="00D34BCE">
            <w:pPr>
              <w:pStyle w:val="afc"/>
              <w:snapToGrid w:val="0"/>
              <w:jc w:val="center"/>
              <w:rPr>
                <w:rFonts w:ascii="Times New Roman" w:hAnsi="Times New Roman"/>
                <w:sz w:val="24"/>
                <w:shd w:val="clear" w:color="auto" w:fill="FFFFFF"/>
              </w:rPr>
            </w:pPr>
            <w:r w:rsidRPr="00E65EBD">
              <w:rPr>
                <w:rFonts w:ascii="Times New Roman" w:hAnsi="Times New Roman"/>
                <w:sz w:val="24"/>
                <w:shd w:val="clear" w:color="auto" w:fill="FFFFFF"/>
              </w:rPr>
              <w:t>2016-2019 г.</w:t>
            </w:r>
          </w:p>
        </w:tc>
        <w:tc>
          <w:tcPr>
            <w:tcW w:w="1198" w:type="dxa"/>
            <w:tcBorders>
              <w:left w:val="single" w:sz="1" w:space="0" w:color="000000"/>
              <w:bottom w:val="single" w:sz="1" w:space="0" w:color="000000"/>
              <w:right w:val="single" w:sz="1" w:space="0" w:color="000000"/>
            </w:tcBorders>
            <w:vAlign w:val="center"/>
          </w:tcPr>
          <w:p w:rsidR="008E6741" w:rsidRPr="00E65EBD" w:rsidRDefault="0087499E" w:rsidP="0087499E">
            <w:pPr>
              <w:jc w:val="center"/>
              <w:rPr>
                <w:sz w:val="24"/>
                <w:szCs w:val="24"/>
                <w:shd w:val="clear" w:color="auto" w:fill="FFFFFF"/>
              </w:rPr>
            </w:pPr>
            <w:r>
              <w:rPr>
                <w:sz w:val="24"/>
                <w:szCs w:val="24"/>
                <w:shd w:val="clear" w:color="auto" w:fill="FFFFFF"/>
              </w:rPr>
              <w:t>13</w:t>
            </w:r>
            <w:r w:rsidR="008E6741">
              <w:rPr>
                <w:sz w:val="24"/>
                <w:szCs w:val="24"/>
                <w:shd w:val="clear" w:color="auto" w:fill="FFFFFF"/>
              </w:rPr>
              <w:t>,</w:t>
            </w:r>
            <w:r>
              <w:rPr>
                <w:sz w:val="24"/>
                <w:szCs w:val="24"/>
                <w:shd w:val="clear" w:color="auto" w:fill="FFFFFF"/>
              </w:rPr>
              <w:t>8</w:t>
            </w:r>
          </w:p>
        </w:tc>
      </w:tr>
    </w:tbl>
    <w:p w:rsidR="00C76866" w:rsidRDefault="00C76866" w:rsidP="00C76866">
      <w:pPr>
        <w:pStyle w:val="af6"/>
        <w:numPr>
          <w:ilvl w:val="12"/>
          <w:numId w:val="7"/>
        </w:numPr>
        <w:spacing w:line="100" w:lineRule="atLeast"/>
        <w:rPr>
          <w:rFonts w:ascii="Times New Roman" w:hAnsi="Times New Roman"/>
          <w:color w:val="000000"/>
          <w:sz w:val="22"/>
          <w:szCs w:val="22"/>
        </w:rPr>
      </w:pPr>
      <w:r>
        <w:rPr>
          <w:rFonts w:ascii="Times New Roman" w:hAnsi="Times New Roman"/>
          <w:color w:val="000000"/>
          <w:sz w:val="22"/>
          <w:szCs w:val="22"/>
        </w:rPr>
        <w:t>Примечание</w:t>
      </w:r>
    </w:p>
    <w:p w:rsidR="00C76866" w:rsidRDefault="00C76866" w:rsidP="00C76866">
      <w:pPr>
        <w:pStyle w:val="af6"/>
        <w:numPr>
          <w:ilvl w:val="12"/>
          <w:numId w:val="7"/>
        </w:numPr>
        <w:spacing w:line="100" w:lineRule="atLeast"/>
        <w:rPr>
          <w:rFonts w:ascii="Times New Roman" w:hAnsi="Times New Roman"/>
          <w:color w:val="000000"/>
          <w:sz w:val="22"/>
          <w:szCs w:val="22"/>
        </w:rPr>
      </w:pPr>
      <w:r>
        <w:rPr>
          <w:rFonts w:ascii="Times New Roman" w:hAnsi="Times New Roman"/>
          <w:color w:val="000000"/>
          <w:sz w:val="22"/>
          <w:szCs w:val="22"/>
        </w:rPr>
        <w:t>* цена мусорного конте</w:t>
      </w:r>
      <w:r w:rsidR="008E6741">
        <w:rPr>
          <w:rFonts w:ascii="Times New Roman" w:hAnsi="Times New Roman"/>
          <w:color w:val="000000"/>
          <w:sz w:val="22"/>
          <w:szCs w:val="22"/>
        </w:rPr>
        <w:t>йнера по г. Иваново составляет 6</w:t>
      </w:r>
      <w:r w:rsidR="00E65EBD">
        <w:rPr>
          <w:rFonts w:ascii="Times New Roman" w:hAnsi="Times New Roman"/>
          <w:color w:val="000000"/>
          <w:sz w:val="22"/>
          <w:szCs w:val="22"/>
        </w:rPr>
        <w:t>0</w:t>
      </w:r>
      <w:r>
        <w:rPr>
          <w:rFonts w:ascii="Times New Roman" w:hAnsi="Times New Roman"/>
          <w:color w:val="000000"/>
          <w:sz w:val="22"/>
          <w:szCs w:val="22"/>
        </w:rPr>
        <w:t>00 руб</w:t>
      </w:r>
      <w:r w:rsidR="00E65EBD">
        <w:rPr>
          <w:rFonts w:ascii="Times New Roman" w:hAnsi="Times New Roman"/>
          <w:color w:val="000000"/>
          <w:sz w:val="22"/>
          <w:szCs w:val="22"/>
        </w:rPr>
        <w:t>.</w:t>
      </w:r>
      <w:r>
        <w:rPr>
          <w:rFonts w:ascii="Times New Roman" w:hAnsi="Times New Roman"/>
          <w:color w:val="000000"/>
          <w:sz w:val="22"/>
          <w:szCs w:val="22"/>
        </w:rPr>
        <w:t>/шт. /</w:t>
      </w:r>
      <w:r w:rsidRPr="00C76866">
        <w:rPr>
          <w:rFonts w:ascii="Times New Roman" w:hAnsi="Times New Roman"/>
          <w:color w:val="000000"/>
          <w:sz w:val="22"/>
          <w:szCs w:val="22"/>
        </w:rPr>
        <w:t>1</w:t>
      </w:r>
      <w:r>
        <w:rPr>
          <w:rFonts w:ascii="Times New Roman" w:hAnsi="Times New Roman"/>
          <w:color w:val="000000"/>
          <w:sz w:val="22"/>
          <w:szCs w:val="22"/>
        </w:rPr>
        <w:t>8/</w:t>
      </w:r>
    </w:p>
    <w:p w:rsidR="00C76866" w:rsidRDefault="00C76866" w:rsidP="00C76866">
      <w:pPr>
        <w:pStyle w:val="af6"/>
        <w:numPr>
          <w:ilvl w:val="12"/>
          <w:numId w:val="7"/>
        </w:numPr>
        <w:spacing w:line="100" w:lineRule="atLeast"/>
        <w:jc w:val="left"/>
        <w:rPr>
          <w:rFonts w:ascii="Times New Roman" w:hAnsi="Times New Roman"/>
          <w:color w:val="000000"/>
          <w:sz w:val="22"/>
          <w:szCs w:val="22"/>
        </w:rPr>
      </w:pPr>
      <w:r>
        <w:rPr>
          <w:rFonts w:ascii="Times New Roman" w:hAnsi="Times New Roman"/>
          <w:color w:val="000000"/>
          <w:sz w:val="22"/>
          <w:szCs w:val="22"/>
        </w:rPr>
        <w:t xml:space="preserve">* цена дезинфекции одного контейнера составляет </w:t>
      </w:r>
      <w:r w:rsidR="008E6741">
        <w:rPr>
          <w:rFonts w:ascii="Times New Roman" w:hAnsi="Times New Roman"/>
          <w:color w:val="000000"/>
          <w:sz w:val="22"/>
          <w:szCs w:val="22"/>
        </w:rPr>
        <w:t>6</w:t>
      </w:r>
      <w:r>
        <w:rPr>
          <w:rFonts w:ascii="Times New Roman" w:hAnsi="Times New Roman"/>
          <w:color w:val="000000"/>
          <w:sz w:val="22"/>
          <w:szCs w:val="22"/>
        </w:rPr>
        <w:t>00руб</w:t>
      </w:r>
      <w:r w:rsidR="00E65EBD">
        <w:rPr>
          <w:rFonts w:ascii="Times New Roman" w:hAnsi="Times New Roman"/>
          <w:color w:val="000000"/>
          <w:sz w:val="22"/>
          <w:szCs w:val="22"/>
        </w:rPr>
        <w:t>.</w:t>
      </w:r>
      <w:r>
        <w:rPr>
          <w:rFonts w:ascii="Times New Roman" w:hAnsi="Times New Roman"/>
          <w:color w:val="000000"/>
          <w:sz w:val="22"/>
          <w:szCs w:val="22"/>
        </w:rPr>
        <w:t>/шт. /</w:t>
      </w:r>
      <w:r w:rsidRPr="00C76866">
        <w:rPr>
          <w:rFonts w:ascii="Times New Roman" w:hAnsi="Times New Roman"/>
          <w:color w:val="000000"/>
          <w:sz w:val="22"/>
          <w:szCs w:val="22"/>
        </w:rPr>
        <w:t>1</w:t>
      </w:r>
      <w:r>
        <w:rPr>
          <w:rFonts w:ascii="Times New Roman" w:hAnsi="Times New Roman"/>
          <w:color w:val="000000"/>
          <w:sz w:val="22"/>
          <w:szCs w:val="22"/>
        </w:rPr>
        <w:t>9/</w:t>
      </w:r>
    </w:p>
    <w:p w:rsidR="00C76866" w:rsidRDefault="00C76866" w:rsidP="00C76866">
      <w:pPr>
        <w:pStyle w:val="af6"/>
        <w:numPr>
          <w:ilvl w:val="12"/>
          <w:numId w:val="7"/>
        </w:numPr>
        <w:shd w:val="clear" w:color="auto" w:fill="FFFFFF"/>
        <w:tabs>
          <w:tab w:val="left" w:pos="3960"/>
          <w:tab w:val="left" w:pos="5580"/>
        </w:tabs>
        <w:autoSpaceDE w:val="0"/>
        <w:snapToGrid w:val="0"/>
        <w:spacing w:line="100" w:lineRule="atLeast"/>
        <w:jc w:val="left"/>
      </w:pPr>
    </w:p>
    <w:p w:rsidR="000A6BAD" w:rsidRPr="00595F47" w:rsidRDefault="000A6BAD" w:rsidP="00595F47">
      <w:pPr>
        <w:pStyle w:val="aa"/>
        <w:shd w:val="clear" w:color="auto" w:fill="FFFFFF"/>
        <w:spacing w:before="0" w:beforeAutospacing="0" w:after="0" w:afterAutospacing="0" w:line="360" w:lineRule="auto"/>
        <w:ind w:firstLine="709"/>
        <w:rPr>
          <w:rFonts w:ascii="Times New Roman" w:hAnsi="Times New Roman" w:cs="Times New Roman"/>
          <w:bCs/>
          <w:color w:val="auto"/>
          <w:kern w:val="32"/>
          <w:sz w:val="28"/>
          <w:szCs w:val="28"/>
        </w:rPr>
      </w:pPr>
    </w:p>
    <w:p w:rsidR="000A6BAD" w:rsidRDefault="000A6BAD" w:rsidP="000A6BAD">
      <w:pPr>
        <w:pStyle w:val="aa"/>
        <w:shd w:val="clear" w:color="auto" w:fill="FFFFFF"/>
        <w:spacing w:before="0" w:beforeAutospacing="0" w:after="0" w:afterAutospacing="0" w:line="360" w:lineRule="auto"/>
        <w:ind w:left="390" w:firstLine="0"/>
        <w:rPr>
          <w:rFonts w:ascii="Times New Roman" w:hAnsi="Times New Roman" w:cs="Times New Roman"/>
          <w:b/>
          <w:bCs/>
          <w:color w:val="auto"/>
          <w:kern w:val="32"/>
          <w:sz w:val="32"/>
          <w:szCs w:val="32"/>
        </w:rPr>
      </w:pPr>
    </w:p>
    <w:p w:rsidR="000A6BAD" w:rsidRDefault="000A6BAD" w:rsidP="000A6BAD">
      <w:pPr>
        <w:pStyle w:val="aa"/>
        <w:shd w:val="clear" w:color="auto" w:fill="FFFFFF"/>
        <w:spacing w:before="0" w:beforeAutospacing="0" w:after="0" w:afterAutospacing="0" w:line="360" w:lineRule="auto"/>
        <w:ind w:left="390" w:firstLine="0"/>
        <w:rPr>
          <w:rFonts w:ascii="Times New Roman" w:hAnsi="Times New Roman" w:cs="Times New Roman"/>
          <w:b/>
          <w:bCs/>
          <w:color w:val="auto"/>
          <w:kern w:val="32"/>
          <w:sz w:val="32"/>
          <w:szCs w:val="32"/>
        </w:rPr>
        <w:sectPr w:rsidR="000A6BAD" w:rsidSect="005956CD">
          <w:pgSz w:w="11906" w:h="16838" w:code="9"/>
          <w:pgMar w:top="1032" w:right="851" w:bottom="1134" w:left="1701" w:header="567" w:footer="488" w:gutter="0"/>
          <w:cols w:space="708"/>
          <w:docGrid w:linePitch="360"/>
        </w:sectPr>
      </w:pPr>
    </w:p>
    <w:p w:rsidR="00F91CA8" w:rsidRPr="001B2E68" w:rsidRDefault="00F91CA8" w:rsidP="001B2E68">
      <w:pPr>
        <w:tabs>
          <w:tab w:val="num" w:pos="1080"/>
        </w:tabs>
        <w:snapToGrid/>
        <w:spacing w:line="360" w:lineRule="auto"/>
        <w:ind w:firstLine="567"/>
        <w:jc w:val="center"/>
        <w:rPr>
          <w:b/>
          <w:sz w:val="28"/>
          <w:szCs w:val="28"/>
        </w:rPr>
      </w:pPr>
      <w:r w:rsidRPr="001B2E68">
        <w:rPr>
          <w:b/>
          <w:sz w:val="28"/>
          <w:szCs w:val="28"/>
        </w:rPr>
        <w:lastRenderedPageBreak/>
        <w:t>СПИСОК ЛИТЕРАТУРЫ</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rPr>
      </w:pPr>
      <w:r w:rsidRPr="001E33B7">
        <w:rPr>
          <w:sz w:val="28"/>
          <w:szCs w:val="28"/>
        </w:rPr>
        <w:t>Федеральный закон от 30.03.1999 г. № 52-ФЗ «О санитарно-эпидемиологическом благополучии населения»;</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rPr>
      </w:pPr>
      <w:r w:rsidRPr="001E33B7">
        <w:rPr>
          <w:sz w:val="28"/>
          <w:szCs w:val="28"/>
        </w:rPr>
        <w:t>Федеральный закон от 24.06.1998 г. № 89-ФЗ «Об отходах производства и потребления»;</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rPr>
      </w:pPr>
      <w:r w:rsidRPr="001E33B7">
        <w:rPr>
          <w:sz w:val="28"/>
          <w:szCs w:val="28"/>
        </w:rPr>
        <w:t>Федеральный закон от 06.10.2003 г. № 131- ФЗ «Об общих принципах организации местного самоуправления в Российской Федерации»;</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rPr>
      </w:pPr>
      <w:r w:rsidRPr="001E33B7">
        <w:rPr>
          <w:sz w:val="28"/>
          <w:szCs w:val="28"/>
        </w:rPr>
        <w:t>Градостроительный Кодекс Российской Федерации от 29.12.2004 № 190-ФЗ;</w:t>
      </w:r>
    </w:p>
    <w:p w:rsidR="001E33B7" w:rsidRPr="001E33B7" w:rsidRDefault="001E33B7" w:rsidP="001E33B7">
      <w:pPr>
        <w:widowControl w:val="0"/>
        <w:numPr>
          <w:ilvl w:val="0"/>
          <w:numId w:val="15"/>
        </w:numPr>
        <w:tabs>
          <w:tab w:val="clear" w:pos="720"/>
          <w:tab w:val="num" w:pos="851"/>
          <w:tab w:val="left" w:pos="28440"/>
          <w:tab w:val="left" w:pos="30060"/>
        </w:tabs>
        <w:suppressAutoHyphens/>
        <w:snapToGrid/>
        <w:spacing w:line="360" w:lineRule="auto"/>
        <w:ind w:left="709" w:hanging="349"/>
        <w:jc w:val="both"/>
        <w:rPr>
          <w:sz w:val="28"/>
          <w:szCs w:val="28"/>
        </w:rPr>
      </w:pPr>
      <w:r w:rsidRPr="001E33B7">
        <w:rPr>
          <w:sz w:val="28"/>
          <w:szCs w:val="28"/>
        </w:rPr>
        <w:t>СанПиН 42-128-4690-88 «Санитарные правила содержания территорий населенных мест»  (утв. Минздравом СССР 5 августа 1988 г. №4690-88);</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color w:val="000000"/>
          <w:sz w:val="28"/>
          <w:szCs w:val="28"/>
        </w:rPr>
      </w:pPr>
      <w:r w:rsidRPr="001E33B7">
        <w:rPr>
          <w:color w:val="000000"/>
          <w:sz w:val="28"/>
          <w:szCs w:val="28"/>
        </w:rPr>
        <w:t>Постановление Госстроя России от 21.08.2003 г. № 152 «Методические рекомендации о порядке разработки генеральных схем очистки территорий населенных пунктов Российской Федерации» (МДК 7-01.2003).</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Доклад о состоянии и об охране окружающей среды Ивановской области в 2012 г.</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 xml:space="preserve">Устав </w:t>
      </w:r>
      <w:r w:rsidR="00BC5741">
        <w:rPr>
          <w:sz w:val="28"/>
          <w:szCs w:val="28"/>
        </w:rPr>
        <w:t>Введен</w:t>
      </w:r>
      <w:r w:rsidR="00665D9D">
        <w:rPr>
          <w:sz w:val="28"/>
          <w:szCs w:val="28"/>
        </w:rPr>
        <w:t>ского сельского</w:t>
      </w:r>
      <w:r w:rsidRPr="001E33B7">
        <w:rPr>
          <w:sz w:val="28"/>
          <w:szCs w:val="28"/>
        </w:rPr>
        <w:t xml:space="preserve"> поселения</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shd w:val="clear" w:color="auto" w:fill="FFFFFF"/>
        </w:rPr>
      </w:pPr>
      <w:r w:rsidRPr="001E33B7">
        <w:rPr>
          <w:sz w:val="28"/>
          <w:szCs w:val="28"/>
          <w:shd w:val="clear" w:color="auto" w:fill="FFFFFF"/>
        </w:rPr>
        <w:t xml:space="preserve">СНиП 2.07.01-89 «Градостроительство. Планировка и застройка </w:t>
      </w:r>
      <w:r w:rsidR="00B124ED">
        <w:rPr>
          <w:sz w:val="28"/>
          <w:szCs w:val="28"/>
          <w:shd w:val="clear" w:color="auto" w:fill="FFFFFF"/>
        </w:rPr>
        <w:t>сельск</w:t>
      </w:r>
      <w:r w:rsidRPr="001E33B7">
        <w:rPr>
          <w:sz w:val="28"/>
          <w:szCs w:val="28"/>
          <w:shd w:val="clear" w:color="auto" w:fill="FFFFFF"/>
        </w:rPr>
        <w:t>их сельских поселений»</w:t>
      </w:r>
    </w:p>
    <w:p w:rsidR="001E33B7" w:rsidRPr="001E33B7" w:rsidRDefault="001E33B7" w:rsidP="001E33B7">
      <w:pPr>
        <w:widowControl w:val="0"/>
        <w:numPr>
          <w:ilvl w:val="0"/>
          <w:numId w:val="15"/>
        </w:numPr>
        <w:tabs>
          <w:tab w:val="clear" w:pos="720"/>
          <w:tab w:val="num" w:pos="851"/>
        </w:tabs>
        <w:suppressAutoHyphens/>
        <w:snapToGrid/>
        <w:spacing w:line="360" w:lineRule="auto"/>
        <w:ind w:left="709" w:hanging="349"/>
        <w:jc w:val="both"/>
        <w:rPr>
          <w:sz w:val="28"/>
          <w:szCs w:val="28"/>
          <w:shd w:val="clear" w:color="auto" w:fill="FFFFFF"/>
        </w:rPr>
      </w:pPr>
      <w:r w:rsidRPr="001E33B7">
        <w:rPr>
          <w:sz w:val="28"/>
          <w:szCs w:val="28"/>
          <w:shd w:val="clear" w:color="auto" w:fill="FFFFFF"/>
        </w:rPr>
        <w:t>Модельный порядок сбора и вывоза твердых бытовых отходов с территорий населенных пунктов Ивановской области, разработанный комитетом по природопользованию Ивановской области</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 xml:space="preserve">ГОСТа 25834 «Лампы электрические, маркировка, упаковка, транспортирование и хранение» </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ГОСТа 12.3.031-83 «Работы с ртутью. Требования безопасности»</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ГОСТа 21575 «Ящики из гофрированного к</w:t>
      </w:r>
      <w:bookmarkStart w:id="219" w:name="_GoBack"/>
      <w:bookmarkEnd w:id="219"/>
      <w:r w:rsidRPr="001E33B7">
        <w:rPr>
          <w:sz w:val="28"/>
          <w:szCs w:val="28"/>
        </w:rPr>
        <w:t xml:space="preserve">артона для </w:t>
      </w:r>
      <w:r w:rsidRPr="001E33B7">
        <w:rPr>
          <w:sz w:val="28"/>
          <w:szCs w:val="28"/>
        </w:rPr>
        <w:lastRenderedPageBreak/>
        <w:t>люминесцентных ламп»</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shd w:val="clear" w:color="auto" w:fill="FFFFFF"/>
        </w:rPr>
        <w:t xml:space="preserve">СП 4607-88 </w:t>
      </w:r>
      <w:r w:rsidRPr="001E33B7">
        <w:rPr>
          <w:sz w:val="28"/>
          <w:szCs w:val="28"/>
        </w:rPr>
        <w:t>«Санитарных правил при работе с ртутью, ее соединениями и приборами с ртутным заполнением»</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Руководство по борьбе с зимней скользкостью на автомобильных дорогах</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Инструкция по организации и технологии механизированной уборки населенных мест</w:t>
      </w:r>
    </w:p>
    <w:p w:rsidR="001E33B7" w:rsidRPr="001E33B7" w:rsidRDefault="001E33B7" w:rsidP="001E33B7">
      <w:pPr>
        <w:widowControl w:val="0"/>
        <w:numPr>
          <w:ilvl w:val="0"/>
          <w:numId w:val="15"/>
        </w:numPr>
        <w:tabs>
          <w:tab w:val="clear" w:pos="720"/>
          <w:tab w:val="num" w:pos="851"/>
        </w:tabs>
        <w:suppressAutoHyphens/>
        <w:snapToGrid/>
        <w:spacing w:after="120" w:line="360" w:lineRule="auto"/>
        <w:ind w:left="709" w:hanging="349"/>
        <w:jc w:val="both"/>
        <w:rPr>
          <w:sz w:val="28"/>
          <w:szCs w:val="28"/>
        </w:rPr>
      </w:pPr>
      <w:r w:rsidRPr="001E33B7">
        <w:rPr>
          <w:sz w:val="28"/>
          <w:szCs w:val="28"/>
        </w:rPr>
        <w:t xml:space="preserve">Генеральный план </w:t>
      </w:r>
      <w:r w:rsidR="00BC5741">
        <w:rPr>
          <w:sz w:val="28"/>
          <w:szCs w:val="28"/>
        </w:rPr>
        <w:t>Введен</w:t>
      </w:r>
      <w:r w:rsidR="00665D9D">
        <w:rPr>
          <w:sz w:val="28"/>
          <w:szCs w:val="28"/>
        </w:rPr>
        <w:t>ского сельского</w:t>
      </w:r>
      <w:r w:rsidRPr="001E33B7">
        <w:rPr>
          <w:sz w:val="28"/>
          <w:szCs w:val="28"/>
        </w:rPr>
        <w:t xml:space="preserve"> поселения</w:t>
      </w: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Default="00F91CA8" w:rsidP="00520C9C">
      <w:pPr>
        <w:snapToGrid/>
        <w:spacing w:line="276" w:lineRule="auto"/>
        <w:rPr>
          <w:rFonts w:ascii="Calibri" w:hAnsi="Calibri"/>
          <w:szCs w:val="22"/>
        </w:rPr>
      </w:pPr>
    </w:p>
    <w:p w:rsidR="000A3FAE" w:rsidRDefault="000A3FAE" w:rsidP="00520C9C">
      <w:pPr>
        <w:snapToGrid/>
        <w:spacing w:line="276" w:lineRule="auto"/>
        <w:rPr>
          <w:rFonts w:ascii="Calibri" w:hAnsi="Calibri"/>
          <w:szCs w:val="22"/>
        </w:rPr>
      </w:pPr>
    </w:p>
    <w:p w:rsidR="000A3FAE" w:rsidRDefault="000A3FAE" w:rsidP="00520C9C">
      <w:pPr>
        <w:snapToGrid/>
        <w:spacing w:line="276" w:lineRule="auto"/>
        <w:rPr>
          <w:rFonts w:ascii="Calibri" w:hAnsi="Calibri"/>
          <w:szCs w:val="22"/>
        </w:rPr>
      </w:pPr>
    </w:p>
    <w:p w:rsidR="000A3FAE" w:rsidRDefault="000A3FAE" w:rsidP="00520C9C">
      <w:pPr>
        <w:snapToGrid/>
        <w:spacing w:line="276" w:lineRule="auto"/>
        <w:rPr>
          <w:rFonts w:ascii="Calibri" w:hAnsi="Calibri"/>
          <w:szCs w:val="22"/>
        </w:rPr>
      </w:pPr>
    </w:p>
    <w:p w:rsidR="000A3FAE" w:rsidRDefault="000A3FAE" w:rsidP="00520C9C">
      <w:pPr>
        <w:snapToGrid/>
        <w:spacing w:line="276" w:lineRule="auto"/>
        <w:rPr>
          <w:rFonts w:ascii="Calibri" w:hAnsi="Calibri"/>
          <w:szCs w:val="22"/>
        </w:rPr>
      </w:pPr>
    </w:p>
    <w:p w:rsidR="000A3FAE" w:rsidRPr="00E7281A" w:rsidRDefault="000A3FAE"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D22602" w:rsidRDefault="00F91CA8" w:rsidP="00E61217">
      <w:pPr>
        <w:pStyle w:val="1"/>
        <w:numPr>
          <w:ilvl w:val="0"/>
          <w:numId w:val="0"/>
        </w:numPr>
        <w:jc w:val="center"/>
        <w:rPr>
          <w:rFonts w:ascii="Times New Roman" w:hAnsi="Times New Roman"/>
        </w:rPr>
      </w:pPr>
      <w:bookmarkStart w:id="220" w:name="_Toc419465908"/>
      <w:r w:rsidRPr="00E7281A">
        <w:rPr>
          <w:rFonts w:ascii="Times New Roman" w:hAnsi="Times New Roman"/>
        </w:rPr>
        <w:lastRenderedPageBreak/>
        <w:t>ПРИЛОЖЕНИЕ</w:t>
      </w:r>
      <w:bookmarkEnd w:id="220"/>
    </w:p>
    <w:p w:rsidR="00F91CA8" w:rsidRPr="00D22602" w:rsidRDefault="00E61217" w:rsidP="00E61217">
      <w:pPr>
        <w:pStyle w:val="1"/>
        <w:numPr>
          <w:ilvl w:val="0"/>
          <w:numId w:val="0"/>
        </w:numPr>
        <w:jc w:val="center"/>
        <w:rPr>
          <w:rFonts w:ascii="Times New Roman" w:hAnsi="Times New Roman"/>
        </w:rPr>
      </w:pPr>
      <w:r>
        <w:rPr>
          <w:rFonts w:ascii="Times New Roman" w:hAnsi="Times New Roman"/>
          <w:noProof/>
        </w:rPr>
        <w:drawing>
          <wp:inline distT="0" distB="0" distL="0" distR="0">
            <wp:extent cx="6897920" cy="5414258"/>
            <wp:effectExtent l="0" t="742950" r="0" b="719842"/>
            <wp:docPr id="4" name="Рисунок 4" descr="C:\Users\AC31~1\AppData\Local\Temp\Rar$DR06.962\Введенье ТБ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31~1\AppData\Local\Temp\Rar$DR06.962\Введенье ТБО.png"/>
                    <pic:cNvPicPr>
                      <a:picLocks noChangeAspect="1" noChangeArrowheads="1"/>
                    </pic:cNvPicPr>
                  </pic:nvPicPr>
                  <pic:blipFill>
                    <a:blip r:embed="rId14"/>
                    <a:srcRect/>
                    <a:stretch>
                      <a:fillRect/>
                    </a:stretch>
                  </pic:blipFill>
                  <pic:spPr bwMode="auto">
                    <a:xfrm rot="16200000">
                      <a:off x="0" y="0"/>
                      <a:ext cx="6897920" cy="5414258"/>
                    </a:xfrm>
                    <a:prstGeom prst="rect">
                      <a:avLst/>
                    </a:prstGeom>
                    <a:noFill/>
                    <a:ln w="9525">
                      <a:noFill/>
                      <a:miter lim="800000"/>
                      <a:headEnd/>
                      <a:tailEnd/>
                    </a:ln>
                  </pic:spPr>
                </pic:pic>
              </a:graphicData>
            </a:graphic>
          </wp:inline>
        </w:drawing>
      </w:r>
    </w:p>
    <w:p w:rsidR="00F91CA8" w:rsidRDefault="00F91CA8" w:rsidP="00E61217">
      <w:pPr>
        <w:snapToGrid/>
        <w:spacing w:after="200" w:line="276" w:lineRule="auto"/>
        <w:rPr>
          <w:rFonts w:ascii="Calibri" w:hAnsi="Calibri"/>
          <w:szCs w:val="22"/>
        </w:rPr>
      </w:pPr>
    </w:p>
    <w:p w:rsidR="00E61217" w:rsidRDefault="00E61217" w:rsidP="00E61217">
      <w:pPr>
        <w:snapToGrid/>
        <w:spacing w:after="200" w:line="276" w:lineRule="auto"/>
        <w:rPr>
          <w:rFonts w:ascii="Calibri" w:hAnsi="Calibri"/>
          <w:szCs w:val="22"/>
        </w:rPr>
      </w:pPr>
    </w:p>
    <w:p w:rsidR="00E61217" w:rsidRDefault="00E61217">
      <w:pPr>
        <w:snapToGrid/>
        <w:spacing w:after="200" w:line="276" w:lineRule="auto"/>
        <w:rPr>
          <w:rFonts w:ascii="Calibri" w:hAnsi="Calibri"/>
          <w:szCs w:val="22"/>
        </w:rPr>
      </w:pPr>
    </w:p>
    <w:p w:rsidR="00E61217" w:rsidRDefault="00E61217">
      <w:pPr>
        <w:snapToGrid/>
        <w:spacing w:after="200" w:line="276" w:lineRule="auto"/>
        <w:rPr>
          <w:rFonts w:ascii="Calibri" w:hAnsi="Calibri"/>
          <w:noProof/>
          <w:szCs w:val="22"/>
        </w:rPr>
      </w:pPr>
    </w:p>
    <w:p w:rsidR="00E61217" w:rsidRDefault="00E61217">
      <w:pPr>
        <w:snapToGrid/>
        <w:spacing w:after="200" w:line="276" w:lineRule="auto"/>
        <w:rPr>
          <w:rFonts w:ascii="Calibri" w:hAnsi="Calibri"/>
          <w:noProof/>
          <w:szCs w:val="22"/>
        </w:rPr>
      </w:pPr>
      <w:r>
        <w:rPr>
          <w:rFonts w:ascii="Calibri" w:hAnsi="Calibri"/>
          <w:noProof/>
          <w:szCs w:val="22"/>
        </w:rPr>
        <w:lastRenderedPageBreak/>
        <w:drawing>
          <wp:inline distT="0" distB="0" distL="0" distR="0">
            <wp:extent cx="7443141" cy="5205412"/>
            <wp:effectExtent l="0" t="1123950" r="0" b="1100138"/>
            <wp:docPr id="7" name="Рисунок 7" descr="C:\Users\AC31~1\AppData\Local\Temp\Rar$DR56.477\Дунилово ТБ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31~1\AppData\Local\Temp\Rar$DR56.477\Дунилово ТБО.png"/>
                    <pic:cNvPicPr>
                      <a:picLocks noChangeAspect="1" noChangeArrowheads="1"/>
                    </pic:cNvPicPr>
                  </pic:nvPicPr>
                  <pic:blipFill>
                    <a:blip r:embed="rId15"/>
                    <a:srcRect/>
                    <a:stretch>
                      <a:fillRect/>
                    </a:stretch>
                  </pic:blipFill>
                  <pic:spPr bwMode="auto">
                    <a:xfrm rot="16200000">
                      <a:off x="0" y="0"/>
                      <a:ext cx="7443141" cy="5205412"/>
                    </a:xfrm>
                    <a:prstGeom prst="rect">
                      <a:avLst/>
                    </a:prstGeom>
                    <a:noFill/>
                    <a:ln w="9525">
                      <a:noFill/>
                      <a:miter lim="800000"/>
                      <a:headEnd/>
                      <a:tailEnd/>
                    </a:ln>
                  </pic:spPr>
                </pic:pic>
              </a:graphicData>
            </a:graphic>
          </wp:inline>
        </w:drawing>
      </w:r>
      <w:r>
        <w:rPr>
          <w:rFonts w:ascii="Calibri" w:hAnsi="Calibri"/>
          <w:noProof/>
          <w:szCs w:val="22"/>
        </w:rPr>
        <w:lastRenderedPageBreak/>
        <w:drawing>
          <wp:inline distT="0" distB="0" distL="0" distR="0">
            <wp:extent cx="5934075" cy="8486775"/>
            <wp:effectExtent l="19050" t="0" r="9525" b="0"/>
            <wp:docPr id="8" name="Рисунок 8" descr="C:\Users\AC31~1\AppData\Local\Temp\Rar$DR60.036\Захарово ТБ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31~1\AppData\Local\Temp\Rar$DR60.036\Захарово ТБО.png"/>
                    <pic:cNvPicPr>
                      <a:picLocks noChangeAspect="1" noChangeArrowheads="1"/>
                    </pic:cNvPicPr>
                  </pic:nvPicPr>
                  <pic:blipFill>
                    <a:blip r:embed="rId16"/>
                    <a:srcRect/>
                    <a:stretch>
                      <a:fillRect/>
                    </a:stretch>
                  </pic:blipFill>
                  <pic:spPr bwMode="auto">
                    <a:xfrm>
                      <a:off x="0" y="0"/>
                      <a:ext cx="5934075" cy="8486775"/>
                    </a:xfrm>
                    <a:prstGeom prst="rect">
                      <a:avLst/>
                    </a:prstGeom>
                    <a:noFill/>
                    <a:ln w="9525">
                      <a:noFill/>
                      <a:miter lim="800000"/>
                      <a:headEnd/>
                      <a:tailEnd/>
                    </a:ln>
                  </pic:spPr>
                </pic:pic>
              </a:graphicData>
            </a:graphic>
          </wp:inline>
        </w:drawing>
      </w:r>
      <w:r>
        <w:rPr>
          <w:rFonts w:ascii="Calibri" w:hAnsi="Calibri"/>
          <w:noProof/>
          <w:szCs w:val="22"/>
        </w:rPr>
        <w:lastRenderedPageBreak/>
        <w:drawing>
          <wp:inline distT="0" distB="0" distL="0" distR="0">
            <wp:extent cx="6415088" cy="4486436"/>
            <wp:effectExtent l="0" t="971550" r="0" b="942814"/>
            <wp:docPr id="9" name="Рисунок 9" descr="C:\Users\AC31~1\AppData\Local\Temp\Rar$DR63.480\Чернцы ТБ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31~1\AppData\Local\Temp\Rar$DR63.480\Чернцы ТБО.png"/>
                    <pic:cNvPicPr>
                      <a:picLocks noChangeAspect="1" noChangeArrowheads="1"/>
                    </pic:cNvPicPr>
                  </pic:nvPicPr>
                  <pic:blipFill>
                    <a:blip r:embed="rId17"/>
                    <a:srcRect/>
                    <a:stretch>
                      <a:fillRect/>
                    </a:stretch>
                  </pic:blipFill>
                  <pic:spPr bwMode="auto">
                    <a:xfrm rot="16200000">
                      <a:off x="0" y="0"/>
                      <a:ext cx="6415088" cy="4486436"/>
                    </a:xfrm>
                    <a:prstGeom prst="rect">
                      <a:avLst/>
                    </a:prstGeom>
                    <a:noFill/>
                    <a:ln w="9525">
                      <a:noFill/>
                      <a:miter lim="800000"/>
                      <a:headEnd/>
                      <a:tailEnd/>
                    </a:ln>
                  </pic:spPr>
                </pic:pic>
              </a:graphicData>
            </a:graphic>
          </wp:inline>
        </w:drawing>
      </w:r>
    </w:p>
    <w:p w:rsidR="00E61217" w:rsidRDefault="00E61217" w:rsidP="00E61217">
      <w:pPr>
        <w:snapToGrid/>
        <w:spacing w:after="200" w:line="276" w:lineRule="auto"/>
        <w:rPr>
          <w:rFonts w:ascii="Calibri" w:hAnsi="Calibri"/>
          <w:szCs w:val="22"/>
        </w:rPr>
      </w:pPr>
      <w:r>
        <w:rPr>
          <w:rFonts w:ascii="Calibri" w:hAnsi="Calibri"/>
          <w:noProof/>
          <w:szCs w:val="22"/>
        </w:rPr>
        <w:lastRenderedPageBreak/>
        <w:drawing>
          <wp:inline distT="0" distB="0" distL="0" distR="0">
            <wp:extent cx="7075561" cy="5553691"/>
            <wp:effectExtent l="0" t="762000" r="0" b="732809"/>
            <wp:docPr id="6" name="Рисунок 6" descr="C:\Users\AC31~1\AppData\Local\Temp\Rar$DR45.601\Горицы Дунилово ТБ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31~1\AppData\Local\Temp\Rar$DR45.601\Горицы Дунилово ТБО.png"/>
                    <pic:cNvPicPr>
                      <a:picLocks noChangeAspect="1" noChangeArrowheads="1"/>
                    </pic:cNvPicPr>
                  </pic:nvPicPr>
                  <pic:blipFill>
                    <a:blip r:embed="rId18"/>
                    <a:srcRect/>
                    <a:stretch>
                      <a:fillRect/>
                    </a:stretch>
                  </pic:blipFill>
                  <pic:spPr bwMode="auto">
                    <a:xfrm rot="16200000">
                      <a:off x="0" y="0"/>
                      <a:ext cx="7082292" cy="5558975"/>
                    </a:xfrm>
                    <a:prstGeom prst="rect">
                      <a:avLst/>
                    </a:prstGeom>
                    <a:noFill/>
                    <a:ln w="9525">
                      <a:noFill/>
                      <a:miter lim="800000"/>
                      <a:headEnd/>
                      <a:tailEnd/>
                    </a:ln>
                  </pic:spPr>
                </pic:pic>
              </a:graphicData>
            </a:graphic>
          </wp:inline>
        </w:drawing>
      </w:r>
    </w:p>
    <w:sectPr w:rsidR="00E61217" w:rsidSect="005956CD">
      <w:pgSz w:w="11906" w:h="16838" w:code="9"/>
      <w:pgMar w:top="1032" w:right="851" w:bottom="1134" w:left="1701" w:header="567" w:footer="4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843" w:rsidRDefault="005D3843">
      <w:pPr>
        <w:snapToGrid/>
        <w:rPr>
          <w:rFonts w:ascii="Calibri" w:hAnsi="Calibri"/>
          <w:szCs w:val="22"/>
        </w:rPr>
      </w:pPr>
      <w:r>
        <w:rPr>
          <w:rFonts w:ascii="Calibri" w:hAnsi="Calibri"/>
          <w:szCs w:val="22"/>
        </w:rPr>
        <w:separator/>
      </w:r>
    </w:p>
  </w:endnote>
  <w:endnote w:type="continuationSeparator" w:id="1">
    <w:p w:rsidR="005D3843" w:rsidRDefault="005D3843">
      <w:pPr>
        <w:snapToGrid/>
        <w:rPr>
          <w:rFonts w:ascii="Calibri" w:hAnsi="Calibri"/>
          <w:szCs w:val="22"/>
        </w:rPr>
      </w:pPr>
      <w:r>
        <w:rPr>
          <w:rFonts w:ascii="Calibri" w:hAnsi="Calibri"/>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Cond">
    <w:altName w:val="Haettenschweiler"/>
    <w:panose1 w:val="020B0706030402020204"/>
    <w:charset w:val="CC"/>
    <w:family w:val="swiss"/>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Default="00E61217">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Default="00E61217" w:rsidP="001B2E68">
    <w:pPr>
      <w:pStyle w:val="af2"/>
      <w:framePr w:wrap="auto" w:vAnchor="text" w:hAnchor="margin" w:xAlign="right" w:y="1"/>
      <w:rPr>
        <w:rStyle w:val="af4"/>
      </w:rPr>
    </w:pPr>
  </w:p>
  <w:p w:rsidR="00E61217" w:rsidRDefault="00E61217" w:rsidP="00835922">
    <w:pPr>
      <w:pStyle w:val="af2"/>
      <w:pBdr>
        <w:top w:val="thinThickSmallGap" w:sz="24" w:space="0" w:color="622423"/>
      </w:pBdr>
      <w:tabs>
        <w:tab w:val="clear" w:pos="4677"/>
        <w:tab w:val="clear" w:pos="9355"/>
        <w:tab w:val="right" w:pos="9360"/>
      </w:tabs>
      <w:rPr>
        <w:b/>
        <w:sz w:val="20"/>
        <w:szCs w:val="20"/>
      </w:rPr>
    </w:pPr>
    <w:r>
      <w:rPr>
        <w:b/>
        <w:sz w:val="20"/>
        <w:szCs w:val="20"/>
      </w:rPr>
      <w:t>Генеральная с</w:t>
    </w:r>
    <w:r w:rsidRPr="009D6401">
      <w:rPr>
        <w:b/>
        <w:sz w:val="20"/>
        <w:szCs w:val="20"/>
      </w:rPr>
      <w:t>хема</w:t>
    </w:r>
    <w:r>
      <w:rPr>
        <w:b/>
        <w:sz w:val="20"/>
        <w:szCs w:val="20"/>
      </w:rPr>
      <w:t xml:space="preserve"> очистки территории Введенского сельского поселения  </w:t>
    </w:r>
  </w:p>
  <w:p w:rsidR="00E61217" w:rsidRPr="009D6401" w:rsidRDefault="00E61217" w:rsidP="00835922">
    <w:pPr>
      <w:pStyle w:val="af2"/>
      <w:pBdr>
        <w:top w:val="thinThickSmallGap" w:sz="24" w:space="0" w:color="622423"/>
      </w:pBdr>
      <w:tabs>
        <w:tab w:val="clear" w:pos="4677"/>
        <w:tab w:val="clear" w:pos="9355"/>
        <w:tab w:val="right" w:pos="9360"/>
      </w:tabs>
      <w:rPr>
        <w:b/>
      </w:rPr>
    </w:pPr>
    <w:r>
      <w:rPr>
        <w:b/>
        <w:sz w:val="20"/>
        <w:szCs w:val="20"/>
      </w:rPr>
      <w:t>Шуйского</w:t>
    </w:r>
    <w:r w:rsidRPr="00E050B5">
      <w:rPr>
        <w:b/>
        <w:sz w:val="20"/>
        <w:szCs w:val="20"/>
      </w:rPr>
      <w:t xml:space="preserve"> муниципального района  Ивановской области</w:t>
    </w:r>
    <w:r w:rsidRPr="009D6401">
      <w:rPr>
        <w:b/>
        <w:sz w:val="20"/>
        <w:szCs w:val="20"/>
      </w:rPr>
      <w:tab/>
    </w:r>
    <w:r w:rsidRPr="009D6401">
      <w:rPr>
        <w:b/>
      </w:rPr>
      <w:t>Стр</w:t>
    </w:r>
    <w:r>
      <w:rPr>
        <w:b/>
      </w:rPr>
      <w:t>.</w:t>
    </w:r>
    <w:r w:rsidRPr="009D6401">
      <w:rPr>
        <w:b/>
      </w:rPr>
      <w:fldChar w:fldCharType="begin"/>
    </w:r>
    <w:r w:rsidRPr="009D6401">
      <w:rPr>
        <w:b/>
      </w:rPr>
      <w:instrText>PAGE   \* MERGEFORMAT</w:instrText>
    </w:r>
    <w:r w:rsidRPr="009D6401">
      <w:rPr>
        <w:b/>
      </w:rPr>
      <w:fldChar w:fldCharType="separate"/>
    </w:r>
    <w:r w:rsidR="00CD7FD3">
      <w:rPr>
        <w:b/>
        <w:noProof/>
      </w:rPr>
      <w:t>64</w:t>
    </w:r>
    <w:r w:rsidRPr="009D6401">
      <w:rPr>
        <w:b/>
      </w:rPr>
      <w:fldChar w:fldCharType="end"/>
    </w:r>
  </w:p>
  <w:p w:rsidR="00E61217" w:rsidRDefault="00E61217" w:rsidP="000C4FB8">
    <w:pPr>
      <w:pStyle w:val="af2"/>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Pr="000D0B0B" w:rsidRDefault="00E61217" w:rsidP="00520C9C">
    <w:pPr>
      <w:pStyle w:val="af2"/>
      <w:ind w:right="360"/>
      <w:rPr>
        <w:sz w:val="20"/>
        <w:szCs w:val="20"/>
      </w:rPr>
    </w:pPr>
  </w:p>
  <w:p w:rsidR="00E61217" w:rsidRDefault="00E6121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843" w:rsidRDefault="005D3843">
      <w:pPr>
        <w:snapToGrid/>
        <w:rPr>
          <w:rFonts w:ascii="Calibri" w:hAnsi="Calibri"/>
          <w:szCs w:val="22"/>
        </w:rPr>
      </w:pPr>
      <w:r>
        <w:rPr>
          <w:rFonts w:ascii="Calibri" w:hAnsi="Calibri"/>
          <w:szCs w:val="22"/>
        </w:rPr>
        <w:separator/>
      </w:r>
    </w:p>
  </w:footnote>
  <w:footnote w:type="continuationSeparator" w:id="1">
    <w:p w:rsidR="005D3843" w:rsidRDefault="005D3843">
      <w:pPr>
        <w:snapToGrid/>
        <w:rPr>
          <w:rFonts w:ascii="Calibri" w:hAnsi="Calibri"/>
          <w:szCs w:val="22"/>
        </w:rPr>
      </w:pPr>
      <w:r>
        <w:rPr>
          <w:rFonts w:ascii="Calibri" w:hAnsi="Calibri"/>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Default="00E61217">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Default="00E61217" w:rsidP="00665D9D">
    <w:pPr>
      <w:pStyle w:val="af0"/>
      <w:pBdr>
        <w:bottom w:val="thickThinSmallGap" w:sz="24" w:space="1" w:color="622423"/>
      </w:pBdr>
      <w:rPr>
        <w:rFonts w:ascii="Cambria" w:hAnsi="Cambria"/>
        <w:b/>
        <w:bCs/>
      </w:rPr>
    </w:pPr>
    <w:r>
      <w:rPr>
        <w:rFonts w:ascii="Cambria" w:hAnsi="Cambria"/>
        <w:sz w:val="24"/>
        <w:szCs w:val="24"/>
      </w:rPr>
      <w:t>ООО «ОМЕГА-СПЕКТР»</w:t>
    </w:r>
  </w:p>
  <w:p w:rsidR="00E61217" w:rsidRDefault="00E61217" w:rsidP="009D6401">
    <w:pPr>
      <w:pStyle w:val="af0"/>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17" w:rsidRDefault="00E61217">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F045DC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Symbol" w:hAnsi="Symbol"/>
        <w:b w:val="0"/>
      </w:rPr>
    </w:lvl>
    <w:lvl w:ilvl="2">
      <w:start w:val="1"/>
      <w:numFmt w:val="bullet"/>
      <w:lvlText w:val=""/>
      <w:lvlJc w:val="left"/>
      <w:pPr>
        <w:tabs>
          <w:tab w:val="num" w:pos="1440"/>
        </w:tabs>
        <w:ind w:left="1440" w:hanging="360"/>
      </w:pPr>
      <w:rPr>
        <w:rFonts w:ascii="Symbol" w:hAnsi="Symbol"/>
        <w:b w:val="0"/>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Symbol" w:hAnsi="Symbol"/>
        <w:b w:val="0"/>
      </w:rPr>
    </w:lvl>
    <w:lvl w:ilvl="5">
      <w:start w:val="1"/>
      <w:numFmt w:val="bullet"/>
      <w:lvlText w:val=""/>
      <w:lvlJc w:val="left"/>
      <w:pPr>
        <w:tabs>
          <w:tab w:val="num" w:pos="2520"/>
        </w:tabs>
        <w:ind w:left="2520" w:hanging="360"/>
      </w:pPr>
      <w:rPr>
        <w:rFonts w:ascii="Symbol" w:hAnsi="Symbol"/>
        <w:b w:val="0"/>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Symbol" w:hAnsi="Symbol"/>
        <w:b w:val="0"/>
      </w:rPr>
    </w:lvl>
    <w:lvl w:ilvl="8">
      <w:start w:val="1"/>
      <w:numFmt w:val="bullet"/>
      <w:lvlText w:val=""/>
      <w:lvlJc w:val="left"/>
      <w:pPr>
        <w:tabs>
          <w:tab w:val="num" w:pos="3600"/>
        </w:tabs>
        <w:ind w:left="3600" w:hanging="360"/>
      </w:pPr>
      <w:rPr>
        <w:rFonts w:ascii="Symbol" w:hAnsi="Symbol"/>
        <w:b w:val="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Times New Roman" w:hAnsi="Times New Roman"/>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E4B16AB"/>
    <w:multiLevelType w:val="multilevel"/>
    <w:tmpl w:val="BFC8E352"/>
    <w:lvl w:ilvl="0">
      <w:start w:val="5"/>
      <w:numFmt w:val="decimal"/>
      <w:lvlText w:val="%1."/>
      <w:lvlJc w:val="left"/>
      <w:pPr>
        <w:ind w:left="390" w:hanging="390"/>
      </w:pPr>
      <w:rPr>
        <w:rFonts w:hint="default"/>
      </w:rPr>
    </w:lvl>
    <w:lvl w:ilvl="1">
      <w:start w:val="1"/>
      <w:numFmt w:val="decimal"/>
      <w:pStyle w:val="20"/>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9">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6337446"/>
    <w:multiLevelType w:val="hybridMultilevel"/>
    <w:tmpl w:val="CE201DD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6AA5638"/>
    <w:multiLevelType w:val="multilevel"/>
    <w:tmpl w:val="B20C19F6"/>
    <w:lvl w:ilvl="0">
      <w:start w:val="1"/>
      <w:numFmt w:val="decimal"/>
      <w:pStyle w:val="1"/>
      <w:lvlText w:val="%1"/>
      <w:lvlJc w:val="left"/>
      <w:pPr>
        <w:ind w:left="716"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2">
    <w:nsid w:val="494E7ECE"/>
    <w:multiLevelType w:val="hybridMultilevel"/>
    <w:tmpl w:val="1E4CC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0B87C4C"/>
    <w:multiLevelType w:val="multilevel"/>
    <w:tmpl w:val="090666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BD12703"/>
    <w:multiLevelType w:val="hybridMultilevel"/>
    <w:tmpl w:val="AD16A546"/>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637B43F2"/>
    <w:multiLevelType w:val="hybridMultilevel"/>
    <w:tmpl w:val="E0FEF364"/>
    <w:lvl w:ilvl="0" w:tplc="9A38D4C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63BB4655"/>
    <w:multiLevelType w:val="hybridMultilevel"/>
    <w:tmpl w:val="095EDE92"/>
    <w:lvl w:ilvl="0" w:tplc="F1803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B3588"/>
    <w:multiLevelType w:val="hybridMultilevel"/>
    <w:tmpl w:val="BE6256A4"/>
    <w:lvl w:ilvl="0" w:tplc="8DA0AD5C">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730F44B8"/>
    <w:multiLevelType w:val="hybridMultilevel"/>
    <w:tmpl w:val="A8B2224A"/>
    <w:lvl w:ilvl="0" w:tplc="06AA28E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9">
    <w:nsid w:val="7A0F6506"/>
    <w:multiLevelType w:val="hybridMultilevel"/>
    <w:tmpl w:val="B6FA02EC"/>
    <w:lvl w:ilvl="0" w:tplc="9A38D4C4">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20">
    <w:nsid w:val="7E171CF5"/>
    <w:multiLevelType w:val="hybridMultilevel"/>
    <w:tmpl w:val="28ACD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11"/>
  </w:num>
  <w:num w:numId="4">
    <w:abstractNumId w:val="0"/>
  </w:num>
  <w:num w:numId="5">
    <w:abstractNumId w:val="18"/>
  </w:num>
  <w:num w:numId="6">
    <w:abstractNumId w:val="13"/>
  </w:num>
  <w:num w:numId="7">
    <w:abstractNumId w:val="8"/>
  </w:num>
  <w:num w:numId="8">
    <w:abstractNumId w:val="11"/>
  </w:num>
  <w:num w:numId="9">
    <w:abstractNumId w:val="11"/>
  </w:num>
  <w:num w:numId="10">
    <w:abstractNumId w:val="20"/>
  </w:num>
  <w:num w:numId="11">
    <w:abstractNumId w:val="19"/>
  </w:num>
  <w:num w:numId="12">
    <w:abstractNumId w:val="12"/>
  </w:num>
  <w:num w:numId="13">
    <w:abstractNumId w:val="17"/>
  </w:num>
  <w:num w:numId="14">
    <w:abstractNumId w:val="2"/>
  </w:num>
  <w:num w:numId="15">
    <w:abstractNumId w:val="7"/>
  </w:num>
  <w:num w:numId="1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3"/>
  </w:num>
  <w:num w:numId="20">
    <w:abstractNumId w:val="4"/>
  </w:num>
  <w:num w:numId="21">
    <w:abstractNumId w:val="5"/>
  </w:num>
  <w:num w:numId="22">
    <w:abstractNumId w:val="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0"/>
  <w:doNotHyphenateCaps/>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683126"/>
    <w:rsid w:val="00004F4B"/>
    <w:rsid w:val="00005F62"/>
    <w:rsid w:val="00007E7B"/>
    <w:rsid w:val="00010446"/>
    <w:rsid w:val="000107A5"/>
    <w:rsid w:val="000109D1"/>
    <w:rsid w:val="00010FBE"/>
    <w:rsid w:val="0001120D"/>
    <w:rsid w:val="000118B5"/>
    <w:rsid w:val="00012BF7"/>
    <w:rsid w:val="00012EE7"/>
    <w:rsid w:val="00017D32"/>
    <w:rsid w:val="00020525"/>
    <w:rsid w:val="00020E63"/>
    <w:rsid w:val="000215CD"/>
    <w:rsid w:val="00022DA5"/>
    <w:rsid w:val="00022FE5"/>
    <w:rsid w:val="00026CB7"/>
    <w:rsid w:val="00027B2B"/>
    <w:rsid w:val="00027B48"/>
    <w:rsid w:val="00030B5C"/>
    <w:rsid w:val="0003155C"/>
    <w:rsid w:val="00031906"/>
    <w:rsid w:val="00033969"/>
    <w:rsid w:val="0003404F"/>
    <w:rsid w:val="00035C21"/>
    <w:rsid w:val="000375E9"/>
    <w:rsid w:val="00037C32"/>
    <w:rsid w:val="0004084C"/>
    <w:rsid w:val="00040C89"/>
    <w:rsid w:val="00041CA0"/>
    <w:rsid w:val="000445B9"/>
    <w:rsid w:val="00044C12"/>
    <w:rsid w:val="00044FB3"/>
    <w:rsid w:val="00045450"/>
    <w:rsid w:val="0004586F"/>
    <w:rsid w:val="00046FC5"/>
    <w:rsid w:val="0004745A"/>
    <w:rsid w:val="00050A2E"/>
    <w:rsid w:val="0005200F"/>
    <w:rsid w:val="0005298C"/>
    <w:rsid w:val="000540E4"/>
    <w:rsid w:val="00055F08"/>
    <w:rsid w:val="0006005F"/>
    <w:rsid w:val="00061080"/>
    <w:rsid w:val="00061B85"/>
    <w:rsid w:val="000620A5"/>
    <w:rsid w:val="0006245F"/>
    <w:rsid w:val="00062639"/>
    <w:rsid w:val="00070E5B"/>
    <w:rsid w:val="00070F6B"/>
    <w:rsid w:val="00070F70"/>
    <w:rsid w:val="00071980"/>
    <w:rsid w:val="000724A1"/>
    <w:rsid w:val="00072A1F"/>
    <w:rsid w:val="00073A89"/>
    <w:rsid w:val="00074A09"/>
    <w:rsid w:val="00076CA5"/>
    <w:rsid w:val="00081266"/>
    <w:rsid w:val="00083BB9"/>
    <w:rsid w:val="00085D0F"/>
    <w:rsid w:val="00086085"/>
    <w:rsid w:val="00093639"/>
    <w:rsid w:val="00093777"/>
    <w:rsid w:val="0009405F"/>
    <w:rsid w:val="0009431D"/>
    <w:rsid w:val="00094CBC"/>
    <w:rsid w:val="00095FC9"/>
    <w:rsid w:val="0009767E"/>
    <w:rsid w:val="00097C66"/>
    <w:rsid w:val="000A3FAE"/>
    <w:rsid w:val="000A49DF"/>
    <w:rsid w:val="000A6A45"/>
    <w:rsid w:val="000A6BAD"/>
    <w:rsid w:val="000B2913"/>
    <w:rsid w:val="000B2DF6"/>
    <w:rsid w:val="000B3174"/>
    <w:rsid w:val="000B3C7D"/>
    <w:rsid w:val="000B5631"/>
    <w:rsid w:val="000B5758"/>
    <w:rsid w:val="000B5C15"/>
    <w:rsid w:val="000B7099"/>
    <w:rsid w:val="000B744B"/>
    <w:rsid w:val="000B7D3D"/>
    <w:rsid w:val="000B7D9A"/>
    <w:rsid w:val="000C3E19"/>
    <w:rsid w:val="000C4FB8"/>
    <w:rsid w:val="000C52BF"/>
    <w:rsid w:val="000C6984"/>
    <w:rsid w:val="000C6989"/>
    <w:rsid w:val="000D0B0B"/>
    <w:rsid w:val="000D167F"/>
    <w:rsid w:val="000D3104"/>
    <w:rsid w:val="000D3A05"/>
    <w:rsid w:val="000D3E4C"/>
    <w:rsid w:val="000D46FA"/>
    <w:rsid w:val="000D7C5B"/>
    <w:rsid w:val="000E1DAE"/>
    <w:rsid w:val="000E3D26"/>
    <w:rsid w:val="000E3E1A"/>
    <w:rsid w:val="000E4A80"/>
    <w:rsid w:val="000E650E"/>
    <w:rsid w:val="000E7080"/>
    <w:rsid w:val="000E7902"/>
    <w:rsid w:val="000F114F"/>
    <w:rsid w:val="000F11C9"/>
    <w:rsid w:val="000F4FE2"/>
    <w:rsid w:val="000F7DE9"/>
    <w:rsid w:val="00100519"/>
    <w:rsid w:val="00104852"/>
    <w:rsid w:val="00104A74"/>
    <w:rsid w:val="001058E2"/>
    <w:rsid w:val="00107FB7"/>
    <w:rsid w:val="00111223"/>
    <w:rsid w:val="00111CD9"/>
    <w:rsid w:val="001124C6"/>
    <w:rsid w:val="00112941"/>
    <w:rsid w:val="00113C74"/>
    <w:rsid w:val="00115E4D"/>
    <w:rsid w:val="00115F94"/>
    <w:rsid w:val="00116777"/>
    <w:rsid w:val="00116FEC"/>
    <w:rsid w:val="00120051"/>
    <w:rsid w:val="00123445"/>
    <w:rsid w:val="00123DA1"/>
    <w:rsid w:val="00124123"/>
    <w:rsid w:val="00125647"/>
    <w:rsid w:val="001263B9"/>
    <w:rsid w:val="00127E83"/>
    <w:rsid w:val="00130DAA"/>
    <w:rsid w:val="00137214"/>
    <w:rsid w:val="0014410E"/>
    <w:rsid w:val="00145697"/>
    <w:rsid w:val="00146A2A"/>
    <w:rsid w:val="00147355"/>
    <w:rsid w:val="00150D13"/>
    <w:rsid w:val="00150E4F"/>
    <w:rsid w:val="00150FA8"/>
    <w:rsid w:val="00151F06"/>
    <w:rsid w:val="00152D40"/>
    <w:rsid w:val="00154888"/>
    <w:rsid w:val="00154D46"/>
    <w:rsid w:val="00156CDF"/>
    <w:rsid w:val="00157557"/>
    <w:rsid w:val="00157E72"/>
    <w:rsid w:val="0016097B"/>
    <w:rsid w:val="00161751"/>
    <w:rsid w:val="00161934"/>
    <w:rsid w:val="00161C8C"/>
    <w:rsid w:val="0016234C"/>
    <w:rsid w:val="00163832"/>
    <w:rsid w:val="001643E1"/>
    <w:rsid w:val="00164E34"/>
    <w:rsid w:val="0016517C"/>
    <w:rsid w:val="001708B2"/>
    <w:rsid w:val="00170A21"/>
    <w:rsid w:val="00170BD5"/>
    <w:rsid w:val="00171430"/>
    <w:rsid w:val="00171F7B"/>
    <w:rsid w:val="001759C5"/>
    <w:rsid w:val="0017754A"/>
    <w:rsid w:val="001778C4"/>
    <w:rsid w:val="00182A7E"/>
    <w:rsid w:val="00182C6C"/>
    <w:rsid w:val="00182F9D"/>
    <w:rsid w:val="00183EFC"/>
    <w:rsid w:val="00185002"/>
    <w:rsid w:val="001876EE"/>
    <w:rsid w:val="00192132"/>
    <w:rsid w:val="001926F8"/>
    <w:rsid w:val="0019345D"/>
    <w:rsid w:val="00194B27"/>
    <w:rsid w:val="0019508A"/>
    <w:rsid w:val="0019605B"/>
    <w:rsid w:val="00196CAE"/>
    <w:rsid w:val="001A26C1"/>
    <w:rsid w:val="001A3014"/>
    <w:rsid w:val="001A4892"/>
    <w:rsid w:val="001A49FB"/>
    <w:rsid w:val="001A4EF9"/>
    <w:rsid w:val="001A611F"/>
    <w:rsid w:val="001B09F8"/>
    <w:rsid w:val="001B2095"/>
    <w:rsid w:val="001B2E68"/>
    <w:rsid w:val="001B38EC"/>
    <w:rsid w:val="001B4181"/>
    <w:rsid w:val="001B4382"/>
    <w:rsid w:val="001B5522"/>
    <w:rsid w:val="001B5A32"/>
    <w:rsid w:val="001B661D"/>
    <w:rsid w:val="001B7173"/>
    <w:rsid w:val="001B7EB5"/>
    <w:rsid w:val="001C3394"/>
    <w:rsid w:val="001C4F6F"/>
    <w:rsid w:val="001C6153"/>
    <w:rsid w:val="001C6C8D"/>
    <w:rsid w:val="001D0532"/>
    <w:rsid w:val="001D0E8E"/>
    <w:rsid w:val="001D2353"/>
    <w:rsid w:val="001D2C2B"/>
    <w:rsid w:val="001D2FFF"/>
    <w:rsid w:val="001D55C9"/>
    <w:rsid w:val="001D5DED"/>
    <w:rsid w:val="001D61A0"/>
    <w:rsid w:val="001D6A36"/>
    <w:rsid w:val="001D6DF6"/>
    <w:rsid w:val="001E1506"/>
    <w:rsid w:val="001E15CA"/>
    <w:rsid w:val="001E1DFF"/>
    <w:rsid w:val="001E33B7"/>
    <w:rsid w:val="001E378C"/>
    <w:rsid w:val="001E3C88"/>
    <w:rsid w:val="001E4868"/>
    <w:rsid w:val="001E56C9"/>
    <w:rsid w:val="001E56FA"/>
    <w:rsid w:val="001E5EB6"/>
    <w:rsid w:val="001E5FBD"/>
    <w:rsid w:val="001E7429"/>
    <w:rsid w:val="001E74F1"/>
    <w:rsid w:val="001F065F"/>
    <w:rsid w:val="001F08F0"/>
    <w:rsid w:val="001F3E31"/>
    <w:rsid w:val="001F5B56"/>
    <w:rsid w:val="001F6E49"/>
    <w:rsid w:val="00201056"/>
    <w:rsid w:val="002025A4"/>
    <w:rsid w:val="002030B3"/>
    <w:rsid w:val="0020578B"/>
    <w:rsid w:val="002073EC"/>
    <w:rsid w:val="002074DF"/>
    <w:rsid w:val="0021012B"/>
    <w:rsid w:val="00212B06"/>
    <w:rsid w:val="002136F8"/>
    <w:rsid w:val="002150E3"/>
    <w:rsid w:val="00223130"/>
    <w:rsid w:val="002231E0"/>
    <w:rsid w:val="0022321D"/>
    <w:rsid w:val="00223D81"/>
    <w:rsid w:val="002245AB"/>
    <w:rsid w:val="0022583A"/>
    <w:rsid w:val="00226023"/>
    <w:rsid w:val="00226221"/>
    <w:rsid w:val="0022634E"/>
    <w:rsid w:val="00227754"/>
    <w:rsid w:val="00230407"/>
    <w:rsid w:val="00231C8F"/>
    <w:rsid w:val="002364B9"/>
    <w:rsid w:val="0024458D"/>
    <w:rsid w:val="00244880"/>
    <w:rsid w:val="0024648D"/>
    <w:rsid w:val="00246A2A"/>
    <w:rsid w:val="00246EB6"/>
    <w:rsid w:val="00250500"/>
    <w:rsid w:val="00252C2D"/>
    <w:rsid w:val="00253231"/>
    <w:rsid w:val="0025394F"/>
    <w:rsid w:val="002554CC"/>
    <w:rsid w:val="0025555A"/>
    <w:rsid w:val="00255CC6"/>
    <w:rsid w:val="0026085F"/>
    <w:rsid w:val="00261F27"/>
    <w:rsid w:val="002640E1"/>
    <w:rsid w:val="00266289"/>
    <w:rsid w:val="002704F0"/>
    <w:rsid w:val="002715C3"/>
    <w:rsid w:val="00272A88"/>
    <w:rsid w:val="00274D08"/>
    <w:rsid w:val="00275E3E"/>
    <w:rsid w:val="00276553"/>
    <w:rsid w:val="002766FD"/>
    <w:rsid w:val="002769ED"/>
    <w:rsid w:val="00276C44"/>
    <w:rsid w:val="00277669"/>
    <w:rsid w:val="0027768A"/>
    <w:rsid w:val="00277FC7"/>
    <w:rsid w:val="00280E46"/>
    <w:rsid w:val="00281D5E"/>
    <w:rsid w:val="00281F3A"/>
    <w:rsid w:val="002820E4"/>
    <w:rsid w:val="002825FC"/>
    <w:rsid w:val="00284DB3"/>
    <w:rsid w:val="0028616C"/>
    <w:rsid w:val="00290897"/>
    <w:rsid w:val="00291533"/>
    <w:rsid w:val="00291C4D"/>
    <w:rsid w:val="0029649D"/>
    <w:rsid w:val="00297635"/>
    <w:rsid w:val="0029786D"/>
    <w:rsid w:val="002A045C"/>
    <w:rsid w:val="002A1652"/>
    <w:rsid w:val="002A1EE1"/>
    <w:rsid w:val="002A327E"/>
    <w:rsid w:val="002B0AF4"/>
    <w:rsid w:val="002B2350"/>
    <w:rsid w:val="002B2CD2"/>
    <w:rsid w:val="002B31D1"/>
    <w:rsid w:val="002B64D7"/>
    <w:rsid w:val="002B7973"/>
    <w:rsid w:val="002C0FA1"/>
    <w:rsid w:val="002C240D"/>
    <w:rsid w:val="002C2A05"/>
    <w:rsid w:val="002C39D6"/>
    <w:rsid w:val="002C42E5"/>
    <w:rsid w:val="002D067E"/>
    <w:rsid w:val="002D0D46"/>
    <w:rsid w:val="002D19DD"/>
    <w:rsid w:val="002D26C2"/>
    <w:rsid w:val="002D352E"/>
    <w:rsid w:val="002D4152"/>
    <w:rsid w:val="002D74CD"/>
    <w:rsid w:val="002E1C45"/>
    <w:rsid w:val="002E2313"/>
    <w:rsid w:val="002E2E74"/>
    <w:rsid w:val="002E3C48"/>
    <w:rsid w:val="002E58F2"/>
    <w:rsid w:val="002E5921"/>
    <w:rsid w:val="002E5B6D"/>
    <w:rsid w:val="002E6F11"/>
    <w:rsid w:val="002E7774"/>
    <w:rsid w:val="002F03B5"/>
    <w:rsid w:val="002F0A51"/>
    <w:rsid w:val="002F2320"/>
    <w:rsid w:val="002F31AD"/>
    <w:rsid w:val="002F4032"/>
    <w:rsid w:val="002F5EA6"/>
    <w:rsid w:val="002F66C8"/>
    <w:rsid w:val="002F7034"/>
    <w:rsid w:val="003009FF"/>
    <w:rsid w:val="00300E16"/>
    <w:rsid w:val="003020C9"/>
    <w:rsid w:val="00305244"/>
    <w:rsid w:val="003055D8"/>
    <w:rsid w:val="00306BE1"/>
    <w:rsid w:val="00306DE3"/>
    <w:rsid w:val="0030716D"/>
    <w:rsid w:val="00310D16"/>
    <w:rsid w:val="0031157C"/>
    <w:rsid w:val="0031374E"/>
    <w:rsid w:val="0031564E"/>
    <w:rsid w:val="00317097"/>
    <w:rsid w:val="00321ED1"/>
    <w:rsid w:val="003227A7"/>
    <w:rsid w:val="00325126"/>
    <w:rsid w:val="0032649C"/>
    <w:rsid w:val="0033072F"/>
    <w:rsid w:val="00330AE9"/>
    <w:rsid w:val="003312F5"/>
    <w:rsid w:val="0033133E"/>
    <w:rsid w:val="0033191B"/>
    <w:rsid w:val="0033285E"/>
    <w:rsid w:val="00333A06"/>
    <w:rsid w:val="00333A64"/>
    <w:rsid w:val="00337226"/>
    <w:rsid w:val="00340674"/>
    <w:rsid w:val="00340774"/>
    <w:rsid w:val="0034098F"/>
    <w:rsid w:val="00340D32"/>
    <w:rsid w:val="003410F2"/>
    <w:rsid w:val="00342590"/>
    <w:rsid w:val="00343181"/>
    <w:rsid w:val="00343E52"/>
    <w:rsid w:val="00344A59"/>
    <w:rsid w:val="00344AD4"/>
    <w:rsid w:val="003457EE"/>
    <w:rsid w:val="00346B8E"/>
    <w:rsid w:val="0034721D"/>
    <w:rsid w:val="00351545"/>
    <w:rsid w:val="00351AA4"/>
    <w:rsid w:val="0035270C"/>
    <w:rsid w:val="00352E78"/>
    <w:rsid w:val="00354066"/>
    <w:rsid w:val="0035477A"/>
    <w:rsid w:val="003552BC"/>
    <w:rsid w:val="0035786E"/>
    <w:rsid w:val="00361A29"/>
    <w:rsid w:val="00364B6E"/>
    <w:rsid w:val="00365F60"/>
    <w:rsid w:val="00366C5D"/>
    <w:rsid w:val="0036744F"/>
    <w:rsid w:val="003679FF"/>
    <w:rsid w:val="00371493"/>
    <w:rsid w:val="003722B2"/>
    <w:rsid w:val="0037267F"/>
    <w:rsid w:val="00372D7C"/>
    <w:rsid w:val="0037413A"/>
    <w:rsid w:val="00374A6B"/>
    <w:rsid w:val="00377010"/>
    <w:rsid w:val="00377673"/>
    <w:rsid w:val="00380496"/>
    <w:rsid w:val="00381CF9"/>
    <w:rsid w:val="00382292"/>
    <w:rsid w:val="00382386"/>
    <w:rsid w:val="00382574"/>
    <w:rsid w:val="003835EA"/>
    <w:rsid w:val="003846D6"/>
    <w:rsid w:val="003847C8"/>
    <w:rsid w:val="00384AC0"/>
    <w:rsid w:val="00387D1D"/>
    <w:rsid w:val="003912F8"/>
    <w:rsid w:val="00391A50"/>
    <w:rsid w:val="00392ACF"/>
    <w:rsid w:val="00393B12"/>
    <w:rsid w:val="003A0F9C"/>
    <w:rsid w:val="003A3230"/>
    <w:rsid w:val="003A37B7"/>
    <w:rsid w:val="003A4783"/>
    <w:rsid w:val="003A4E32"/>
    <w:rsid w:val="003A53F5"/>
    <w:rsid w:val="003A7356"/>
    <w:rsid w:val="003B0A2E"/>
    <w:rsid w:val="003B0D81"/>
    <w:rsid w:val="003B0E39"/>
    <w:rsid w:val="003B1F94"/>
    <w:rsid w:val="003B2162"/>
    <w:rsid w:val="003B4483"/>
    <w:rsid w:val="003B47A1"/>
    <w:rsid w:val="003B4AFD"/>
    <w:rsid w:val="003B7066"/>
    <w:rsid w:val="003B771C"/>
    <w:rsid w:val="003C0C1B"/>
    <w:rsid w:val="003C123B"/>
    <w:rsid w:val="003C17A4"/>
    <w:rsid w:val="003C27A7"/>
    <w:rsid w:val="003C3906"/>
    <w:rsid w:val="003C3E9A"/>
    <w:rsid w:val="003C3F73"/>
    <w:rsid w:val="003C3F7B"/>
    <w:rsid w:val="003C74BC"/>
    <w:rsid w:val="003D000D"/>
    <w:rsid w:val="003D2632"/>
    <w:rsid w:val="003D2810"/>
    <w:rsid w:val="003D3391"/>
    <w:rsid w:val="003D34CE"/>
    <w:rsid w:val="003D4E3D"/>
    <w:rsid w:val="003E0FF2"/>
    <w:rsid w:val="003E342A"/>
    <w:rsid w:val="003E3CAF"/>
    <w:rsid w:val="003E4373"/>
    <w:rsid w:val="003E65DD"/>
    <w:rsid w:val="003E6C5E"/>
    <w:rsid w:val="003F6C4E"/>
    <w:rsid w:val="003F7B3A"/>
    <w:rsid w:val="004000E1"/>
    <w:rsid w:val="00400244"/>
    <w:rsid w:val="00402BA3"/>
    <w:rsid w:val="0040563E"/>
    <w:rsid w:val="00405774"/>
    <w:rsid w:val="00407973"/>
    <w:rsid w:val="00407BF3"/>
    <w:rsid w:val="00407EC3"/>
    <w:rsid w:val="00412BB3"/>
    <w:rsid w:val="00412C5E"/>
    <w:rsid w:val="00414016"/>
    <w:rsid w:val="00417C06"/>
    <w:rsid w:val="004235F6"/>
    <w:rsid w:val="00423A51"/>
    <w:rsid w:val="004266F7"/>
    <w:rsid w:val="0043042B"/>
    <w:rsid w:val="004307E1"/>
    <w:rsid w:val="004368CB"/>
    <w:rsid w:val="00441499"/>
    <w:rsid w:val="004428E2"/>
    <w:rsid w:val="0044297B"/>
    <w:rsid w:val="00444474"/>
    <w:rsid w:val="004444D2"/>
    <w:rsid w:val="00446E20"/>
    <w:rsid w:val="0045139C"/>
    <w:rsid w:val="004523DB"/>
    <w:rsid w:val="004529A8"/>
    <w:rsid w:val="004533CC"/>
    <w:rsid w:val="0045497E"/>
    <w:rsid w:val="004577D1"/>
    <w:rsid w:val="00457AF4"/>
    <w:rsid w:val="00461069"/>
    <w:rsid w:val="0046180F"/>
    <w:rsid w:val="0046192C"/>
    <w:rsid w:val="00462CC9"/>
    <w:rsid w:val="0046327B"/>
    <w:rsid w:val="004652EF"/>
    <w:rsid w:val="004672F6"/>
    <w:rsid w:val="00467806"/>
    <w:rsid w:val="00472D8D"/>
    <w:rsid w:val="004733FB"/>
    <w:rsid w:val="00474420"/>
    <w:rsid w:val="00476C0B"/>
    <w:rsid w:val="00481C1D"/>
    <w:rsid w:val="00482089"/>
    <w:rsid w:val="004832A0"/>
    <w:rsid w:val="004845B0"/>
    <w:rsid w:val="004904CF"/>
    <w:rsid w:val="00490C2E"/>
    <w:rsid w:val="00492D56"/>
    <w:rsid w:val="00494F9D"/>
    <w:rsid w:val="0049514B"/>
    <w:rsid w:val="00496527"/>
    <w:rsid w:val="004A1737"/>
    <w:rsid w:val="004A2537"/>
    <w:rsid w:val="004A43C5"/>
    <w:rsid w:val="004A48DA"/>
    <w:rsid w:val="004A611D"/>
    <w:rsid w:val="004A7569"/>
    <w:rsid w:val="004A756B"/>
    <w:rsid w:val="004B29CB"/>
    <w:rsid w:val="004B2DD5"/>
    <w:rsid w:val="004B4316"/>
    <w:rsid w:val="004B6005"/>
    <w:rsid w:val="004B6A78"/>
    <w:rsid w:val="004C04AC"/>
    <w:rsid w:val="004C131E"/>
    <w:rsid w:val="004C17B6"/>
    <w:rsid w:val="004C1C4A"/>
    <w:rsid w:val="004C3177"/>
    <w:rsid w:val="004C3859"/>
    <w:rsid w:val="004C4222"/>
    <w:rsid w:val="004C4D75"/>
    <w:rsid w:val="004C58D0"/>
    <w:rsid w:val="004C7493"/>
    <w:rsid w:val="004D0338"/>
    <w:rsid w:val="004D0FA9"/>
    <w:rsid w:val="004D19ED"/>
    <w:rsid w:val="004E08E6"/>
    <w:rsid w:val="004E1126"/>
    <w:rsid w:val="004E2713"/>
    <w:rsid w:val="004E53BB"/>
    <w:rsid w:val="004E679D"/>
    <w:rsid w:val="004F0107"/>
    <w:rsid w:val="004F0282"/>
    <w:rsid w:val="004F0EB3"/>
    <w:rsid w:val="004F1926"/>
    <w:rsid w:val="004F629A"/>
    <w:rsid w:val="004F7C47"/>
    <w:rsid w:val="00501E19"/>
    <w:rsid w:val="00503A92"/>
    <w:rsid w:val="005047F3"/>
    <w:rsid w:val="00504A47"/>
    <w:rsid w:val="00504F3E"/>
    <w:rsid w:val="005063CD"/>
    <w:rsid w:val="005106D4"/>
    <w:rsid w:val="00510D3D"/>
    <w:rsid w:val="00511507"/>
    <w:rsid w:val="00511970"/>
    <w:rsid w:val="00513330"/>
    <w:rsid w:val="00514146"/>
    <w:rsid w:val="00514B99"/>
    <w:rsid w:val="0051633E"/>
    <w:rsid w:val="00520AA2"/>
    <w:rsid w:val="00520C9C"/>
    <w:rsid w:val="0052331D"/>
    <w:rsid w:val="00523694"/>
    <w:rsid w:val="00525946"/>
    <w:rsid w:val="00526C55"/>
    <w:rsid w:val="005304DA"/>
    <w:rsid w:val="00531339"/>
    <w:rsid w:val="005320F6"/>
    <w:rsid w:val="0053339D"/>
    <w:rsid w:val="00534D65"/>
    <w:rsid w:val="00536D5A"/>
    <w:rsid w:val="00540167"/>
    <w:rsid w:val="0054086A"/>
    <w:rsid w:val="005415E7"/>
    <w:rsid w:val="0054326F"/>
    <w:rsid w:val="005461E4"/>
    <w:rsid w:val="00547BB3"/>
    <w:rsid w:val="0055062E"/>
    <w:rsid w:val="00551404"/>
    <w:rsid w:val="0055196A"/>
    <w:rsid w:val="00552663"/>
    <w:rsid w:val="00552DA3"/>
    <w:rsid w:val="005541A6"/>
    <w:rsid w:val="00554CB5"/>
    <w:rsid w:val="00555EF3"/>
    <w:rsid w:val="00560309"/>
    <w:rsid w:val="005612DB"/>
    <w:rsid w:val="00564C0A"/>
    <w:rsid w:val="00565434"/>
    <w:rsid w:val="00565B65"/>
    <w:rsid w:val="005707D8"/>
    <w:rsid w:val="00571F2A"/>
    <w:rsid w:val="00580A9D"/>
    <w:rsid w:val="005818E1"/>
    <w:rsid w:val="00582F06"/>
    <w:rsid w:val="00584B80"/>
    <w:rsid w:val="005852ED"/>
    <w:rsid w:val="005901AB"/>
    <w:rsid w:val="00590AE6"/>
    <w:rsid w:val="005912D9"/>
    <w:rsid w:val="0059168C"/>
    <w:rsid w:val="00593B14"/>
    <w:rsid w:val="005956CD"/>
    <w:rsid w:val="0059596A"/>
    <w:rsid w:val="00595F47"/>
    <w:rsid w:val="00597A05"/>
    <w:rsid w:val="00597FF0"/>
    <w:rsid w:val="005A3318"/>
    <w:rsid w:val="005A3CFE"/>
    <w:rsid w:val="005A46B2"/>
    <w:rsid w:val="005A58C5"/>
    <w:rsid w:val="005A7E56"/>
    <w:rsid w:val="005B158F"/>
    <w:rsid w:val="005B208E"/>
    <w:rsid w:val="005B2279"/>
    <w:rsid w:val="005B2706"/>
    <w:rsid w:val="005B35EB"/>
    <w:rsid w:val="005B3E4B"/>
    <w:rsid w:val="005B6FA9"/>
    <w:rsid w:val="005B70B9"/>
    <w:rsid w:val="005B74FA"/>
    <w:rsid w:val="005C465D"/>
    <w:rsid w:val="005C6DCB"/>
    <w:rsid w:val="005C7325"/>
    <w:rsid w:val="005C7E72"/>
    <w:rsid w:val="005D12D7"/>
    <w:rsid w:val="005D28BE"/>
    <w:rsid w:val="005D3843"/>
    <w:rsid w:val="005D3AA7"/>
    <w:rsid w:val="005D3B93"/>
    <w:rsid w:val="005D41F0"/>
    <w:rsid w:val="005D6FFD"/>
    <w:rsid w:val="005D6FFE"/>
    <w:rsid w:val="005D70C6"/>
    <w:rsid w:val="005D72AA"/>
    <w:rsid w:val="005E0029"/>
    <w:rsid w:val="005E170D"/>
    <w:rsid w:val="005E6322"/>
    <w:rsid w:val="005E63AB"/>
    <w:rsid w:val="005E7A92"/>
    <w:rsid w:val="005F064F"/>
    <w:rsid w:val="005F33F1"/>
    <w:rsid w:val="005F4409"/>
    <w:rsid w:val="005F4D84"/>
    <w:rsid w:val="005F58F1"/>
    <w:rsid w:val="005F7280"/>
    <w:rsid w:val="00600B14"/>
    <w:rsid w:val="00601BD5"/>
    <w:rsid w:val="00602E46"/>
    <w:rsid w:val="0060306B"/>
    <w:rsid w:val="0060402A"/>
    <w:rsid w:val="00604057"/>
    <w:rsid w:val="006068BF"/>
    <w:rsid w:val="00612642"/>
    <w:rsid w:val="00612752"/>
    <w:rsid w:val="00612E4F"/>
    <w:rsid w:val="00613957"/>
    <w:rsid w:val="006153F8"/>
    <w:rsid w:val="00616329"/>
    <w:rsid w:val="00617132"/>
    <w:rsid w:val="006175BC"/>
    <w:rsid w:val="00617851"/>
    <w:rsid w:val="00621867"/>
    <w:rsid w:val="00621C36"/>
    <w:rsid w:val="00623F10"/>
    <w:rsid w:val="00625F2A"/>
    <w:rsid w:val="00626555"/>
    <w:rsid w:val="00626980"/>
    <w:rsid w:val="00631E59"/>
    <w:rsid w:val="00632488"/>
    <w:rsid w:val="00632537"/>
    <w:rsid w:val="006339CB"/>
    <w:rsid w:val="00634064"/>
    <w:rsid w:val="00634D2F"/>
    <w:rsid w:val="00636612"/>
    <w:rsid w:val="00636D86"/>
    <w:rsid w:val="006373A5"/>
    <w:rsid w:val="00640694"/>
    <w:rsid w:val="0064107B"/>
    <w:rsid w:val="0064641C"/>
    <w:rsid w:val="006475FD"/>
    <w:rsid w:val="006508A1"/>
    <w:rsid w:val="00651890"/>
    <w:rsid w:val="00652840"/>
    <w:rsid w:val="006544C0"/>
    <w:rsid w:val="00655698"/>
    <w:rsid w:val="006556E7"/>
    <w:rsid w:val="00660357"/>
    <w:rsid w:val="00661769"/>
    <w:rsid w:val="00663B38"/>
    <w:rsid w:val="00664BC2"/>
    <w:rsid w:val="00665D9D"/>
    <w:rsid w:val="00666EA9"/>
    <w:rsid w:val="00670108"/>
    <w:rsid w:val="00680EDF"/>
    <w:rsid w:val="0068223F"/>
    <w:rsid w:val="00682417"/>
    <w:rsid w:val="00682814"/>
    <w:rsid w:val="00683126"/>
    <w:rsid w:val="00683560"/>
    <w:rsid w:val="00683659"/>
    <w:rsid w:val="0068461D"/>
    <w:rsid w:val="00692520"/>
    <w:rsid w:val="00692F67"/>
    <w:rsid w:val="00692FC0"/>
    <w:rsid w:val="006938C6"/>
    <w:rsid w:val="006947D9"/>
    <w:rsid w:val="00696287"/>
    <w:rsid w:val="006A1532"/>
    <w:rsid w:val="006A17C5"/>
    <w:rsid w:val="006A2AA6"/>
    <w:rsid w:val="006A530C"/>
    <w:rsid w:val="006B037C"/>
    <w:rsid w:val="006B0C78"/>
    <w:rsid w:val="006B0F95"/>
    <w:rsid w:val="006B1328"/>
    <w:rsid w:val="006B3938"/>
    <w:rsid w:val="006B63AE"/>
    <w:rsid w:val="006B675B"/>
    <w:rsid w:val="006B6E5D"/>
    <w:rsid w:val="006C04BA"/>
    <w:rsid w:val="006C1729"/>
    <w:rsid w:val="006C18BB"/>
    <w:rsid w:val="006C3FA5"/>
    <w:rsid w:val="006C4BD5"/>
    <w:rsid w:val="006C4F49"/>
    <w:rsid w:val="006C624A"/>
    <w:rsid w:val="006C7C49"/>
    <w:rsid w:val="006D115F"/>
    <w:rsid w:val="006D3054"/>
    <w:rsid w:val="006D3F7A"/>
    <w:rsid w:val="006D40BF"/>
    <w:rsid w:val="006D4BFB"/>
    <w:rsid w:val="006D5EA6"/>
    <w:rsid w:val="006D66F3"/>
    <w:rsid w:val="006D6788"/>
    <w:rsid w:val="006D7A04"/>
    <w:rsid w:val="006D7CCC"/>
    <w:rsid w:val="006E0A8B"/>
    <w:rsid w:val="006E1D8D"/>
    <w:rsid w:val="006E2170"/>
    <w:rsid w:val="006E2C75"/>
    <w:rsid w:val="006E34E1"/>
    <w:rsid w:val="006E3AF4"/>
    <w:rsid w:val="006E53EA"/>
    <w:rsid w:val="006E71DB"/>
    <w:rsid w:val="006F10F4"/>
    <w:rsid w:val="006F3226"/>
    <w:rsid w:val="006F42E5"/>
    <w:rsid w:val="00701A24"/>
    <w:rsid w:val="00706F97"/>
    <w:rsid w:val="0071020B"/>
    <w:rsid w:val="007106FB"/>
    <w:rsid w:val="00710BF4"/>
    <w:rsid w:val="00710C2A"/>
    <w:rsid w:val="0071478F"/>
    <w:rsid w:val="0071491E"/>
    <w:rsid w:val="00717534"/>
    <w:rsid w:val="00720951"/>
    <w:rsid w:val="0072270E"/>
    <w:rsid w:val="00724C6D"/>
    <w:rsid w:val="007252BD"/>
    <w:rsid w:val="00725E50"/>
    <w:rsid w:val="0072669E"/>
    <w:rsid w:val="0073414F"/>
    <w:rsid w:val="00734E6E"/>
    <w:rsid w:val="00741694"/>
    <w:rsid w:val="007431C5"/>
    <w:rsid w:val="00743FC1"/>
    <w:rsid w:val="00745691"/>
    <w:rsid w:val="00745EEA"/>
    <w:rsid w:val="00746BD2"/>
    <w:rsid w:val="007478A6"/>
    <w:rsid w:val="00747AEB"/>
    <w:rsid w:val="00747DB8"/>
    <w:rsid w:val="00751B90"/>
    <w:rsid w:val="00752A17"/>
    <w:rsid w:val="00752E17"/>
    <w:rsid w:val="007547C2"/>
    <w:rsid w:val="00756F6D"/>
    <w:rsid w:val="00757085"/>
    <w:rsid w:val="00757D04"/>
    <w:rsid w:val="0076162E"/>
    <w:rsid w:val="007641AF"/>
    <w:rsid w:val="00765D17"/>
    <w:rsid w:val="00765E38"/>
    <w:rsid w:val="0077114D"/>
    <w:rsid w:val="00771280"/>
    <w:rsid w:val="007715CC"/>
    <w:rsid w:val="00771BB5"/>
    <w:rsid w:val="007733FB"/>
    <w:rsid w:val="00773E8B"/>
    <w:rsid w:val="007742E5"/>
    <w:rsid w:val="007755CF"/>
    <w:rsid w:val="007770E6"/>
    <w:rsid w:val="0078001D"/>
    <w:rsid w:val="007802DD"/>
    <w:rsid w:val="0078432F"/>
    <w:rsid w:val="00785583"/>
    <w:rsid w:val="007863F4"/>
    <w:rsid w:val="00787657"/>
    <w:rsid w:val="0079046A"/>
    <w:rsid w:val="00791773"/>
    <w:rsid w:val="00792854"/>
    <w:rsid w:val="007937B1"/>
    <w:rsid w:val="00793AEC"/>
    <w:rsid w:val="00795255"/>
    <w:rsid w:val="00796C4B"/>
    <w:rsid w:val="00797FB3"/>
    <w:rsid w:val="007A411E"/>
    <w:rsid w:val="007A6376"/>
    <w:rsid w:val="007A6726"/>
    <w:rsid w:val="007A6B84"/>
    <w:rsid w:val="007A6FD4"/>
    <w:rsid w:val="007A7186"/>
    <w:rsid w:val="007A7C3E"/>
    <w:rsid w:val="007A7CE2"/>
    <w:rsid w:val="007B2011"/>
    <w:rsid w:val="007B2205"/>
    <w:rsid w:val="007B2315"/>
    <w:rsid w:val="007B248F"/>
    <w:rsid w:val="007B4F3C"/>
    <w:rsid w:val="007C02C8"/>
    <w:rsid w:val="007C0D3C"/>
    <w:rsid w:val="007C2939"/>
    <w:rsid w:val="007C5203"/>
    <w:rsid w:val="007C560F"/>
    <w:rsid w:val="007C5DB7"/>
    <w:rsid w:val="007C76AE"/>
    <w:rsid w:val="007D008A"/>
    <w:rsid w:val="007D040A"/>
    <w:rsid w:val="007D0796"/>
    <w:rsid w:val="007D0EE0"/>
    <w:rsid w:val="007D598C"/>
    <w:rsid w:val="007D5D86"/>
    <w:rsid w:val="007D61EF"/>
    <w:rsid w:val="007D7CA6"/>
    <w:rsid w:val="007E12AA"/>
    <w:rsid w:val="007E5B43"/>
    <w:rsid w:val="007E62D7"/>
    <w:rsid w:val="007E758D"/>
    <w:rsid w:val="007F0672"/>
    <w:rsid w:val="007F25D3"/>
    <w:rsid w:val="007F344D"/>
    <w:rsid w:val="007F3F93"/>
    <w:rsid w:val="007F5D0F"/>
    <w:rsid w:val="007F6401"/>
    <w:rsid w:val="00801207"/>
    <w:rsid w:val="0080229C"/>
    <w:rsid w:val="008027CF"/>
    <w:rsid w:val="00802A96"/>
    <w:rsid w:val="0080308B"/>
    <w:rsid w:val="0080404C"/>
    <w:rsid w:val="00805273"/>
    <w:rsid w:val="00806045"/>
    <w:rsid w:val="0080665F"/>
    <w:rsid w:val="008069AD"/>
    <w:rsid w:val="00806B65"/>
    <w:rsid w:val="00806DE7"/>
    <w:rsid w:val="00807D2D"/>
    <w:rsid w:val="00810551"/>
    <w:rsid w:val="00811504"/>
    <w:rsid w:val="0081370A"/>
    <w:rsid w:val="00813C23"/>
    <w:rsid w:val="0081469F"/>
    <w:rsid w:val="008167B1"/>
    <w:rsid w:val="00817074"/>
    <w:rsid w:val="00820800"/>
    <w:rsid w:val="008211CB"/>
    <w:rsid w:val="00821633"/>
    <w:rsid w:val="0082186A"/>
    <w:rsid w:val="00821900"/>
    <w:rsid w:val="008236F3"/>
    <w:rsid w:val="00823887"/>
    <w:rsid w:val="00824BA9"/>
    <w:rsid w:val="00825030"/>
    <w:rsid w:val="00827077"/>
    <w:rsid w:val="00830D09"/>
    <w:rsid w:val="008321D5"/>
    <w:rsid w:val="00833715"/>
    <w:rsid w:val="00834BE0"/>
    <w:rsid w:val="00835922"/>
    <w:rsid w:val="00841CDE"/>
    <w:rsid w:val="0084248B"/>
    <w:rsid w:val="00842F25"/>
    <w:rsid w:val="00845AB6"/>
    <w:rsid w:val="00853305"/>
    <w:rsid w:val="00853BB4"/>
    <w:rsid w:val="0085435A"/>
    <w:rsid w:val="00861AF6"/>
    <w:rsid w:val="00861D43"/>
    <w:rsid w:val="00867B4D"/>
    <w:rsid w:val="00871133"/>
    <w:rsid w:val="0087176A"/>
    <w:rsid w:val="00871A5F"/>
    <w:rsid w:val="00871C65"/>
    <w:rsid w:val="0087303D"/>
    <w:rsid w:val="00873FA4"/>
    <w:rsid w:val="00874403"/>
    <w:rsid w:val="00874606"/>
    <w:rsid w:val="0087499E"/>
    <w:rsid w:val="00875A49"/>
    <w:rsid w:val="008774A5"/>
    <w:rsid w:val="00877AE5"/>
    <w:rsid w:val="00880AE0"/>
    <w:rsid w:val="00880BE9"/>
    <w:rsid w:val="0088148C"/>
    <w:rsid w:val="008816DF"/>
    <w:rsid w:val="008819F1"/>
    <w:rsid w:val="00881FF9"/>
    <w:rsid w:val="008841EE"/>
    <w:rsid w:val="008876A0"/>
    <w:rsid w:val="008907B7"/>
    <w:rsid w:val="00890A54"/>
    <w:rsid w:val="00890B2D"/>
    <w:rsid w:val="008913D9"/>
    <w:rsid w:val="00891B3E"/>
    <w:rsid w:val="00895ACD"/>
    <w:rsid w:val="0089761F"/>
    <w:rsid w:val="00897DD3"/>
    <w:rsid w:val="008A020E"/>
    <w:rsid w:val="008A1E4B"/>
    <w:rsid w:val="008A2B2D"/>
    <w:rsid w:val="008A4BA6"/>
    <w:rsid w:val="008A6ED3"/>
    <w:rsid w:val="008B0648"/>
    <w:rsid w:val="008B07D5"/>
    <w:rsid w:val="008B11DE"/>
    <w:rsid w:val="008B5F92"/>
    <w:rsid w:val="008B6FC6"/>
    <w:rsid w:val="008C0F96"/>
    <w:rsid w:val="008C1503"/>
    <w:rsid w:val="008C1FB6"/>
    <w:rsid w:val="008C241E"/>
    <w:rsid w:val="008C4596"/>
    <w:rsid w:val="008C50A6"/>
    <w:rsid w:val="008C5793"/>
    <w:rsid w:val="008C64FE"/>
    <w:rsid w:val="008C6577"/>
    <w:rsid w:val="008D0948"/>
    <w:rsid w:val="008D43E6"/>
    <w:rsid w:val="008D5EC9"/>
    <w:rsid w:val="008D66C3"/>
    <w:rsid w:val="008D769B"/>
    <w:rsid w:val="008D7C7E"/>
    <w:rsid w:val="008E0D6A"/>
    <w:rsid w:val="008E1485"/>
    <w:rsid w:val="008E1E4F"/>
    <w:rsid w:val="008E2F4E"/>
    <w:rsid w:val="008E4E89"/>
    <w:rsid w:val="008E6741"/>
    <w:rsid w:val="008E73AD"/>
    <w:rsid w:val="008E79BC"/>
    <w:rsid w:val="008F0382"/>
    <w:rsid w:val="008F2A72"/>
    <w:rsid w:val="008F6AAB"/>
    <w:rsid w:val="008F7684"/>
    <w:rsid w:val="0090473D"/>
    <w:rsid w:val="00906519"/>
    <w:rsid w:val="00906B0C"/>
    <w:rsid w:val="00907B0A"/>
    <w:rsid w:val="00907BDA"/>
    <w:rsid w:val="009106CA"/>
    <w:rsid w:val="009127C9"/>
    <w:rsid w:val="009135A2"/>
    <w:rsid w:val="00913A2F"/>
    <w:rsid w:val="00914F89"/>
    <w:rsid w:val="0091566D"/>
    <w:rsid w:val="009157C8"/>
    <w:rsid w:val="00917302"/>
    <w:rsid w:val="00920197"/>
    <w:rsid w:val="009212B6"/>
    <w:rsid w:val="00921618"/>
    <w:rsid w:val="00922A5D"/>
    <w:rsid w:val="00924B57"/>
    <w:rsid w:val="0092600D"/>
    <w:rsid w:val="00927CC0"/>
    <w:rsid w:val="009309E1"/>
    <w:rsid w:val="009317B6"/>
    <w:rsid w:val="009325FD"/>
    <w:rsid w:val="00941930"/>
    <w:rsid w:val="009424FA"/>
    <w:rsid w:val="00947945"/>
    <w:rsid w:val="00950605"/>
    <w:rsid w:val="00950991"/>
    <w:rsid w:val="00950E56"/>
    <w:rsid w:val="0095115A"/>
    <w:rsid w:val="00951566"/>
    <w:rsid w:val="00951BD4"/>
    <w:rsid w:val="00952515"/>
    <w:rsid w:val="009525FB"/>
    <w:rsid w:val="009544C1"/>
    <w:rsid w:val="0095594B"/>
    <w:rsid w:val="00960B36"/>
    <w:rsid w:val="00960C0D"/>
    <w:rsid w:val="00960EE1"/>
    <w:rsid w:val="00961417"/>
    <w:rsid w:val="009617FE"/>
    <w:rsid w:val="009623F4"/>
    <w:rsid w:val="0096321F"/>
    <w:rsid w:val="009636E3"/>
    <w:rsid w:val="009638E2"/>
    <w:rsid w:val="0096417B"/>
    <w:rsid w:val="00966204"/>
    <w:rsid w:val="00966FA2"/>
    <w:rsid w:val="0097004C"/>
    <w:rsid w:val="009704AF"/>
    <w:rsid w:val="009722CD"/>
    <w:rsid w:val="00972D9B"/>
    <w:rsid w:val="0097366C"/>
    <w:rsid w:val="009748E4"/>
    <w:rsid w:val="0097564E"/>
    <w:rsid w:val="00975F57"/>
    <w:rsid w:val="00976A49"/>
    <w:rsid w:val="00977B3B"/>
    <w:rsid w:val="009810FB"/>
    <w:rsid w:val="00983169"/>
    <w:rsid w:val="0098322C"/>
    <w:rsid w:val="009839F3"/>
    <w:rsid w:val="00984523"/>
    <w:rsid w:val="00985499"/>
    <w:rsid w:val="00986A5D"/>
    <w:rsid w:val="0099499B"/>
    <w:rsid w:val="009956FB"/>
    <w:rsid w:val="00996032"/>
    <w:rsid w:val="009960B2"/>
    <w:rsid w:val="00997CE5"/>
    <w:rsid w:val="009A24A6"/>
    <w:rsid w:val="009A309C"/>
    <w:rsid w:val="009A41D9"/>
    <w:rsid w:val="009A587D"/>
    <w:rsid w:val="009A7DA9"/>
    <w:rsid w:val="009B1500"/>
    <w:rsid w:val="009B204E"/>
    <w:rsid w:val="009C0208"/>
    <w:rsid w:val="009C0823"/>
    <w:rsid w:val="009C67ED"/>
    <w:rsid w:val="009C74C0"/>
    <w:rsid w:val="009C79E5"/>
    <w:rsid w:val="009D07B0"/>
    <w:rsid w:val="009D218F"/>
    <w:rsid w:val="009D6401"/>
    <w:rsid w:val="009E0567"/>
    <w:rsid w:val="009E2758"/>
    <w:rsid w:val="009E4123"/>
    <w:rsid w:val="009E5DC7"/>
    <w:rsid w:val="009F22B2"/>
    <w:rsid w:val="009F299A"/>
    <w:rsid w:val="009F3A01"/>
    <w:rsid w:val="009F3D41"/>
    <w:rsid w:val="009F4539"/>
    <w:rsid w:val="009F4E2D"/>
    <w:rsid w:val="009F5CBF"/>
    <w:rsid w:val="009F61D9"/>
    <w:rsid w:val="009F696A"/>
    <w:rsid w:val="009F7C26"/>
    <w:rsid w:val="00A00E66"/>
    <w:rsid w:val="00A02C24"/>
    <w:rsid w:val="00A03615"/>
    <w:rsid w:val="00A03BED"/>
    <w:rsid w:val="00A05726"/>
    <w:rsid w:val="00A0740D"/>
    <w:rsid w:val="00A1048F"/>
    <w:rsid w:val="00A16EE7"/>
    <w:rsid w:val="00A205D7"/>
    <w:rsid w:val="00A20B78"/>
    <w:rsid w:val="00A22DA8"/>
    <w:rsid w:val="00A23F1B"/>
    <w:rsid w:val="00A249B8"/>
    <w:rsid w:val="00A25721"/>
    <w:rsid w:val="00A26006"/>
    <w:rsid w:val="00A260D0"/>
    <w:rsid w:val="00A317BD"/>
    <w:rsid w:val="00A32E34"/>
    <w:rsid w:val="00A336C8"/>
    <w:rsid w:val="00A33C21"/>
    <w:rsid w:val="00A34A66"/>
    <w:rsid w:val="00A35D45"/>
    <w:rsid w:val="00A365CA"/>
    <w:rsid w:val="00A36DB5"/>
    <w:rsid w:val="00A413C6"/>
    <w:rsid w:val="00A41A18"/>
    <w:rsid w:val="00A4282C"/>
    <w:rsid w:val="00A43B44"/>
    <w:rsid w:val="00A4504A"/>
    <w:rsid w:val="00A476DE"/>
    <w:rsid w:val="00A51377"/>
    <w:rsid w:val="00A51ACE"/>
    <w:rsid w:val="00A529DA"/>
    <w:rsid w:val="00A53856"/>
    <w:rsid w:val="00A5440C"/>
    <w:rsid w:val="00A54731"/>
    <w:rsid w:val="00A5707C"/>
    <w:rsid w:val="00A60C3D"/>
    <w:rsid w:val="00A60C48"/>
    <w:rsid w:val="00A60F0F"/>
    <w:rsid w:val="00A61251"/>
    <w:rsid w:val="00A619E9"/>
    <w:rsid w:val="00A6222C"/>
    <w:rsid w:val="00A630BF"/>
    <w:rsid w:val="00A6336C"/>
    <w:rsid w:val="00A6479B"/>
    <w:rsid w:val="00A650E9"/>
    <w:rsid w:val="00A6512F"/>
    <w:rsid w:val="00A6541A"/>
    <w:rsid w:val="00A65E56"/>
    <w:rsid w:val="00A65F5E"/>
    <w:rsid w:val="00A667E4"/>
    <w:rsid w:val="00A7037D"/>
    <w:rsid w:val="00A735CD"/>
    <w:rsid w:val="00A74EB9"/>
    <w:rsid w:val="00A760DC"/>
    <w:rsid w:val="00A7652F"/>
    <w:rsid w:val="00A815C8"/>
    <w:rsid w:val="00A81A6D"/>
    <w:rsid w:val="00A82B5E"/>
    <w:rsid w:val="00A8502D"/>
    <w:rsid w:val="00A8613D"/>
    <w:rsid w:val="00A9130B"/>
    <w:rsid w:val="00A9292C"/>
    <w:rsid w:val="00A92B07"/>
    <w:rsid w:val="00A92B1B"/>
    <w:rsid w:val="00A93BD4"/>
    <w:rsid w:val="00A96A11"/>
    <w:rsid w:val="00A96BFC"/>
    <w:rsid w:val="00A96F0E"/>
    <w:rsid w:val="00AA14DE"/>
    <w:rsid w:val="00AA1610"/>
    <w:rsid w:val="00AA3DDC"/>
    <w:rsid w:val="00AA56E4"/>
    <w:rsid w:val="00AA618E"/>
    <w:rsid w:val="00AA62BF"/>
    <w:rsid w:val="00AB0732"/>
    <w:rsid w:val="00AB1420"/>
    <w:rsid w:val="00AB1ADF"/>
    <w:rsid w:val="00AB3B03"/>
    <w:rsid w:val="00AB3B24"/>
    <w:rsid w:val="00AB3C38"/>
    <w:rsid w:val="00AB43A2"/>
    <w:rsid w:val="00AB6F8B"/>
    <w:rsid w:val="00AB7786"/>
    <w:rsid w:val="00AC1DB3"/>
    <w:rsid w:val="00AC2082"/>
    <w:rsid w:val="00AC37FC"/>
    <w:rsid w:val="00AC59EC"/>
    <w:rsid w:val="00AC7D28"/>
    <w:rsid w:val="00AD0B5F"/>
    <w:rsid w:val="00AD2AE0"/>
    <w:rsid w:val="00AD78F5"/>
    <w:rsid w:val="00AE1B8E"/>
    <w:rsid w:val="00AE371B"/>
    <w:rsid w:val="00AE3823"/>
    <w:rsid w:val="00AE4464"/>
    <w:rsid w:val="00AE491A"/>
    <w:rsid w:val="00AE56C9"/>
    <w:rsid w:val="00AE6671"/>
    <w:rsid w:val="00AF0637"/>
    <w:rsid w:val="00AF0D33"/>
    <w:rsid w:val="00AF457F"/>
    <w:rsid w:val="00AF496F"/>
    <w:rsid w:val="00AF577F"/>
    <w:rsid w:val="00AF609C"/>
    <w:rsid w:val="00AF717A"/>
    <w:rsid w:val="00B003BC"/>
    <w:rsid w:val="00B038C9"/>
    <w:rsid w:val="00B053BF"/>
    <w:rsid w:val="00B05EA0"/>
    <w:rsid w:val="00B0763C"/>
    <w:rsid w:val="00B07BE0"/>
    <w:rsid w:val="00B11545"/>
    <w:rsid w:val="00B11AD0"/>
    <w:rsid w:val="00B124ED"/>
    <w:rsid w:val="00B12DCD"/>
    <w:rsid w:val="00B13205"/>
    <w:rsid w:val="00B136E7"/>
    <w:rsid w:val="00B13B9A"/>
    <w:rsid w:val="00B1407D"/>
    <w:rsid w:val="00B1440B"/>
    <w:rsid w:val="00B22F99"/>
    <w:rsid w:val="00B23316"/>
    <w:rsid w:val="00B23E8C"/>
    <w:rsid w:val="00B24AC2"/>
    <w:rsid w:val="00B27555"/>
    <w:rsid w:val="00B336C0"/>
    <w:rsid w:val="00B33C2F"/>
    <w:rsid w:val="00B3416A"/>
    <w:rsid w:val="00B372D1"/>
    <w:rsid w:val="00B37CF9"/>
    <w:rsid w:val="00B41712"/>
    <w:rsid w:val="00B41C0F"/>
    <w:rsid w:val="00B42361"/>
    <w:rsid w:val="00B43201"/>
    <w:rsid w:val="00B46E07"/>
    <w:rsid w:val="00B47AD3"/>
    <w:rsid w:val="00B50016"/>
    <w:rsid w:val="00B51B74"/>
    <w:rsid w:val="00B524A7"/>
    <w:rsid w:val="00B540AE"/>
    <w:rsid w:val="00B54B0C"/>
    <w:rsid w:val="00B554E5"/>
    <w:rsid w:val="00B57E2A"/>
    <w:rsid w:val="00B615A6"/>
    <w:rsid w:val="00B661FA"/>
    <w:rsid w:val="00B6761A"/>
    <w:rsid w:val="00B733A0"/>
    <w:rsid w:val="00B74276"/>
    <w:rsid w:val="00B760A8"/>
    <w:rsid w:val="00B76940"/>
    <w:rsid w:val="00B76C55"/>
    <w:rsid w:val="00B76D27"/>
    <w:rsid w:val="00B76FE6"/>
    <w:rsid w:val="00B80B88"/>
    <w:rsid w:val="00B80DA1"/>
    <w:rsid w:val="00B81D4C"/>
    <w:rsid w:val="00B81FDC"/>
    <w:rsid w:val="00B83CFA"/>
    <w:rsid w:val="00B847F6"/>
    <w:rsid w:val="00B85737"/>
    <w:rsid w:val="00B87C7E"/>
    <w:rsid w:val="00B91088"/>
    <w:rsid w:val="00B95AC1"/>
    <w:rsid w:val="00B95FCB"/>
    <w:rsid w:val="00B97AE9"/>
    <w:rsid w:val="00BA0366"/>
    <w:rsid w:val="00BA7372"/>
    <w:rsid w:val="00BB054B"/>
    <w:rsid w:val="00BB0A05"/>
    <w:rsid w:val="00BB422B"/>
    <w:rsid w:val="00BB5F41"/>
    <w:rsid w:val="00BB6920"/>
    <w:rsid w:val="00BB7EC6"/>
    <w:rsid w:val="00BC2084"/>
    <w:rsid w:val="00BC240C"/>
    <w:rsid w:val="00BC5741"/>
    <w:rsid w:val="00BC639D"/>
    <w:rsid w:val="00BC65C8"/>
    <w:rsid w:val="00BC697C"/>
    <w:rsid w:val="00BC72D4"/>
    <w:rsid w:val="00BD1398"/>
    <w:rsid w:val="00BD2185"/>
    <w:rsid w:val="00BD2F80"/>
    <w:rsid w:val="00BD3341"/>
    <w:rsid w:val="00BD56B3"/>
    <w:rsid w:val="00BD5C84"/>
    <w:rsid w:val="00BD6220"/>
    <w:rsid w:val="00BD6D19"/>
    <w:rsid w:val="00BE2E21"/>
    <w:rsid w:val="00BE5116"/>
    <w:rsid w:val="00BE521D"/>
    <w:rsid w:val="00BE5618"/>
    <w:rsid w:val="00BE612E"/>
    <w:rsid w:val="00BE6FA8"/>
    <w:rsid w:val="00BE7242"/>
    <w:rsid w:val="00BE7245"/>
    <w:rsid w:val="00BF04F2"/>
    <w:rsid w:val="00BF13E8"/>
    <w:rsid w:val="00BF301B"/>
    <w:rsid w:val="00BF3714"/>
    <w:rsid w:val="00BF3CEF"/>
    <w:rsid w:val="00BF74C4"/>
    <w:rsid w:val="00BF79B9"/>
    <w:rsid w:val="00C00046"/>
    <w:rsid w:val="00C01845"/>
    <w:rsid w:val="00C01E52"/>
    <w:rsid w:val="00C03B3D"/>
    <w:rsid w:val="00C03CDC"/>
    <w:rsid w:val="00C04584"/>
    <w:rsid w:val="00C05707"/>
    <w:rsid w:val="00C064B9"/>
    <w:rsid w:val="00C075FC"/>
    <w:rsid w:val="00C10611"/>
    <w:rsid w:val="00C10690"/>
    <w:rsid w:val="00C10A6A"/>
    <w:rsid w:val="00C119A6"/>
    <w:rsid w:val="00C127E3"/>
    <w:rsid w:val="00C13AA8"/>
    <w:rsid w:val="00C14728"/>
    <w:rsid w:val="00C150E8"/>
    <w:rsid w:val="00C15EC4"/>
    <w:rsid w:val="00C16136"/>
    <w:rsid w:val="00C17299"/>
    <w:rsid w:val="00C17A76"/>
    <w:rsid w:val="00C2025E"/>
    <w:rsid w:val="00C20B20"/>
    <w:rsid w:val="00C227BF"/>
    <w:rsid w:val="00C22B4A"/>
    <w:rsid w:val="00C24EDE"/>
    <w:rsid w:val="00C2522E"/>
    <w:rsid w:val="00C25B37"/>
    <w:rsid w:val="00C2614C"/>
    <w:rsid w:val="00C26548"/>
    <w:rsid w:val="00C265A3"/>
    <w:rsid w:val="00C2750E"/>
    <w:rsid w:val="00C27EFF"/>
    <w:rsid w:val="00C30A35"/>
    <w:rsid w:val="00C3358E"/>
    <w:rsid w:val="00C33BA2"/>
    <w:rsid w:val="00C34BC5"/>
    <w:rsid w:val="00C35010"/>
    <w:rsid w:val="00C354B1"/>
    <w:rsid w:val="00C36238"/>
    <w:rsid w:val="00C37FB1"/>
    <w:rsid w:val="00C42F00"/>
    <w:rsid w:val="00C44827"/>
    <w:rsid w:val="00C452E9"/>
    <w:rsid w:val="00C551F7"/>
    <w:rsid w:val="00C559F9"/>
    <w:rsid w:val="00C6101E"/>
    <w:rsid w:val="00C653C5"/>
    <w:rsid w:val="00C67D15"/>
    <w:rsid w:val="00C705A9"/>
    <w:rsid w:val="00C71869"/>
    <w:rsid w:val="00C73B26"/>
    <w:rsid w:val="00C759FE"/>
    <w:rsid w:val="00C76249"/>
    <w:rsid w:val="00C76866"/>
    <w:rsid w:val="00C82AAC"/>
    <w:rsid w:val="00C84020"/>
    <w:rsid w:val="00C84331"/>
    <w:rsid w:val="00C9026B"/>
    <w:rsid w:val="00C90CBB"/>
    <w:rsid w:val="00C92160"/>
    <w:rsid w:val="00C94989"/>
    <w:rsid w:val="00C95CFD"/>
    <w:rsid w:val="00CA0247"/>
    <w:rsid w:val="00CA186A"/>
    <w:rsid w:val="00CA32BD"/>
    <w:rsid w:val="00CA3B3F"/>
    <w:rsid w:val="00CA3C4F"/>
    <w:rsid w:val="00CA49D8"/>
    <w:rsid w:val="00CA5990"/>
    <w:rsid w:val="00CA68D1"/>
    <w:rsid w:val="00CA6CA2"/>
    <w:rsid w:val="00CA6EB3"/>
    <w:rsid w:val="00CA71BB"/>
    <w:rsid w:val="00CB0546"/>
    <w:rsid w:val="00CB549D"/>
    <w:rsid w:val="00CC3AA5"/>
    <w:rsid w:val="00CC5CE0"/>
    <w:rsid w:val="00CD0223"/>
    <w:rsid w:val="00CD23B6"/>
    <w:rsid w:val="00CD2ACA"/>
    <w:rsid w:val="00CD336D"/>
    <w:rsid w:val="00CD4218"/>
    <w:rsid w:val="00CD49B8"/>
    <w:rsid w:val="00CD7FD3"/>
    <w:rsid w:val="00CE11D1"/>
    <w:rsid w:val="00CE1824"/>
    <w:rsid w:val="00CE4D35"/>
    <w:rsid w:val="00CE64C4"/>
    <w:rsid w:val="00CF14E8"/>
    <w:rsid w:val="00CF1BCF"/>
    <w:rsid w:val="00CF2550"/>
    <w:rsid w:val="00CF2CDE"/>
    <w:rsid w:val="00CF3785"/>
    <w:rsid w:val="00CF3F25"/>
    <w:rsid w:val="00CF4603"/>
    <w:rsid w:val="00CF5639"/>
    <w:rsid w:val="00CF5CA7"/>
    <w:rsid w:val="00D01DB8"/>
    <w:rsid w:val="00D03CFA"/>
    <w:rsid w:val="00D03FD4"/>
    <w:rsid w:val="00D04680"/>
    <w:rsid w:val="00D05FBF"/>
    <w:rsid w:val="00D1277A"/>
    <w:rsid w:val="00D14589"/>
    <w:rsid w:val="00D14981"/>
    <w:rsid w:val="00D164D6"/>
    <w:rsid w:val="00D20DC8"/>
    <w:rsid w:val="00D21674"/>
    <w:rsid w:val="00D21DCE"/>
    <w:rsid w:val="00D22602"/>
    <w:rsid w:val="00D25FCA"/>
    <w:rsid w:val="00D26F01"/>
    <w:rsid w:val="00D26FA0"/>
    <w:rsid w:val="00D31F11"/>
    <w:rsid w:val="00D326D7"/>
    <w:rsid w:val="00D34BCE"/>
    <w:rsid w:val="00D36726"/>
    <w:rsid w:val="00D36AF1"/>
    <w:rsid w:val="00D37959"/>
    <w:rsid w:val="00D379D0"/>
    <w:rsid w:val="00D40E4E"/>
    <w:rsid w:val="00D4355A"/>
    <w:rsid w:val="00D43C78"/>
    <w:rsid w:val="00D46896"/>
    <w:rsid w:val="00D50623"/>
    <w:rsid w:val="00D52E18"/>
    <w:rsid w:val="00D53303"/>
    <w:rsid w:val="00D535B0"/>
    <w:rsid w:val="00D54002"/>
    <w:rsid w:val="00D5440C"/>
    <w:rsid w:val="00D55ABE"/>
    <w:rsid w:val="00D57BE3"/>
    <w:rsid w:val="00D60303"/>
    <w:rsid w:val="00D61EA6"/>
    <w:rsid w:val="00D629AC"/>
    <w:rsid w:val="00D63019"/>
    <w:rsid w:val="00D63433"/>
    <w:rsid w:val="00D63B0A"/>
    <w:rsid w:val="00D65759"/>
    <w:rsid w:val="00D65D21"/>
    <w:rsid w:val="00D66583"/>
    <w:rsid w:val="00D7009C"/>
    <w:rsid w:val="00D7078C"/>
    <w:rsid w:val="00D70F43"/>
    <w:rsid w:val="00D7115D"/>
    <w:rsid w:val="00D72E3D"/>
    <w:rsid w:val="00D77F7C"/>
    <w:rsid w:val="00D812AC"/>
    <w:rsid w:val="00D817BD"/>
    <w:rsid w:val="00D841CB"/>
    <w:rsid w:val="00D8610C"/>
    <w:rsid w:val="00D861DB"/>
    <w:rsid w:val="00D86E98"/>
    <w:rsid w:val="00D90594"/>
    <w:rsid w:val="00D92C2D"/>
    <w:rsid w:val="00D94DD2"/>
    <w:rsid w:val="00DA1043"/>
    <w:rsid w:val="00DA1934"/>
    <w:rsid w:val="00DA2004"/>
    <w:rsid w:val="00DA221B"/>
    <w:rsid w:val="00DA3F4B"/>
    <w:rsid w:val="00DA489C"/>
    <w:rsid w:val="00DB18B3"/>
    <w:rsid w:val="00DB33CE"/>
    <w:rsid w:val="00DB46B2"/>
    <w:rsid w:val="00DB4915"/>
    <w:rsid w:val="00DB5FCA"/>
    <w:rsid w:val="00DB6505"/>
    <w:rsid w:val="00DB6721"/>
    <w:rsid w:val="00DB7CC3"/>
    <w:rsid w:val="00DC0286"/>
    <w:rsid w:val="00DC13D9"/>
    <w:rsid w:val="00DC20F2"/>
    <w:rsid w:val="00DC3AEA"/>
    <w:rsid w:val="00DC6EE6"/>
    <w:rsid w:val="00DC7CC1"/>
    <w:rsid w:val="00DC7FE9"/>
    <w:rsid w:val="00DD2097"/>
    <w:rsid w:val="00DD2737"/>
    <w:rsid w:val="00DD33CD"/>
    <w:rsid w:val="00DD3C52"/>
    <w:rsid w:val="00DD7536"/>
    <w:rsid w:val="00DD77D7"/>
    <w:rsid w:val="00DE100E"/>
    <w:rsid w:val="00DE13E0"/>
    <w:rsid w:val="00DE7881"/>
    <w:rsid w:val="00DE7F7D"/>
    <w:rsid w:val="00DF446B"/>
    <w:rsid w:val="00DF5ED6"/>
    <w:rsid w:val="00E019AE"/>
    <w:rsid w:val="00E01D48"/>
    <w:rsid w:val="00E02E26"/>
    <w:rsid w:val="00E03E0E"/>
    <w:rsid w:val="00E04161"/>
    <w:rsid w:val="00E050B5"/>
    <w:rsid w:val="00E05D8D"/>
    <w:rsid w:val="00E0653E"/>
    <w:rsid w:val="00E06803"/>
    <w:rsid w:val="00E109AE"/>
    <w:rsid w:val="00E10AE5"/>
    <w:rsid w:val="00E152B2"/>
    <w:rsid w:val="00E16FC0"/>
    <w:rsid w:val="00E176DB"/>
    <w:rsid w:val="00E17B6E"/>
    <w:rsid w:val="00E20518"/>
    <w:rsid w:val="00E21EDB"/>
    <w:rsid w:val="00E228A9"/>
    <w:rsid w:val="00E23C43"/>
    <w:rsid w:val="00E246EC"/>
    <w:rsid w:val="00E25105"/>
    <w:rsid w:val="00E257BE"/>
    <w:rsid w:val="00E25F22"/>
    <w:rsid w:val="00E279AB"/>
    <w:rsid w:val="00E3157B"/>
    <w:rsid w:val="00E31E12"/>
    <w:rsid w:val="00E33318"/>
    <w:rsid w:val="00E33703"/>
    <w:rsid w:val="00E36B42"/>
    <w:rsid w:val="00E37C18"/>
    <w:rsid w:val="00E408C9"/>
    <w:rsid w:val="00E446EA"/>
    <w:rsid w:val="00E45726"/>
    <w:rsid w:val="00E464A6"/>
    <w:rsid w:val="00E47968"/>
    <w:rsid w:val="00E5228E"/>
    <w:rsid w:val="00E53FA4"/>
    <w:rsid w:val="00E55AC7"/>
    <w:rsid w:val="00E56171"/>
    <w:rsid w:val="00E61217"/>
    <w:rsid w:val="00E61325"/>
    <w:rsid w:val="00E62C66"/>
    <w:rsid w:val="00E62D44"/>
    <w:rsid w:val="00E64754"/>
    <w:rsid w:val="00E64C63"/>
    <w:rsid w:val="00E65EBD"/>
    <w:rsid w:val="00E6625E"/>
    <w:rsid w:val="00E663A5"/>
    <w:rsid w:val="00E67754"/>
    <w:rsid w:val="00E677DC"/>
    <w:rsid w:val="00E707D8"/>
    <w:rsid w:val="00E7281A"/>
    <w:rsid w:val="00E7413D"/>
    <w:rsid w:val="00E7493D"/>
    <w:rsid w:val="00E74FD5"/>
    <w:rsid w:val="00E834E5"/>
    <w:rsid w:val="00E8407D"/>
    <w:rsid w:val="00E84088"/>
    <w:rsid w:val="00E85A74"/>
    <w:rsid w:val="00E868ED"/>
    <w:rsid w:val="00E90B2E"/>
    <w:rsid w:val="00E91BED"/>
    <w:rsid w:val="00E93245"/>
    <w:rsid w:val="00E9602F"/>
    <w:rsid w:val="00E97909"/>
    <w:rsid w:val="00EA2D04"/>
    <w:rsid w:val="00EA3184"/>
    <w:rsid w:val="00EA573F"/>
    <w:rsid w:val="00EA58D8"/>
    <w:rsid w:val="00EB1246"/>
    <w:rsid w:val="00EB2867"/>
    <w:rsid w:val="00EB2C19"/>
    <w:rsid w:val="00EB2F81"/>
    <w:rsid w:val="00EB39B8"/>
    <w:rsid w:val="00EB3EF7"/>
    <w:rsid w:val="00EB52E2"/>
    <w:rsid w:val="00EB61CA"/>
    <w:rsid w:val="00EC08D9"/>
    <w:rsid w:val="00EC260B"/>
    <w:rsid w:val="00EC2D33"/>
    <w:rsid w:val="00EC2F27"/>
    <w:rsid w:val="00EC4790"/>
    <w:rsid w:val="00EC570E"/>
    <w:rsid w:val="00EC5A12"/>
    <w:rsid w:val="00ED4EE6"/>
    <w:rsid w:val="00ED5DEA"/>
    <w:rsid w:val="00ED5DF8"/>
    <w:rsid w:val="00ED67C5"/>
    <w:rsid w:val="00ED7421"/>
    <w:rsid w:val="00EE3D73"/>
    <w:rsid w:val="00EE434E"/>
    <w:rsid w:val="00EE48F7"/>
    <w:rsid w:val="00EE4F49"/>
    <w:rsid w:val="00EF353B"/>
    <w:rsid w:val="00F0010D"/>
    <w:rsid w:val="00F00DD0"/>
    <w:rsid w:val="00F020B0"/>
    <w:rsid w:val="00F02475"/>
    <w:rsid w:val="00F03474"/>
    <w:rsid w:val="00F044FC"/>
    <w:rsid w:val="00F04980"/>
    <w:rsid w:val="00F04D33"/>
    <w:rsid w:val="00F11C60"/>
    <w:rsid w:val="00F14A3A"/>
    <w:rsid w:val="00F14E86"/>
    <w:rsid w:val="00F14EED"/>
    <w:rsid w:val="00F15308"/>
    <w:rsid w:val="00F1606D"/>
    <w:rsid w:val="00F1625F"/>
    <w:rsid w:val="00F17A40"/>
    <w:rsid w:val="00F22732"/>
    <w:rsid w:val="00F22B52"/>
    <w:rsid w:val="00F22F98"/>
    <w:rsid w:val="00F23501"/>
    <w:rsid w:val="00F24C49"/>
    <w:rsid w:val="00F27909"/>
    <w:rsid w:val="00F27DAB"/>
    <w:rsid w:val="00F316DC"/>
    <w:rsid w:val="00F31AF5"/>
    <w:rsid w:val="00F33F7B"/>
    <w:rsid w:val="00F34C31"/>
    <w:rsid w:val="00F414D4"/>
    <w:rsid w:val="00F44030"/>
    <w:rsid w:val="00F45159"/>
    <w:rsid w:val="00F452B7"/>
    <w:rsid w:val="00F464DF"/>
    <w:rsid w:val="00F50150"/>
    <w:rsid w:val="00F50766"/>
    <w:rsid w:val="00F50CB1"/>
    <w:rsid w:val="00F52171"/>
    <w:rsid w:val="00F526A8"/>
    <w:rsid w:val="00F53CAD"/>
    <w:rsid w:val="00F54478"/>
    <w:rsid w:val="00F54BC1"/>
    <w:rsid w:val="00F602A5"/>
    <w:rsid w:val="00F60492"/>
    <w:rsid w:val="00F63D9A"/>
    <w:rsid w:val="00F643AA"/>
    <w:rsid w:val="00F66F05"/>
    <w:rsid w:val="00F67E72"/>
    <w:rsid w:val="00F713E9"/>
    <w:rsid w:val="00F73648"/>
    <w:rsid w:val="00F75925"/>
    <w:rsid w:val="00F80FD8"/>
    <w:rsid w:val="00F81C3A"/>
    <w:rsid w:val="00F82551"/>
    <w:rsid w:val="00F82DA1"/>
    <w:rsid w:val="00F831ED"/>
    <w:rsid w:val="00F8377B"/>
    <w:rsid w:val="00F84088"/>
    <w:rsid w:val="00F843DF"/>
    <w:rsid w:val="00F8504A"/>
    <w:rsid w:val="00F8572B"/>
    <w:rsid w:val="00F87151"/>
    <w:rsid w:val="00F87242"/>
    <w:rsid w:val="00F872CF"/>
    <w:rsid w:val="00F877C0"/>
    <w:rsid w:val="00F87C83"/>
    <w:rsid w:val="00F91CA8"/>
    <w:rsid w:val="00F91E44"/>
    <w:rsid w:val="00F92DE7"/>
    <w:rsid w:val="00F93376"/>
    <w:rsid w:val="00F9605C"/>
    <w:rsid w:val="00FA0122"/>
    <w:rsid w:val="00FA2054"/>
    <w:rsid w:val="00FA3164"/>
    <w:rsid w:val="00FA3E62"/>
    <w:rsid w:val="00FA582B"/>
    <w:rsid w:val="00FA596B"/>
    <w:rsid w:val="00FA6166"/>
    <w:rsid w:val="00FA70A7"/>
    <w:rsid w:val="00FB1DD7"/>
    <w:rsid w:val="00FB4AC5"/>
    <w:rsid w:val="00FB53AD"/>
    <w:rsid w:val="00FB5943"/>
    <w:rsid w:val="00FB7B20"/>
    <w:rsid w:val="00FC3A9F"/>
    <w:rsid w:val="00FC506A"/>
    <w:rsid w:val="00FC6433"/>
    <w:rsid w:val="00FD00A1"/>
    <w:rsid w:val="00FD0DA4"/>
    <w:rsid w:val="00FD2064"/>
    <w:rsid w:val="00FD2AEC"/>
    <w:rsid w:val="00FD2B87"/>
    <w:rsid w:val="00FD6391"/>
    <w:rsid w:val="00FD74C9"/>
    <w:rsid w:val="00FE0902"/>
    <w:rsid w:val="00FE5DD1"/>
    <w:rsid w:val="00FE63CD"/>
    <w:rsid w:val="00FE74CB"/>
    <w:rsid w:val="00FE7BB4"/>
    <w:rsid w:val="00FF1F03"/>
    <w:rsid w:val="00FF294D"/>
    <w:rsid w:val="00FF5B02"/>
    <w:rsid w:val="00FF6089"/>
    <w:rsid w:val="00FF62D8"/>
    <w:rsid w:val="00FF62FB"/>
    <w:rsid w:val="00FF77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E5FBD"/>
    <w:pPr>
      <w:snapToGrid w:val="0"/>
    </w:pPr>
    <w:rPr>
      <w:rFonts w:ascii="Times New Roman" w:hAnsi="Times New Roman" w:cs="Times New Roman"/>
      <w:sz w:val="22"/>
    </w:rPr>
  </w:style>
  <w:style w:type="paragraph" w:styleId="1">
    <w:name w:val="heading 1"/>
    <w:basedOn w:val="a"/>
    <w:next w:val="a"/>
    <w:link w:val="10"/>
    <w:uiPriority w:val="99"/>
    <w:qFormat/>
    <w:rsid w:val="00520C9C"/>
    <w:pPr>
      <w:keepNext/>
      <w:numPr>
        <w:numId w:val="3"/>
      </w:numPr>
      <w:snapToGrid/>
      <w:spacing w:before="240" w:after="60" w:line="276" w:lineRule="auto"/>
      <w:outlineLvl w:val="0"/>
    </w:pPr>
    <w:rPr>
      <w:rFonts w:ascii="Cambria" w:hAnsi="Cambria"/>
      <w:b/>
      <w:bCs/>
      <w:kern w:val="32"/>
      <w:sz w:val="32"/>
      <w:szCs w:val="32"/>
    </w:rPr>
  </w:style>
  <w:style w:type="paragraph" w:styleId="20">
    <w:name w:val="heading 2"/>
    <w:basedOn w:val="a"/>
    <w:next w:val="a"/>
    <w:link w:val="21"/>
    <w:autoRedefine/>
    <w:uiPriority w:val="99"/>
    <w:qFormat/>
    <w:rsid w:val="00462CC9"/>
    <w:pPr>
      <w:widowControl w:val="0"/>
      <w:numPr>
        <w:ilvl w:val="1"/>
        <w:numId w:val="7"/>
      </w:numPr>
      <w:tabs>
        <w:tab w:val="left" w:pos="-142"/>
        <w:tab w:val="left" w:pos="0"/>
        <w:tab w:val="left" w:pos="851"/>
        <w:tab w:val="left" w:pos="1134"/>
      </w:tabs>
      <w:suppressAutoHyphens/>
      <w:snapToGrid/>
      <w:spacing w:before="120" w:after="120"/>
      <w:ind w:left="567" w:hanging="567"/>
      <w:textAlignment w:val="baseline"/>
      <w:outlineLvl w:val="1"/>
    </w:pPr>
    <w:rPr>
      <w:b/>
      <w:kern w:val="28"/>
      <w:sz w:val="28"/>
      <w:szCs w:val="28"/>
      <w:lang w:eastAsia="en-US"/>
    </w:rPr>
  </w:style>
  <w:style w:type="paragraph" w:styleId="3">
    <w:name w:val="heading 3"/>
    <w:basedOn w:val="a"/>
    <w:next w:val="a"/>
    <w:link w:val="30"/>
    <w:uiPriority w:val="99"/>
    <w:qFormat/>
    <w:rsid w:val="00520C9C"/>
    <w:pPr>
      <w:keepNext/>
      <w:numPr>
        <w:ilvl w:val="2"/>
        <w:numId w:val="3"/>
      </w:numPr>
      <w:snapToGrid/>
      <w:spacing w:before="240" w:after="60" w:line="276" w:lineRule="auto"/>
      <w:outlineLvl w:val="2"/>
    </w:pPr>
    <w:rPr>
      <w:rFonts w:ascii="Cambria" w:hAnsi="Cambria"/>
      <w:b/>
      <w:bCs/>
      <w:sz w:val="26"/>
      <w:szCs w:val="26"/>
    </w:rPr>
  </w:style>
  <w:style w:type="paragraph" w:styleId="4">
    <w:name w:val="heading 4"/>
    <w:basedOn w:val="a"/>
    <w:next w:val="a"/>
    <w:link w:val="40"/>
    <w:uiPriority w:val="99"/>
    <w:qFormat/>
    <w:rsid w:val="00520C9C"/>
    <w:pPr>
      <w:keepNext/>
      <w:numPr>
        <w:ilvl w:val="3"/>
        <w:numId w:val="3"/>
      </w:numPr>
      <w:snapToGrid/>
      <w:spacing w:before="240" w:after="60" w:line="276" w:lineRule="auto"/>
      <w:outlineLvl w:val="3"/>
    </w:pPr>
    <w:rPr>
      <w:rFonts w:ascii="Calibri" w:hAnsi="Calibri"/>
      <w:b/>
      <w:bCs/>
      <w:sz w:val="28"/>
      <w:szCs w:val="28"/>
    </w:rPr>
  </w:style>
  <w:style w:type="paragraph" w:styleId="5">
    <w:name w:val="heading 5"/>
    <w:basedOn w:val="a"/>
    <w:next w:val="a"/>
    <w:link w:val="50"/>
    <w:uiPriority w:val="99"/>
    <w:qFormat/>
    <w:rsid w:val="00520C9C"/>
    <w:pPr>
      <w:keepNext/>
      <w:widowControl w:val="0"/>
      <w:numPr>
        <w:ilvl w:val="4"/>
        <w:numId w:val="3"/>
      </w:numPr>
      <w:adjustRightInd w:val="0"/>
      <w:snapToGrid/>
      <w:spacing w:line="360" w:lineRule="atLeast"/>
      <w:jc w:val="both"/>
      <w:textAlignment w:val="baseline"/>
      <w:outlineLvl w:val="4"/>
    </w:pPr>
    <w:rPr>
      <w:rFonts w:ascii="Calibri" w:hAnsi="Calibri"/>
      <w:color w:val="000000"/>
      <w:sz w:val="26"/>
    </w:rPr>
  </w:style>
  <w:style w:type="paragraph" w:styleId="6">
    <w:name w:val="heading 6"/>
    <w:basedOn w:val="a"/>
    <w:next w:val="a"/>
    <w:link w:val="60"/>
    <w:uiPriority w:val="99"/>
    <w:qFormat/>
    <w:rsid w:val="00520C9C"/>
    <w:pPr>
      <w:keepNext/>
      <w:widowControl w:val="0"/>
      <w:numPr>
        <w:ilvl w:val="5"/>
        <w:numId w:val="3"/>
      </w:numPr>
      <w:tabs>
        <w:tab w:val="left" w:pos="9490"/>
      </w:tabs>
      <w:adjustRightInd w:val="0"/>
      <w:snapToGrid/>
      <w:spacing w:line="360" w:lineRule="auto"/>
      <w:jc w:val="both"/>
      <w:textAlignment w:val="baseline"/>
      <w:outlineLvl w:val="5"/>
    </w:pPr>
    <w:rPr>
      <w:rFonts w:ascii="Calibri" w:hAnsi="Calibri"/>
      <w:sz w:val="28"/>
    </w:rPr>
  </w:style>
  <w:style w:type="paragraph" w:styleId="7">
    <w:name w:val="heading 7"/>
    <w:basedOn w:val="a"/>
    <w:next w:val="a"/>
    <w:link w:val="70"/>
    <w:uiPriority w:val="99"/>
    <w:qFormat/>
    <w:rsid w:val="00520C9C"/>
    <w:pPr>
      <w:keepNext/>
      <w:widowControl w:val="0"/>
      <w:numPr>
        <w:ilvl w:val="6"/>
        <w:numId w:val="3"/>
      </w:numPr>
      <w:adjustRightInd w:val="0"/>
      <w:snapToGrid/>
      <w:spacing w:line="360" w:lineRule="atLeast"/>
      <w:jc w:val="center"/>
      <w:textAlignment w:val="baseline"/>
      <w:outlineLvl w:val="6"/>
    </w:pPr>
    <w:rPr>
      <w:rFonts w:ascii="Calibri" w:hAnsi="Calibri"/>
      <w:sz w:val="26"/>
    </w:rPr>
  </w:style>
  <w:style w:type="paragraph" w:styleId="8">
    <w:name w:val="heading 8"/>
    <w:basedOn w:val="a"/>
    <w:next w:val="a"/>
    <w:link w:val="80"/>
    <w:uiPriority w:val="99"/>
    <w:qFormat/>
    <w:rsid w:val="00520C9C"/>
    <w:pPr>
      <w:keepNext/>
      <w:widowControl w:val="0"/>
      <w:numPr>
        <w:ilvl w:val="7"/>
        <w:numId w:val="3"/>
      </w:numPr>
      <w:adjustRightInd w:val="0"/>
      <w:snapToGrid/>
      <w:spacing w:line="360" w:lineRule="atLeast"/>
      <w:jc w:val="both"/>
      <w:textAlignment w:val="baseline"/>
      <w:outlineLvl w:val="7"/>
    </w:pPr>
    <w:rPr>
      <w:rFonts w:ascii="Calibri" w:hAnsi="Calibri"/>
      <w:sz w:val="24"/>
    </w:rPr>
  </w:style>
  <w:style w:type="paragraph" w:styleId="9">
    <w:name w:val="heading 9"/>
    <w:basedOn w:val="a"/>
    <w:next w:val="a"/>
    <w:link w:val="90"/>
    <w:uiPriority w:val="99"/>
    <w:qFormat/>
    <w:rsid w:val="00520C9C"/>
    <w:pPr>
      <w:keepNext/>
      <w:widowControl w:val="0"/>
      <w:numPr>
        <w:ilvl w:val="8"/>
        <w:numId w:val="3"/>
      </w:numPr>
      <w:adjustRightInd w:val="0"/>
      <w:snapToGrid/>
      <w:spacing w:line="360" w:lineRule="atLeast"/>
      <w:jc w:val="center"/>
      <w:textAlignment w:val="baseline"/>
      <w:outlineLvl w:val="8"/>
    </w:pPr>
    <w:rPr>
      <w:rFonts w:ascii="Calibri" w:hAnsi="Calibri"/>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0C9C"/>
    <w:rPr>
      <w:rFonts w:ascii="Cambria" w:hAnsi="Cambria" w:cs="Times New Roman"/>
      <w:b/>
      <w:bCs/>
      <w:kern w:val="32"/>
      <w:sz w:val="32"/>
      <w:szCs w:val="32"/>
    </w:rPr>
  </w:style>
  <w:style w:type="character" w:customStyle="1" w:styleId="21">
    <w:name w:val="Заголовок 2 Знак"/>
    <w:link w:val="20"/>
    <w:uiPriority w:val="99"/>
    <w:locked/>
    <w:rsid w:val="00462CC9"/>
    <w:rPr>
      <w:rFonts w:ascii="Times New Roman" w:hAnsi="Times New Roman" w:cs="Times New Roman"/>
      <w:b/>
      <w:kern w:val="28"/>
      <w:sz w:val="28"/>
      <w:szCs w:val="28"/>
      <w:lang w:eastAsia="en-US"/>
    </w:rPr>
  </w:style>
  <w:style w:type="character" w:customStyle="1" w:styleId="30">
    <w:name w:val="Заголовок 3 Знак"/>
    <w:link w:val="3"/>
    <w:uiPriority w:val="99"/>
    <w:locked/>
    <w:rsid w:val="00520C9C"/>
    <w:rPr>
      <w:rFonts w:ascii="Cambria" w:hAnsi="Cambria" w:cs="Times New Roman"/>
      <w:b/>
      <w:bCs/>
      <w:sz w:val="26"/>
      <w:szCs w:val="26"/>
    </w:rPr>
  </w:style>
  <w:style w:type="character" w:customStyle="1" w:styleId="40">
    <w:name w:val="Заголовок 4 Знак"/>
    <w:link w:val="4"/>
    <w:uiPriority w:val="99"/>
    <w:locked/>
    <w:rsid w:val="00520C9C"/>
    <w:rPr>
      <w:rFonts w:cs="Times New Roman"/>
      <w:b/>
      <w:bCs/>
      <w:sz w:val="28"/>
      <w:szCs w:val="28"/>
    </w:rPr>
  </w:style>
  <w:style w:type="character" w:customStyle="1" w:styleId="50">
    <w:name w:val="Заголовок 5 Знак"/>
    <w:link w:val="5"/>
    <w:uiPriority w:val="99"/>
    <w:locked/>
    <w:rsid w:val="00520C9C"/>
    <w:rPr>
      <w:rFonts w:cs="Times New Roman"/>
      <w:color w:val="000000"/>
      <w:sz w:val="26"/>
    </w:rPr>
  </w:style>
  <w:style w:type="character" w:customStyle="1" w:styleId="60">
    <w:name w:val="Заголовок 6 Знак"/>
    <w:link w:val="6"/>
    <w:uiPriority w:val="99"/>
    <w:locked/>
    <w:rsid w:val="00520C9C"/>
    <w:rPr>
      <w:rFonts w:cs="Times New Roman"/>
      <w:sz w:val="28"/>
    </w:rPr>
  </w:style>
  <w:style w:type="character" w:customStyle="1" w:styleId="70">
    <w:name w:val="Заголовок 7 Знак"/>
    <w:link w:val="7"/>
    <w:uiPriority w:val="99"/>
    <w:locked/>
    <w:rsid w:val="00520C9C"/>
    <w:rPr>
      <w:rFonts w:cs="Times New Roman"/>
      <w:sz w:val="26"/>
    </w:rPr>
  </w:style>
  <w:style w:type="character" w:customStyle="1" w:styleId="80">
    <w:name w:val="Заголовок 8 Знак"/>
    <w:link w:val="8"/>
    <w:uiPriority w:val="99"/>
    <w:locked/>
    <w:rsid w:val="00520C9C"/>
    <w:rPr>
      <w:rFonts w:cs="Times New Roman"/>
      <w:sz w:val="24"/>
    </w:rPr>
  </w:style>
  <w:style w:type="character" w:customStyle="1" w:styleId="90">
    <w:name w:val="Заголовок 9 Знак"/>
    <w:link w:val="9"/>
    <w:uiPriority w:val="99"/>
    <w:locked/>
    <w:rsid w:val="00520C9C"/>
    <w:rPr>
      <w:rFonts w:cs="Times New Roman"/>
      <w:b/>
      <w:color w:val="000000"/>
      <w:sz w:val="24"/>
    </w:rPr>
  </w:style>
  <w:style w:type="paragraph" w:customStyle="1" w:styleId="bodytext4">
    <w:name w:val="bodytext4"/>
    <w:basedOn w:val="a"/>
    <w:uiPriority w:val="99"/>
    <w:rsid w:val="00520C9C"/>
    <w:pPr>
      <w:snapToGrid/>
      <w:spacing w:before="100" w:beforeAutospacing="1" w:after="150"/>
    </w:pPr>
    <w:rPr>
      <w:rFonts w:ascii="Calibri" w:hAnsi="Calibri"/>
      <w:color w:val="949494"/>
      <w:sz w:val="24"/>
      <w:szCs w:val="24"/>
    </w:rPr>
  </w:style>
  <w:style w:type="paragraph" w:styleId="a3">
    <w:name w:val="Balloon Text"/>
    <w:basedOn w:val="a"/>
    <w:link w:val="a4"/>
    <w:uiPriority w:val="99"/>
    <w:semiHidden/>
    <w:rsid w:val="00520C9C"/>
    <w:pPr>
      <w:snapToGrid/>
    </w:pPr>
    <w:rPr>
      <w:rFonts w:ascii="Tahoma" w:hAnsi="Tahoma" w:cs="Tahoma"/>
      <w:sz w:val="16"/>
      <w:szCs w:val="16"/>
    </w:rPr>
  </w:style>
  <w:style w:type="character" w:customStyle="1" w:styleId="a4">
    <w:name w:val="Текст выноски Знак"/>
    <w:link w:val="a3"/>
    <w:uiPriority w:val="99"/>
    <w:locked/>
    <w:rsid w:val="00520C9C"/>
    <w:rPr>
      <w:rFonts w:ascii="Tahoma" w:hAnsi="Tahoma" w:cs="Tahoma"/>
      <w:sz w:val="16"/>
      <w:szCs w:val="16"/>
      <w:lang w:eastAsia="ru-RU"/>
    </w:rPr>
  </w:style>
  <w:style w:type="paragraph" w:styleId="a5">
    <w:name w:val="No Spacing"/>
    <w:uiPriority w:val="99"/>
    <w:qFormat/>
    <w:rsid w:val="00520C9C"/>
    <w:rPr>
      <w:rFonts w:cs="Times New Roman"/>
      <w:sz w:val="22"/>
      <w:szCs w:val="22"/>
    </w:rPr>
  </w:style>
  <w:style w:type="paragraph" w:styleId="a6">
    <w:name w:val="List Paragraph"/>
    <w:basedOn w:val="a"/>
    <w:uiPriority w:val="99"/>
    <w:qFormat/>
    <w:rsid w:val="004D0338"/>
    <w:pPr>
      <w:snapToGrid/>
      <w:spacing w:line="360" w:lineRule="auto"/>
      <w:ind w:left="720" w:firstLine="709"/>
      <w:jc w:val="both"/>
    </w:pPr>
    <w:rPr>
      <w:rFonts w:ascii="Calibri" w:hAnsi="Calibri"/>
      <w:sz w:val="28"/>
      <w:szCs w:val="24"/>
    </w:rPr>
  </w:style>
  <w:style w:type="character" w:styleId="a7">
    <w:name w:val="Hyperlink"/>
    <w:uiPriority w:val="99"/>
    <w:rsid w:val="00520C9C"/>
    <w:rPr>
      <w:rFonts w:cs="Times New Roman"/>
      <w:color w:val="0000FF"/>
      <w:u w:val="single"/>
    </w:rPr>
  </w:style>
  <w:style w:type="paragraph" w:styleId="a8">
    <w:name w:val="Title"/>
    <w:basedOn w:val="a"/>
    <w:link w:val="a9"/>
    <w:uiPriority w:val="99"/>
    <w:qFormat/>
    <w:rsid w:val="00520C9C"/>
    <w:pPr>
      <w:tabs>
        <w:tab w:val="left" w:pos="1665"/>
      </w:tabs>
      <w:snapToGrid/>
      <w:jc w:val="center"/>
    </w:pPr>
    <w:rPr>
      <w:rFonts w:ascii="Calibri" w:hAnsi="Calibri"/>
      <w:b/>
      <w:bCs/>
      <w:sz w:val="24"/>
      <w:szCs w:val="24"/>
    </w:rPr>
  </w:style>
  <w:style w:type="character" w:customStyle="1" w:styleId="a9">
    <w:name w:val="Название Знак"/>
    <w:link w:val="a8"/>
    <w:uiPriority w:val="99"/>
    <w:locked/>
    <w:rsid w:val="00520C9C"/>
    <w:rPr>
      <w:rFonts w:ascii="Times New Roman" w:hAnsi="Times New Roman" w:cs="Times New Roman"/>
      <w:b/>
      <w:bCs/>
      <w:sz w:val="24"/>
      <w:szCs w:val="24"/>
      <w:lang w:eastAsia="ru-RU"/>
    </w:rPr>
  </w:style>
  <w:style w:type="paragraph" w:styleId="22">
    <w:name w:val="Body Text Indent 2"/>
    <w:basedOn w:val="a"/>
    <w:link w:val="23"/>
    <w:uiPriority w:val="99"/>
    <w:rsid w:val="00520C9C"/>
    <w:pPr>
      <w:snapToGrid/>
      <w:ind w:firstLine="709"/>
      <w:jc w:val="both"/>
    </w:pPr>
    <w:rPr>
      <w:rFonts w:ascii="Calibri" w:hAnsi="Calibri"/>
      <w:b/>
      <w:bCs/>
      <w:sz w:val="28"/>
      <w:szCs w:val="24"/>
    </w:rPr>
  </w:style>
  <w:style w:type="character" w:customStyle="1" w:styleId="23">
    <w:name w:val="Основной текст с отступом 2 Знак"/>
    <w:link w:val="22"/>
    <w:uiPriority w:val="99"/>
    <w:locked/>
    <w:rsid w:val="00520C9C"/>
    <w:rPr>
      <w:rFonts w:ascii="Times New Roman" w:hAnsi="Times New Roman" w:cs="Times New Roman"/>
      <w:b/>
      <w:bCs/>
      <w:sz w:val="24"/>
      <w:szCs w:val="24"/>
      <w:lang w:eastAsia="ru-RU"/>
    </w:rPr>
  </w:style>
  <w:style w:type="paragraph" w:customStyle="1" w:styleId="11">
    <w:name w:val="Абзац списка1"/>
    <w:basedOn w:val="a"/>
    <w:uiPriority w:val="99"/>
    <w:rsid w:val="00520C9C"/>
    <w:pPr>
      <w:widowControl w:val="0"/>
      <w:adjustRightInd w:val="0"/>
      <w:snapToGrid/>
      <w:spacing w:before="120" w:after="120"/>
      <w:jc w:val="both"/>
    </w:pPr>
    <w:rPr>
      <w:rFonts w:ascii="Calibri" w:hAnsi="Calibri"/>
      <w:spacing w:val="-5"/>
      <w:sz w:val="28"/>
      <w:szCs w:val="22"/>
      <w:lang w:eastAsia="en-US"/>
    </w:rPr>
  </w:style>
  <w:style w:type="paragraph" w:styleId="aa">
    <w:name w:val="Normal (Web)"/>
    <w:basedOn w:val="a"/>
    <w:rsid w:val="00520C9C"/>
    <w:pPr>
      <w:snapToGrid/>
      <w:spacing w:before="100" w:beforeAutospacing="1" w:after="100" w:afterAutospacing="1"/>
      <w:ind w:firstLine="300"/>
      <w:jc w:val="both"/>
    </w:pPr>
    <w:rPr>
      <w:rFonts w:ascii="Arial" w:hAnsi="Arial" w:cs="Arial"/>
      <w:color w:val="252525"/>
      <w:sz w:val="18"/>
      <w:szCs w:val="18"/>
    </w:rPr>
  </w:style>
  <w:style w:type="paragraph" w:styleId="ab">
    <w:name w:val="Body Text Indent"/>
    <w:basedOn w:val="a"/>
    <w:link w:val="ac"/>
    <w:uiPriority w:val="99"/>
    <w:rsid w:val="00520C9C"/>
    <w:pPr>
      <w:snapToGrid/>
      <w:spacing w:after="120" w:line="276" w:lineRule="auto"/>
      <w:ind w:left="283"/>
    </w:pPr>
    <w:rPr>
      <w:rFonts w:ascii="Calibri" w:hAnsi="Calibri"/>
      <w:szCs w:val="22"/>
    </w:rPr>
  </w:style>
  <w:style w:type="character" w:customStyle="1" w:styleId="ac">
    <w:name w:val="Основной текст с отступом Знак"/>
    <w:link w:val="ab"/>
    <w:uiPriority w:val="99"/>
    <w:locked/>
    <w:rsid w:val="00520C9C"/>
    <w:rPr>
      <w:rFonts w:ascii="Calibri" w:hAnsi="Calibri" w:cs="Times New Roman"/>
      <w:lang w:eastAsia="ru-RU"/>
    </w:rPr>
  </w:style>
  <w:style w:type="paragraph" w:customStyle="1" w:styleId="12">
    <w:name w:val="Знак Знак Знак1 Знак Знак Знак"/>
    <w:basedOn w:val="a"/>
    <w:uiPriority w:val="99"/>
    <w:rsid w:val="00520C9C"/>
    <w:pPr>
      <w:snapToGrid/>
    </w:pPr>
    <w:rPr>
      <w:rFonts w:ascii="Verdana" w:hAnsi="Verdana" w:cs="Verdana"/>
      <w:sz w:val="20"/>
      <w:lang w:val="en-US" w:eastAsia="en-US"/>
    </w:rPr>
  </w:style>
  <w:style w:type="paragraph" w:customStyle="1" w:styleId="110">
    <w:name w:val="Знак Знак Знак1 Знак Знак Знак1"/>
    <w:basedOn w:val="a"/>
    <w:uiPriority w:val="99"/>
    <w:rsid w:val="00520C9C"/>
    <w:pPr>
      <w:snapToGrid/>
    </w:pPr>
    <w:rPr>
      <w:rFonts w:ascii="Verdana" w:hAnsi="Verdana" w:cs="Verdana"/>
      <w:sz w:val="20"/>
      <w:lang w:val="en-US" w:eastAsia="en-US"/>
    </w:rPr>
  </w:style>
  <w:style w:type="paragraph" w:styleId="ad">
    <w:name w:val="annotation text"/>
    <w:basedOn w:val="a"/>
    <w:link w:val="ae"/>
    <w:uiPriority w:val="99"/>
    <w:semiHidden/>
    <w:rsid w:val="00520C9C"/>
    <w:pPr>
      <w:snapToGrid/>
    </w:pPr>
    <w:rPr>
      <w:rFonts w:ascii="Calibri" w:hAnsi="Calibri"/>
      <w:sz w:val="20"/>
    </w:rPr>
  </w:style>
  <w:style w:type="character" w:customStyle="1" w:styleId="ae">
    <w:name w:val="Текст примечания Знак"/>
    <w:link w:val="ad"/>
    <w:uiPriority w:val="99"/>
    <w:semiHidden/>
    <w:locked/>
    <w:rsid w:val="00B661FA"/>
    <w:rPr>
      <w:rFonts w:eastAsia="Times New Roman" w:cs="Times New Roman"/>
      <w:sz w:val="20"/>
      <w:szCs w:val="20"/>
    </w:rPr>
  </w:style>
  <w:style w:type="character" w:styleId="af">
    <w:name w:val="Strong"/>
    <w:uiPriority w:val="99"/>
    <w:qFormat/>
    <w:rsid w:val="00520C9C"/>
    <w:rPr>
      <w:rFonts w:cs="Times New Roman"/>
      <w:b/>
      <w:bCs/>
    </w:rPr>
  </w:style>
  <w:style w:type="character" w:customStyle="1" w:styleId="13">
    <w:name w:val="Верхний колонтитул Знак1"/>
    <w:uiPriority w:val="99"/>
    <w:semiHidden/>
    <w:rsid w:val="00520C9C"/>
    <w:rPr>
      <w:rFonts w:eastAsia="Times New Roman" w:cs="Times New Roman"/>
      <w:lang w:eastAsia="ru-RU"/>
    </w:rPr>
  </w:style>
  <w:style w:type="paragraph" w:styleId="af0">
    <w:name w:val="header"/>
    <w:basedOn w:val="a"/>
    <w:link w:val="af1"/>
    <w:uiPriority w:val="99"/>
    <w:rsid w:val="00520C9C"/>
    <w:pPr>
      <w:tabs>
        <w:tab w:val="center" w:pos="4677"/>
        <w:tab w:val="right" w:pos="9355"/>
      </w:tabs>
      <w:snapToGrid/>
    </w:pPr>
    <w:rPr>
      <w:rFonts w:ascii="Calibri" w:hAnsi="Calibri"/>
      <w:szCs w:val="22"/>
      <w:lang w:eastAsia="en-US"/>
    </w:rPr>
  </w:style>
  <w:style w:type="character" w:customStyle="1" w:styleId="af1">
    <w:name w:val="Верхний колонтитул Знак"/>
    <w:link w:val="af0"/>
    <w:uiPriority w:val="99"/>
    <w:semiHidden/>
    <w:locked/>
    <w:rsid w:val="00B661FA"/>
    <w:rPr>
      <w:rFonts w:eastAsia="Times New Roman" w:cs="Times New Roman"/>
    </w:rPr>
  </w:style>
  <w:style w:type="character" w:customStyle="1" w:styleId="14">
    <w:name w:val="Нижний колонтитул Знак1"/>
    <w:uiPriority w:val="99"/>
    <w:semiHidden/>
    <w:rsid w:val="00520C9C"/>
    <w:rPr>
      <w:rFonts w:eastAsia="Times New Roman" w:cs="Times New Roman"/>
      <w:lang w:eastAsia="ru-RU"/>
    </w:rPr>
  </w:style>
  <w:style w:type="paragraph" w:styleId="af2">
    <w:name w:val="footer"/>
    <w:basedOn w:val="a"/>
    <w:link w:val="af3"/>
    <w:uiPriority w:val="99"/>
    <w:rsid w:val="00520C9C"/>
    <w:pPr>
      <w:tabs>
        <w:tab w:val="center" w:pos="4677"/>
        <w:tab w:val="right" w:pos="9355"/>
      </w:tabs>
      <w:snapToGrid/>
    </w:pPr>
    <w:rPr>
      <w:rFonts w:ascii="Calibri" w:hAnsi="Calibri"/>
      <w:szCs w:val="22"/>
      <w:lang w:eastAsia="en-US"/>
    </w:rPr>
  </w:style>
  <w:style w:type="character" w:customStyle="1" w:styleId="af3">
    <w:name w:val="Нижний колонтитул Знак"/>
    <w:link w:val="af2"/>
    <w:uiPriority w:val="99"/>
    <w:semiHidden/>
    <w:locked/>
    <w:rsid w:val="00B661FA"/>
    <w:rPr>
      <w:rFonts w:eastAsia="Times New Roman" w:cs="Times New Roman"/>
    </w:rPr>
  </w:style>
  <w:style w:type="character" w:customStyle="1" w:styleId="210">
    <w:name w:val="Основной текст 2 Знак1"/>
    <w:uiPriority w:val="99"/>
    <w:semiHidden/>
    <w:rsid w:val="00520C9C"/>
    <w:rPr>
      <w:rFonts w:eastAsia="Times New Roman" w:cs="Times New Roman"/>
      <w:lang w:eastAsia="ru-RU"/>
    </w:rPr>
  </w:style>
  <w:style w:type="paragraph" w:styleId="24">
    <w:name w:val="Body Text 2"/>
    <w:basedOn w:val="a"/>
    <w:link w:val="25"/>
    <w:uiPriority w:val="99"/>
    <w:rsid w:val="00520C9C"/>
    <w:pPr>
      <w:snapToGrid/>
      <w:spacing w:before="120" w:after="120" w:line="480" w:lineRule="auto"/>
      <w:jc w:val="both"/>
    </w:pPr>
    <w:rPr>
      <w:rFonts w:ascii="Calibri" w:hAnsi="Calibri"/>
      <w:szCs w:val="22"/>
      <w:lang w:eastAsia="en-US"/>
    </w:rPr>
  </w:style>
  <w:style w:type="character" w:customStyle="1" w:styleId="25">
    <w:name w:val="Основной текст 2 Знак"/>
    <w:link w:val="24"/>
    <w:uiPriority w:val="99"/>
    <w:semiHidden/>
    <w:locked/>
    <w:rsid w:val="00B661FA"/>
    <w:rPr>
      <w:rFonts w:eastAsia="Times New Roman" w:cs="Times New Roman"/>
    </w:rPr>
  </w:style>
  <w:style w:type="character" w:styleId="af4">
    <w:name w:val="page number"/>
    <w:uiPriority w:val="99"/>
    <w:rsid w:val="00520C9C"/>
    <w:rPr>
      <w:rFonts w:cs="Times New Roman"/>
    </w:rPr>
  </w:style>
  <w:style w:type="character" w:styleId="af5">
    <w:name w:val="Emphasis"/>
    <w:uiPriority w:val="99"/>
    <w:qFormat/>
    <w:rsid w:val="00520C9C"/>
    <w:rPr>
      <w:rFonts w:cs="Times New Roman"/>
      <w:i/>
      <w:iCs/>
    </w:rPr>
  </w:style>
  <w:style w:type="character" w:customStyle="1" w:styleId="googqs-tidbit-0">
    <w:name w:val="goog_qs-tidbit-0"/>
    <w:uiPriority w:val="99"/>
    <w:rsid w:val="00520C9C"/>
    <w:rPr>
      <w:rFonts w:cs="Times New Roman"/>
    </w:rPr>
  </w:style>
  <w:style w:type="paragraph" w:styleId="af6">
    <w:name w:val="Body Text"/>
    <w:basedOn w:val="a"/>
    <w:link w:val="af7"/>
    <w:uiPriority w:val="99"/>
    <w:rsid w:val="00520C9C"/>
    <w:pPr>
      <w:widowControl w:val="0"/>
      <w:numPr>
        <w:ilvl w:val="12"/>
      </w:numPr>
      <w:tabs>
        <w:tab w:val="left" w:pos="567"/>
      </w:tabs>
      <w:adjustRightInd w:val="0"/>
      <w:snapToGrid/>
      <w:spacing w:line="360" w:lineRule="atLeast"/>
      <w:jc w:val="both"/>
      <w:textAlignment w:val="baseline"/>
    </w:pPr>
    <w:rPr>
      <w:rFonts w:ascii="Calibri" w:hAnsi="Calibri"/>
      <w:sz w:val="24"/>
    </w:rPr>
  </w:style>
  <w:style w:type="character" w:customStyle="1" w:styleId="af7">
    <w:name w:val="Основной текст Знак"/>
    <w:link w:val="af6"/>
    <w:uiPriority w:val="99"/>
    <w:locked/>
    <w:rsid w:val="00520C9C"/>
    <w:rPr>
      <w:rFonts w:ascii="Times New Roman" w:hAnsi="Times New Roman" w:cs="Times New Roman"/>
      <w:sz w:val="20"/>
      <w:szCs w:val="20"/>
      <w:lang w:eastAsia="ru-RU"/>
    </w:rPr>
  </w:style>
  <w:style w:type="paragraph" w:styleId="31">
    <w:name w:val="Body Text Indent 3"/>
    <w:basedOn w:val="a"/>
    <w:link w:val="32"/>
    <w:uiPriority w:val="99"/>
    <w:rsid w:val="00520C9C"/>
    <w:pPr>
      <w:widowControl w:val="0"/>
      <w:adjustRightInd w:val="0"/>
      <w:snapToGrid/>
      <w:spacing w:line="360" w:lineRule="atLeast"/>
      <w:ind w:left="1134" w:hanging="414"/>
      <w:jc w:val="both"/>
      <w:textAlignment w:val="baseline"/>
    </w:pPr>
    <w:rPr>
      <w:rFonts w:ascii="Calibri" w:hAnsi="Calibri"/>
      <w:b/>
      <w:sz w:val="26"/>
    </w:rPr>
  </w:style>
  <w:style w:type="character" w:customStyle="1" w:styleId="32">
    <w:name w:val="Основной текст с отступом 3 Знак"/>
    <w:link w:val="31"/>
    <w:uiPriority w:val="99"/>
    <w:locked/>
    <w:rsid w:val="00520C9C"/>
    <w:rPr>
      <w:rFonts w:ascii="Times New Roman" w:hAnsi="Times New Roman" w:cs="Times New Roman"/>
      <w:b/>
      <w:sz w:val="20"/>
      <w:szCs w:val="20"/>
      <w:lang w:eastAsia="ru-RU"/>
    </w:rPr>
  </w:style>
  <w:style w:type="paragraph" w:styleId="33">
    <w:name w:val="Body Text 3"/>
    <w:basedOn w:val="a"/>
    <w:link w:val="34"/>
    <w:uiPriority w:val="99"/>
    <w:rsid w:val="00520C9C"/>
    <w:pPr>
      <w:widowControl w:val="0"/>
      <w:adjustRightInd w:val="0"/>
      <w:snapToGrid/>
      <w:spacing w:line="360" w:lineRule="atLeast"/>
      <w:jc w:val="both"/>
      <w:textAlignment w:val="baseline"/>
    </w:pPr>
    <w:rPr>
      <w:rFonts w:ascii="Calibri" w:hAnsi="Calibri"/>
      <w:sz w:val="28"/>
    </w:rPr>
  </w:style>
  <w:style w:type="character" w:customStyle="1" w:styleId="34">
    <w:name w:val="Основной текст 3 Знак"/>
    <w:link w:val="33"/>
    <w:uiPriority w:val="99"/>
    <w:locked/>
    <w:rsid w:val="00520C9C"/>
    <w:rPr>
      <w:rFonts w:ascii="Times New Roman" w:hAnsi="Times New Roman" w:cs="Times New Roman"/>
      <w:sz w:val="20"/>
      <w:szCs w:val="20"/>
      <w:lang w:eastAsia="ru-RU"/>
    </w:rPr>
  </w:style>
  <w:style w:type="paragraph" w:customStyle="1" w:styleId="FR2">
    <w:name w:val="FR2"/>
    <w:uiPriority w:val="99"/>
    <w:rsid w:val="00520C9C"/>
    <w:pPr>
      <w:widowControl w:val="0"/>
      <w:autoSpaceDE w:val="0"/>
      <w:autoSpaceDN w:val="0"/>
      <w:adjustRightInd w:val="0"/>
      <w:spacing w:line="480" w:lineRule="auto"/>
      <w:ind w:left="1240" w:hanging="420"/>
    </w:pPr>
    <w:rPr>
      <w:rFonts w:cs="Times New Roman"/>
      <w:sz w:val="18"/>
      <w:szCs w:val="18"/>
    </w:rPr>
  </w:style>
  <w:style w:type="paragraph" w:styleId="af8">
    <w:name w:val="Plain Text"/>
    <w:basedOn w:val="a"/>
    <w:link w:val="af9"/>
    <w:uiPriority w:val="99"/>
    <w:rsid w:val="00520C9C"/>
    <w:pPr>
      <w:snapToGrid/>
    </w:pPr>
    <w:rPr>
      <w:rFonts w:ascii="Courier New" w:hAnsi="Courier New"/>
      <w:sz w:val="20"/>
    </w:rPr>
  </w:style>
  <w:style w:type="character" w:customStyle="1" w:styleId="af9">
    <w:name w:val="Текст Знак"/>
    <w:link w:val="af8"/>
    <w:uiPriority w:val="99"/>
    <w:locked/>
    <w:rsid w:val="00520C9C"/>
    <w:rPr>
      <w:rFonts w:ascii="Courier New" w:hAnsi="Courier New" w:cs="Times New Roman"/>
      <w:sz w:val="20"/>
      <w:szCs w:val="20"/>
      <w:lang w:eastAsia="ru-RU"/>
    </w:rPr>
  </w:style>
  <w:style w:type="paragraph" w:customStyle="1" w:styleId="ConsNonformat">
    <w:name w:val="ConsNonformat"/>
    <w:uiPriority w:val="99"/>
    <w:rsid w:val="00520C9C"/>
    <w:pPr>
      <w:widowControl w:val="0"/>
      <w:autoSpaceDE w:val="0"/>
      <w:autoSpaceDN w:val="0"/>
      <w:adjustRightInd w:val="0"/>
    </w:pPr>
    <w:rPr>
      <w:rFonts w:ascii="Courier New" w:hAnsi="Courier New" w:cs="Courier New"/>
    </w:rPr>
  </w:style>
  <w:style w:type="paragraph" w:styleId="afa">
    <w:name w:val="Block Text"/>
    <w:basedOn w:val="a"/>
    <w:uiPriority w:val="99"/>
    <w:rsid w:val="00520C9C"/>
    <w:pPr>
      <w:snapToGrid/>
      <w:ind w:left="113" w:right="113"/>
      <w:jc w:val="center"/>
    </w:pPr>
    <w:rPr>
      <w:rFonts w:ascii="Calibri" w:hAnsi="Calibri"/>
      <w:sz w:val="24"/>
      <w:szCs w:val="24"/>
    </w:rPr>
  </w:style>
  <w:style w:type="paragraph" w:customStyle="1" w:styleId="ConsNormal">
    <w:name w:val="ConsNormal"/>
    <w:uiPriority w:val="99"/>
    <w:rsid w:val="00520C9C"/>
    <w:pPr>
      <w:widowControl w:val="0"/>
      <w:ind w:firstLine="720"/>
    </w:pPr>
    <w:rPr>
      <w:rFonts w:ascii="Arial" w:hAnsi="Arial" w:cs="Times New Roman"/>
      <w:sz w:val="16"/>
    </w:rPr>
  </w:style>
  <w:style w:type="paragraph" w:customStyle="1" w:styleId="35">
    <w:name w:val="Знак Знак Знак3 Знак Знак Знак Знак"/>
    <w:basedOn w:val="a"/>
    <w:uiPriority w:val="99"/>
    <w:rsid w:val="00520C9C"/>
    <w:pPr>
      <w:snapToGrid/>
    </w:pPr>
    <w:rPr>
      <w:rFonts w:ascii="Verdana" w:hAnsi="Verdana" w:cs="Verdana"/>
      <w:sz w:val="20"/>
      <w:lang w:val="en-US" w:eastAsia="en-US"/>
    </w:rPr>
  </w:style>
  <w:style w:type="character" w:customStyle="1" w:styleId="HeaderChar">
    <w:name w:val="Header Char"/>
    <w:uiPriority w:val="99"/>
    <w:locked/>
    <w:rsid w:val="00520C9C"/>
  </w:style>
  <w:style w:type="character" w:customStyle="1" w:styleId="FooterChar">
    <w:name w:val="Footer Char"/>
    <w:uiPriority w:val="99"/>
    <w:locked/>
    <w:rsid w:val="00520C9C"/>
  </w:style>
  <w:style w:type="paragraph" w:styleId="afb">
    <w:name w:val="caption"/>
    <w:basedOn w:val="a"/>
    <w:next w:val="a"/>
    <w:qFormat/>
    <w:rsid w:val="00520C9C"/>
    <w:pPr>
      <w:snapToGrid/>
      <w:ind w:firstLine="284"/>
      <w:jc w:val="both"/>
    </w:pPr>
    <w:rPr>
      <w:rFonts w:ascii="Calibri" w:hAnsi="Calibri"/>
      <w:b/>
      <w:sz w:val="28"/>
    </w:rPr>
  </w:style>
  <w:style w:type="paragraph" w:customStyle="1" w:styleId="afc">
    <w:name w:val="Содержимое таблицы"/>
    <w:basedOn w:val="a"/>
    <w:rsid w:val="00520C9C"/>
    <w:pPr>
      <w:suppressLineNumbers/>
      <w:suppressAutoHyphens/>
      <w:snapToGrid/>
    </w:pPr>
    <w:rPr>
      <w:rFonts w:ascii="Calibri" w:hAnsi="Calibri"/>
      <w:sz w:val="28"/>
      <w:szCs w:val="24"/>
      <w:lang w:eastAsia="ar-SA"/>
    </w:rPr>
  </w:style>
  <w:style w:type="paragraph" w:customStyle="1" w:styleId="afd">
    <w:name w:val="текст примечания"/>
    <w:basedOn w:val="a"/>
    <w:uiPriority w:val="99"/>
    <w:rsid w:val="00520C9C"/>
    <w:pPr>
      <w:snapToGrid/>
    </w:pPr>
    <w:rPr>
      <w:rFonts w:ascii="Calibri" w:hAnsi="Calibri"/>
      <w:sz w:val="24"/>
      <w:szCs w:val="24"/>
    </w:rPr>
  </w:style>
  <w:style w:type="paragraph" w:customStyle="1" w:styleId="ConsPlusNonformat">
    <w:name w:val="ConsPlusNonformat"/>
    <w:uiPriority w:val="99"/>
    <w:rsid w:val="00520C9C"/>
    <w:pPr>
      <w:widowControl w:val="0"/>
      <w:autoSpaceDE w:val="0"/>
      <w:autoSpaceDN w:val="0"/>
      <w:adjustRightInd w:val="0"/>
    </w:pPr>
    <w:rPr>
      <w:rFonts w:ascii="Courier New" w:hAnsi="Courier New" w:cs="Courier New"/>
    </w:rPr>
  </w:style>
  <w:style w:type="paragraph" w:customStyle="1" w:styleId="ConsPlusNormal">
    <w:name w:val="ConsPlusNormal"/>
    <w:rsid w:val="00520C9C"/>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20C9C"/>
    <w:pPr>
      <w:widowControl w:val="0"/>
      <w:autoSpaceDE w:val="0"/>
      <w:autoSpaceDN w:val="0"/>
      <w:adjustRightInd w:val="0"/>
    </w:pPr>
    <w:rPr>
      <w:rFonts w:ascii="Arial" w:hAnsi="Arial" w:cs="Arial"/>
      <w:b/>
      <w:bCs/>
    </w:rPr>
  </w:style>
  <w:style w:type="paragraph" w:customStyle="1" w:styleId="ConsCell">
    <w:name w:val="ConsCell"/>
    <w:uiPriority w:val="99"/>
    <w:rsid w:val="00520C9C"/>
    <w:pPr>
      <w:widowControl w:val="0"/>
      <w:autoSpaceDE w:val="0"/>
      <w:autoSpaceDN w:val="0"/>
      <w:adjustRightInd w:val="0"/>
      <w:ind w:right="19772"/>
    </w:pPr>
    <w:rPr>
      <w:rFonts w:ascii="Arial" w:hAnsi="Arial" w:cs="Arial"/>
    </w:rPr>
  </w:style>
  <w:style w:type="paragraph" w:styleId="afe">
    <w:name w:val="TOC Heading"/>
    <w:basedOn w:val="1"/>
    <w:next w:val="a"/>
    <w:uiPriority w:val="99"/>
    <w:qFormat/>
    <w:rsid w:val="00520C9C"/>
    <w:pPr>
      <w:keepLines/>
      <w:numPr>
        <w:numId w:val="0"/>
      </w:numPr>
      <w:spacing w:before="480" w:after="0"/>
      <w:outlineLvl w:val="9"/>
    </w:pPr>
    <w:rPr>
      <w:color w:val="365F91"/>
      <w:kern w:val="0"/>
      <w:sz w:val="28"/>
      <w:szCs w:val="28"/>
      <w:lang w:eastAsia="en-US"/>
    </w:rPr>
  </w:style>
  <w:style w:type="paragraph" w:styleId="aff">
    <w:name w:val="Document Map"/>
    <w:basedOn w:val="a"/>
    <w:link w:val="aff0"/>
    <w:uiPriority w:val="99"/>
    <w:semiHidden/>
    <w:rsid w:val="00520C9C"/>
    <w:pPr>
      <w:snapToGrid/>
    </w:pPr>
    <w:rPr>
      <w:rFonts w:ascii="Tahoma" w:hAnsi="Tahoma" w:cs="Tahoma"/>
      <w:sz w:val="16"/>
      <w:szCs w:val="16"/>
    </w:rPr>
  </w:style>
  <w:style w:type="character" w:customStyle="1" w:styleId="aff0">
    <w:name w:val="Схема документа Знак"/>
    <w:link w:val="aff"/>
    <w:uiPriority w:val="99"/>
    <w:semiHidden/>
    <w:locked/>
    <w:rsid w:val="00B661FA"/>
    <w:rPr>
      <w:rFonts w:ascii="Tahoma" w:hAnsi="Tahoma" w:cs="Tahoma"/>
      <w:sz w:val="16"/>
      <w:szCs w:val="16"/>
    </w:rPr>
  </w:style>
  <w:style w:type="paragraph" w:styleId="15">
    <w:name w:val="toc 1"/>
    <w:basedOn w:val="a"/>
    <w:next w:val="a"/>
    <w:autoRedefine/>
    <w:uiPriority w:val="39"/>
    <w:rsid w:val="000A6BAD"/>
    <w:pPr>
      <w:tabs>
        <w:tab w:val="left" w:pos="142"/>
        <w:tab w:val="left" w:pos="440"/>
        <w:tab w:val="right" w:leader="dot" w:pos="9344"/>
      </w:tabs>
      <w:snapToGrid/>
      <w:spacing w:line="276" w:lineRule="auto"/>
    </w:pPr>
    <w:rPr>
      <w:rFonts w:cs="Arial"/>
      <w:b/>
      <w:bCs/>
      <w:caps/>
      <w:sz w:val="24"/>
      <w:szCs w:val="24"/>
    </w:rPr>
  </w:style>
  <w:style w:type="paragraph" w:styleId="26">
    <w:name w:val="toc 2"/>
    <w:basedOn w:val="a"/>
    <w:next w:val="a"/>
    <w:autoRedefine/>
    <w:uiPriority w:val="39"/>
    <w:rsid w:val="003457EE"/>
    <w:pPr>
      <w:tabs>
        <w:tab w:val="left" w:pos="660"/>
        <w:tab w:val="right" w:leader="dot" w:pos="9344"/>
      </w:tabs>
      <w:snapToGrid/>
      <w:spacing w:line="360" w:lineRule="auto"/>
    </w:pPr>
    <w:rPr>
      <w:b/>
      <w:bCs/>
      <w:noProof/>
      <w:sz w:val="28"/>
      <w:szCs w:val="28"/>
    </w:rPr>
  </w:style>
  <w:style w:type="paragraph" w:customStyle="1" w:styleId="xl63">
    <w:name w:val="xl63"/>
    <w:basedOn w:val="a"/>
    <w:uiPriority w:val="99"/>
    <w:rsid w:val="00520C9C"/>
    <w:pPr>
      <w:snapToGrid/>
      <w:spacing w:before="100" w:beforeAutospacing="1" w:after="100" w:afterAutospacing="1"/>
    </w:pPr>
    <w:rPr>
      <w:rFonts w:ascii="Calibri" w:hAnsi="Calibri"/>
      <w:b/>
      <w:bCs/>
      <w:sz w:val="24"/>
      <w:szCs w:val="24"/>
    </w:rPr>
  </w:style>
  <w:style w:type="paragraph" w:customStyle="1" w:styleId="xl64">
    <w:name w:val="xl64"/>
    <w:basedOn w:val="a"/>
    <w:uiPriority w:val="99"/>
    <w:rsid w:val="00520C9C"/>
    <w:pPr>
      <w:snapToGrid/>
      <w:spacing w:before="100" w:beforeAutospacing="1" w:after="100" w:afterAutospacing="1"/>
    </w:pPr>
    <w:rPr>
      <w:rFonts w:ascii="Calibri" w:hAnsi="Calibri"/>
      <w:sz w:val="24"/>
      <w:szCs w:val="24"/>
    </w:rPr>
  </w:style>
  <w:style w:type="paragraph" w:customStyle="1" w:styleId="xl65">
    <w:name w:val="xl65"/>
    <w:basedOn w:val="a"/>
    <w:uiPriority w:val="99"/>
    <w:rsid w:val="00520C9C"/>
    <w:pPr>
      <w:snapToGrid/>
      <w:spacing w:before="100" w:beforeAutospacing="1" w:after="100" w:afterAutospacing="1"/>
      <w:jc w:val="right"/>
    </w:pPr>
    <w:rPr>
      <w:rFonts w:ascii="Calibri" w:hAnsi="Calibri"/>
      <w:sz w:val="24"/>
      <w:szCs w:val="24"/>
    </w:rPr>
  </w:style>
  <w:style w:type="paragraph" w:customStyle="1" w:styleId="xl66">
    <w:name w:val="xl66"/>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b/>
      <w:bCs/>
      <w:sz w:val="24"/>
      <w:szCs w:val="24"/>
    </w:rPr>
  </w:style>
  <w:style w:type="paragraph" w:customStyle="1" w:styleId="xl67">
    <w:name w:val="xl67"/>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b/>
      <w:bCs/>
      <w:sz w:val="24"/>
      <w:szCs w:val="24"/>
    </w:rPr>
  </w:style>
  <w:style w:type="paragraph" w:customStyle="1" w:styleId="xl68">
    <w:name w:val="xl68"/>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sz w:val="24"/>
      <w:szCs w:val="24"/>
    </w:rPr>
  </w:style>
  <w:style w:type="paragraph" w:customStyle="1" w:styleId="xl69">
    <w:name w:val="xl69"/>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sz w:val="24"/>
      <w:szCs w:val="24"/>
    </w:rPr>
  </w:style>
  <w:style w:type="table" w:styleId="aff1">
    <w:name w:val="Table Grid"/>
    <w:basedOn w:val="a1"/>
    <w:rsid w:val="0016517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rsid w:val="0052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pPr>
    <w:rPr>
      <w:rFonts w:ascii="Courier New" w:hAnsi="Courier New" w:cs="Courier New"/>
      <w:sz w:val="20"/>
    </w:rPr>
  </w:style>
  <w:style w:type="character" w:customStyle="1" w:styleId="HTML0">
    <w:name w:val="Стандартный HTML Знак"/>
    <w:link w:val="HTML"/>
    <w:uiPriority w:val="99"/>
    <w:semiHidden/>
    <w:locked/>
    <w:rsid w:val="00B661FA"/>
    <w:rPr>
      <w:rFonts w:ascii="Courier New" w:hAnsi="Courier New" w:cs="Courier New"/>
      <w:sz w:val="20"/>
      <w:szCs w:val="20"/>
    </w:rPr>
  </w:style>
  <w:style w:type="character" w:styleId="aff2">
    <w:name w:val="FollowedHyperlink"/>
    <w:uiPriority w:val="99"/>
    <w:semiHidden/>
    <w:rsid w:val="001D61A0"/>
    <w:rPr>
      <w:rFonts w:cs="Times New Roman"/>
      <w:color w:val="800080"/>
      <w:u w:val="single"/>
    </w:rPr>
  </w:style>
  <w:style w:type="paragraph" w:styleId="36">
    <w:name w:val="toc 3"/>
    <w:basedOn w:val="a"/>
    <w:next w:val="a"/>
    <w:autoRedefine/>
    <w:uiPriority w:val="39"/>
    <w:rsid w:val="001C3394"/>
    <w:pPr>
      <w:snapToGrid/>
      <w:spacing w:line="276" w:lineRule="auto"/>
      <w:ind w:left="220"/>
    </w:pPr>
    <w:rPr>
      <w:sz w:val="20"/>
    </w:rPr>
  </w:style>
  <w:style w:type="paragraph" w:styleId="41">
    <w:name w:val="toc 4"/>
    <w:basedOn w:val="a"/>
    <w:next w:val="a"/>
    <w:autoRedefine/>
    <w:uiPriority w:val="39"/>
    <w:locked/>
    <w:rsid w:val="001B2E68"/>
    <w:pPr>
      <w:snapToGrid/>
      <w:spacing w:line="276" w:lineRule="auto"/>
      <w:ind w:left="440"/>
    </w:pPr>
    <w:rPr>
      <w:rFonts w:ascii="Calibri" w:hAnsi="Calibri"/>
      <w:sz w:val="20"/>
    </w:rPr>
  </w:style>
  <w:style w:type="paragraph" w:styleId="51">
    <w:name w:val="toc 5"/>
    <w:basedOn w:val="a"/>
    <w:next w:val="a"/>
    <w:autoRedefine/>
    <w:uiPriority w:val="39"/>
    <w:locked/>
    <w:rsid w:val="001B2E68"/>
    <w:pPr>
      <w:snapToGrid/>
      <w:spacing w:line="276" w:lineRule="auto"/>
      <w:ind w:left="660"/>
    </w:pPr>
    <w:rPr>
      <w:rFonts w:ascii="Calibri" w:hAnsi="Calibri"/>
      <w:sz w:val="20"/>
    </w:rPr>
  </w:style>
  <w:style w:type="paragraph" w:styleId="61">
    <w:name w:val="toc 6"/>
    <w:basedOn w:val="a"/>
    <w:next w:val="a"/>
    <w:autoRedefine/>
    <w:uiPriority w:val="39"/>
    <w:locked/>
    <w:rsid w:val="001B2E68"/>
    <w:pPr>
      <w:snapToGrid/>
      <w:spacing w:line="276" w:lineRule="auto"/>
      <w:ind w:left="880"/>
    </w:pPr>
    <w:rPr>
      <w:rFonts w:ascii="Calibri" w:hAnsi="Calibri"/>
      <w:sz w:val="20"/>
    </w:rPr>
  </w:style>
  <w:style w:type="paragraph" w:styleId="71">
    <w:name w:val="toc 7"/>
    <w:basedOn w:val="a"/>
    <w:next w:val="a"/>
    <w:autoRedefine/>
    <w:uiPriority w:val="39"/>
    <w:locked/>
    <w:rsid w:val="001B2E68"/>
    <w:pPr>
      <w:snapToGrid/>
      <w:spacing w:line="276" w:lineRule="auto"/>
      <w:ind w:left="1100"/>
    </w:pPr>
    <w:rPr>
      <w:rFonts w:ascii="Calibri" w:hAnsi="Calibri"/>
      <w:sz w:val="20"/>
    </w:rPr>
  </w:style>
  <w:style w:type="paragraph" w:styleId="81">
    <w:name w:val="toc 8"/>
    <w:basedOn w:val="a"/>
    <w:next w:val="a"/>
    <w:autoRedefine/>
    <w:uiPriority w:val="39"/>
    <w:locked/>
    <w:rsid w:val="001B2E68"/>
    <w:pPr>
      <w:snapToGrid/>
      <w:spacing w:line="276" w:lineRule="auto"/>
      <w:ind w:left="1320"/>
    </w:pPr>
    <w:rPr>
      <w:rFonts w:ascii="Calibri" w:hAnsi="Calibri"/>
      <w:sz w:val="20"/>
    </w:rPr>
  </w:style>
  <w:style w:type="paragraph" w:styleId="91">
    <w:name w:val="toc 9"/>
    <w:basedOn w:val="a"/>
    <w:next w:val="a"/>
    <w:autoRedefine/>
    <w:uiPriority w:val="39"/>
    <w:locked/>
    <w:rsid w:val="001B2E68"/>
    <w:pPr>
      <w:snapToGrid/>
      <w:spacing w:line="276" w:lineRule="auto"/>
      <w:ind w:left="1540"/>
    </w:pPr>
    <w:rPr>
      <w:rFonts w:ascii="Calibri" w:hAnsi="Calibri"/>
      <w:sz w:val="20"/>
    </w:rPr>
  </w:style>
  <w:style w:type="paragraph" w:customStyle="1" w:styleId="Style9">
    <w:name w:val="Style9"/>
    <w:basedOn w:val="a"/>
    <w:uiPriority w:val="99"/>
    <w:rsid w:val="002245AB"/>
    <w:pPr>
      <w:widowControl w:val="0"/>
      <w:autoSpaceDE w:val="0"/>
      <w:autoSpaceDN w:val="0"/>
      <w:adjustRightInd w:val="0"/>
      <w:snapToGrid/>
      <w:jc w:val="right"/>
    </w:pPr>
    <w:rPr>
      <w:rFonts w:ascii="Cambria" w:hAnsi="Cambria"/>
      <w:sz w:val="24"/>
      <w:szCs w:val="24"/>
    </w:rPr>
  </w:style>
  <w:style w:type="paragraph" w:customStyle="1" w:styleId="Style10">
    <w:name w:val="Style10"/>
    <w:basedOn w:val="a"/>
    <w:uiPriority w:val="99"/>
    <w:rsid w:val="002245AB"/>
    <w:pPr>
      <w:widowControl w:val="0"/>
      <w:autoSpaceDE w:val="0"/>
      <w:autoSpaceDN w:val="0"/>
      <w:adjustRightInd w:val="0"/>
      <w:snapToGrid/>
      <w:spacing w:line="322" w:lineRule="exact"/>
      <w:jc w:val="both"/>
    </w:pPr>
    <w:rPr>
      <w:rFonts w:ascii="Cambria" w:hAnsi="Cambria"/>
      <w:sz w:val="24"/>
      <w:szCs w:val="24"/>
    </w:rPr>
  </w:style>
  <w:style w:type="paragraph" w:customStyle="1" w:styleId="Style13">
    <w:name w:val="Style13"/>
    <w:basedOn w:val="a"/>
    <w:uiPriority w:val="99"/>
    <w:rsid w:val="002245AB"/>
    <w:pPr>
      <w:widowControl w:val="0"/>
      <w:autoSpaceDE w:val="0"/>
      <w:autoSpaceDN w:val="0"/>
      <w:adjustRightInd w:val="0"/>
      <w:snapToGrid/>
      <w:spacing w:line="319" w:lineRule="exact"/>
      <w:ind w:firstLine="706"/>
      <w:jc w:val="both"/>
    </w:pPr>
    <w:rPr>
      <w:rFonts w:ascii="Cambria" w:hAnsi="Cambria"/>
      <w:sz w:val="24"/>
      <w:szCs w:val="24"/>
    </w:rPr>
  </w:style>
  <w:style w:type="paragraph" w:customStyle="1" w:styleId="Style17">
    <w:name w:val="Style17"/>
    <w:basedOn w:val="a"/>
    <w:uiPriority w:val="99"/>
    <w:rsid w:val="002245AB"/>
    <w:pPr>
      <w:widowControl w:val="0"/>
      <w:autoSpaceDE w:val="0"/>
      <w:autoSpaceDN w:val="0"/>
      <w:adjustRightInd w:val="0"/>
      <w:snapToGrid/>
      <w:spacing w:line="317" w:lineRule="exact"/>
      <w:ind w:firstLine="557"/>
      <w:jc w:val="both"/>
    </w:pPr>
    <w:rPr>
      <w:rFonts w:ascii="Cambria" w:hAnsi="Cambria"/>
      <w:sz w:val="24"/>
      <w:szCs w:val="24"/>
    </w:rPr>
  </w:style>
  <w:style w:type="character" w:customStyle="1" w:styleId="FontStyle79">
    <w:name w:val="Font Style79"/>
    <w:uiPriority w:val="99"/>
    <w:rsid w:val="002245AB"/>
    <w:rPr>
      <w:rFonts w:ascii="Times New Roman" w:hAnsi="Times New Roman" w:cs="Times New Roman"/>
      <w:sz w:val="22"/>
      <w:szCs w:val="22"/>
    </w:rPr>
  </w:style>
  <w:style w:type="paragraph" w:customStyle="1" w:styleId="Style6">
    <w:name w:val="Style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18">
    <w:name w:val="Style18"/>
    <w:basedOn w:val="a"/>
    <w:uiPriority w:val="99"/>
    <w:rsid w:val="007C02C8"/>
    <w:pPr>
      <w:widowControl w:val="0"/>
      <w:autoSpaceDE w:val="0"/>
      <w:autoSpaceDN w:val="0"/>
      <w:adjustRightInd w:val="0"/>
      <w:snapToGrid/>
      <w:spacing w:line="230" w:lineRule="exact"/>
    </w:pPr>
    <w:rPr>
      <w:rFonts w:ascii="Cambria" w:hAnsi="Cambria"/>
      <w:sz w:val="24"/>
      <w:szCs w:val="24"/>
    </w:rPr>
  </w:style>
  <w:style w:type="paragraph" w:customStyle="1" w:styleId="Style30">
    <w:name w:val="Style30"/>
    <w:basedOn w:val="a"/>
    <w:uiPriority w:val="99"/>
    <w:rsid w:val="007C02C8"/>
    <w:pPr>
      <w:widowControl w:val="0"/>
      <w:autoSpaceDE w:val="0"/>
      <w:autoSpaceDN w:val="0"/>
      <w:adjustRightInd w:val="0"/>
      <w:snapToGrid/>
      <w:spacing w:line="245" w:lineRule="exact"/>
      <w:jc w:val="center"/>
    </w:pPr>
    <w:rPr>
      <w:rFonts w:ascii="Cambria" w:hAnsi="Cambria"/>
      <w:sz w:val="24"/>
      <w:szCs w:val="24"/>
    </w:rPr>
  </w:style>
  <w:style w:type="paragraph" w:customStyle="1" w:styleId="Style31">
    <w:name w:val="Style31"/>
    <w:basedOn w:val="a"/>
    <w:uiPriority w:val="99"/>
    <w:rsid w:val="007C02C8"/>
    <w:pPr>
      <w:widowControl w:val="0"/>
      <w:autoSpaceDE w:val="0"/>
      <w:autoSpaceDN w:val="0"/>
      <w:adjustRightInd w:val="0"/>
      <w:snapToGrid/>
      <w:spacing w:line="230" w:lineRule="exact"/>
      <w:jc w:val="center"/>
    </w:pPr>
    <w:rPr>
      <w:rFonts w:ascii="Cambria" w:hAnsi="Cambria"/>
      <w:sz w:val="24"/>
      <w:szCs w:val="24"/>
    </w:rPr>
  </w:style>
  <w:style w:type="paragraph" w:customStyle="1" w:styleId="Style35">
    <w:name w:val="Style35"/>
    <w:basedOn w:val="a"/>
    <w:uiPriority w:val="99"/>
    <w:rsid w:val="007C02C8"/>
    <w:pPr>
      <w:widowControl w:val="0"/>
      <w:autoSpaceDE w:val="0"/>
      <w:autoSpaceDN w:val="0"/>
      <w:adjustRightInd w:val="0"/>
      <w:snapToGrid/>
      <w:spacing w:line="456" w:lineRule="exact"/>
      <w:ind w:hanging="1632"/>
    </w:pPr>
    <w:rPr>
      <w:rFonts w:ascii="Cambria" w:hAnsi="Cambria"/>
      <w:sz w:val="24"/>
      <w:szCs w:val="24"/>
    </w:rPr>
  </w:style>
  <w:style w:type="paragraph" w:customStyle="1" w:styleId="Style36">
    <w:name w:val="Style3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38">
    <w:name w:val="Style38"/>
    <w:basedOn w:val="a"/>
    <w:uiPriority w:val="99"/>
    <w:rsid w:val="007C02C8"/>
    <w:pPr>
      <w:widowControl w:val="0"/>
      <w:autoSpaceDE w:val="0"/>
      <w:autoSpaceDN w:val="0"/>
      <w:adjustRightInd w:val="0"/>
      <w:snapToGrid/>
      <w:spacing w:line="374" w:lineRule="exact"/>
      <w:jc w:val="center"/>
    </w:pPr>
    <w:rPr>
      <w:rFonts w:ascii="Cambria" w:hAnsi="Cambria"/>
      <w:sz w:val="24"/>
      <w:szCs w:val="24"/>
    </w:rPr>
  </w:style>
  <w:style w:type="paragraph" w:customStyle="1" w:styleId="Style41">
    <w:name w:val="Style41"/>
    <w:basedOn w:val="a"/>
    <w:uiPriority w:val="99"/>
    <w:rsid w:val="007C02C8"/>
    <w:pPr>
      <w:widowControl w:val="0"/>
      <w:autoSpaceDE w:val="0"/>
      <w:autoSpaceDN w:val="0"/>
      <w:adjustRightInd w:val="0"/>
      <w:snapToGrid/>
      <w:spacing w:line="350" w:lineRule="exact"/>
      <w:jc w:val="center"/>
    </w:pPr>
    <w:rPr>
      <w:rFonts w:ascii="Cambria" w:hAnsi="Cambria"/>
      <w:sz w:val="24"/>
      <w:szCs w:val="24"/>
    </w:rPr>
  </w:style>
  <w:style w:type="character" w:customStyle="1" w:styleId="FontStyle73">
    <w:name w:val="Font Style73"/>
    <w:uiPriority w:val="99"/>
    <w:rsid w:val="007C02C8"/>
    <w:rPr>
      <w:rFonts w:ascii="Times New Roman" w:hAnsi="Times New Roman" w:cs="Times New Roman"/>
      <w:sz w:val="18"/>
      <w:szCs w:val="18"/>
    </w:rPr>
  </w:style>
  <w:style w:type="character" w:customStyle="1" w:styleId="FontStyle78">
    <w:name w:val="Font Style78"/>
    <w:uiPriority w:val="99"/>
    <w:rsid w:val="007C02C8"/>
    <w:rPr>
      <w:rFonts w:ascii="Cambria" w:hAnsi="Cambria" w:cs="Cambria"/>
      <w:i/>
      <w:iCs/>
      <w:sz w:val="18"/>
      <w:szCs w:val="18"/>
    </w:rPr>
  </w:style>
  <w:style w:type="character" w:customStyle="1" w:styleId="FontStyle81">
    <w:name w:val="Font Style81"/>
    <w:uiPriority w:val="99"/>
    <w:rsid w:val="007C02C8"/>
    <w:rPr>
      <w:rFonts w:ascii="Times New Roman" w:hAnsi="Times New Roman" w:cs="Times New Roman"/>
      <w:b/>
      <w:bCs/>
      <w:sz w:val="22"/>
      <w:szCs w:val="22"/>
    </w:rPr>
  </w:style>
  <w:style w:type="character" w:customStyle="1" w:styleId="FontStyle83">
    <w:name w:val="Font Style83"/>
    <w:uiPriority w:val="99"/>
    <w:rsid w:val="007C02C8"/>
    <w:rPr>
      <w:rFonts w:ascii="Times New Roman" w:hAnsi="Times New Roman" w:cs="Times New Roman"/>
      <w:sz w:val="22"/>
      <w:szCs w:val="22"/>
    </w:rPr>
  </w:style>
  <w:style w:type="paragraph" w:customStyle="1" w:styleId="Style12">
    <w:name w:val="Style12"/>
    <w:basedOn w:val="a"/>
    <w:uiPriority w:val="99"/>
    <w:rsid w:val="001E7429"/>
    <w:pPr>
      <w:widowControl w:val="0"/>
      <w:autoSpaceDE w:val="0"/>
      <w:autoSpaceDN w:val="0"/>
      <w:adjustRightInd w:val="0"/>
      <w:snapToGrid/>
      <w:jc w:val="center"/>
    </w:pPr>
    <w:rPr>
      <w:rFonts w:ascii="Cambria" w:hAnsi="Cambria"/>
      <w:sz w:val="24"/>
      <w:szCs w:val="24"/>
    </w:rPr>
  </w:style>
  <w:style w:type="paragraph" w:customStyle="1" w:styleId="Style37">
    <w:name w:val="Style37"/>
    <w:basedOn w:val="a"/>
    <w:uiPriority w:val="99"/>
    <w:rsid w:val="001E7429"/>
    <w:pPr>
      <w:widowControl w:val="0"/>
      <w:autoSpaceDE w:val="0"/>
      <w:autoSpaceDN w:val="0"/>
      <w:adjustRightInd w:val="0"/>
      <w:snapToGrid/>
      <w:spacing w:line="230" w:lineRule="exact"/>
      <w:ind w:firstLine="86"/>
    </w:pPr>
    <w:rPr>
      <w:rFonts w:ascii="Cambria" w:hAnsi="Cambria"/>
      <w:sz w:val="24"/>
      <w:szCs w:val="24"/>
    </w:rPr>
  </w:style>
  <w:style w:type="paragraph" w:customStyle="1" w:styleId="Style11">
    <w:name w:val="Style11"/>
    <w:basedOn w:val="a"/>
    <w:uiPriority w:val="99"/>
    <w:rsid w:val="002E58F2"/>
    <w:pPr>
      <w:widowControl w:val="0"/>
      <w:autoSpaceDE w:val="0"/>
      <w:autoSpaceDN w:val="0"/>
      <w:adjustRightInd w:val="0"/>
      <w:snapToGrid/>
      <w:spacing w:line="317" w:lineRule="exact"/>
      <w:ind w:firstLine="566"/>
      <w:jc w:val="both"/>
    </w:pPr>
    <w:rPr>
      <w:rFonts w:ascii="Cambria" w:hAnsi="Cambria"/>
      <w:sz w:val="24"/>
      <w:szCs w:val="24"/>
    </w:rPr>
  </w:style>
  <w:style w:type="paragraph" w:customStyle="1" w:styleId="Style33">
    <w:name w:val="Style33"/>
    <w:basedOn w:val="a"/>
    <w:uiPriority w:val="99"/>
    <w:rsid w:val="002E58F2"/>
    <w:pPr>
      <w:widowControl w:val="0"/>
      <w:autoSpaceDE w:val="0"/>
      <w:autoSpaceDN w:val="0"/>
      <w:adjustRightInd w:val="0"/>
      <w:snapToGrid/>
      <w:spacing w:line="317" w:lineRule="exact"/>
      <w:jc w:val="both"/>
    </w:pPr>
    <w:rPr>
      <w:rFonts w:ascii="Cambria" w:hAnsi="Cambria"/>
      <w:sz w:val="24"/>
      <w:szCs w:val="24"/>
    </w:rPr>
  </w:style>
  <w:style w:type="paragraph" w:customStyle="1" w:styleId="Style54">
    <w:name w:val="Style54"/>
    <w:basedOn w:val="a"/>
    <w:uiPriority w:val="99"/>
    <w:rsid w:val="002E58F2"/>
    <w:pPr>
      <w:widowControl w:val="0"/>
      <w:autoSpaceDE w:val="0"/>
      <w:autoSpaceDN w:val="0"/>
      <w:adjustRightInd w:val="0"/>
      <w:snapToGrid/>
      <w:spacing w:line="317" w:lineRule="exact"/>
      <w:ind w:hanging="360"/>
      <w:jc w:val="both"/>
    </w:pPr>
    <w:rPr>
      <w:rFonts w:ascii="Cambria" w:hAnsi="Cambria"/>
      <w:sz w:val="24"/>
      <w:szCs w:val="24"/>
    </w:rPr>
  </w:style>
  <w:style w:type="paragraph" w:customStyle="1" w:styleId="Style14">
    <w:name w:val="Style14"/>
    <w:basedOn w:val="a"/>
    <w:uiPriority w:val="99"/>
    <w:rsid w:val="00B54B0C"/>
    <w:pPr>
      <w:widowControl w:val="0"/>
      <w:autoSpaceDE w:val="0"/>
      <w:autoSpaceDN w:val="0"/>
      <w:adjustRightInd w:val="0"/>
      <w:snapToGrid/>
      <w:spacing w:line="319" w:lineRule="exact"/>
      <w:ind w:firstLine="715"/>
      <w:jc w:val="both"/>
    </w:pPr>
    <w:rPr>
      <w:rFonts w:ascii="Cambria" w:hAnsi="Cambria"/>
      <w:sz w:val="24"/>
      <w:szCs w:val="24"/>
    </w:rPr>
  </w:style>
  <w:style w:type="paragraph" w:customStyle="1" w:styleId="Style23">
    <w:name w:val="Style23"/>
    <w:basedOn w:val="a"/>
    <w:uiPriority w:val="99"/>
    <w:rsid w:val="00B54B0C"/>
    <w:pPr>
      <w:widowControl w:val="0"/>
      <w:autoSpaceDE w:val="0"/>
      <w:autoSpaceDN w:val="0"/>
      <w:adjustRightInd w:val="0"/>
      <w:snapToGrid/>
      <w:spacing w:line="317" w:lineRule="exact"/>
    </w:pPr>
    <w:rPr>
      <w:rFonts w:ascii="Cambria" w:hAnsi="Cambria"/>
      <w:sz w:val="24"/>
      <w:szCs w:val="24"/>
    </w:rPr>
  </w:style>
  <w:style w:type="paragraph" w:customStyle="1" w:styleId="Default">
    <w:name w:val="Default"/>
    <w:uiPriority w:val="99"/>
    <w:rsid w:val="00514B99"/>
    <w:pPr>
      <w:autoSpaceDE w:val="0"/>
      <w:autoSpaceDN w:val="0"/>
      <w:adjustRightInd w:val="0"/>
    </w:pPr>
    <w:rPr>
      <w:rFonts w:cs="Times New Roman"/>
      <w:color w:val="000000"/>
      <w:sz w:val="24"/>
      <w:szCs w:val="24"/>
      <w:lang w:eastAsia="en-US"/>
    </w:rPr>
  </w:style>
  <w:style w:type="paragraph" w:customStyle="1" w:styleId="Style8">
    <w:name w:val="Style8"/>
    <w:basedOn w:val="a"/>
    <w:uiPriority w:val="99"/>
    <w:rsid w:val="007A6376"/>
    <w:pPr>
      <w:widowControl w:val="0"/>
      <w:autoSpaceDE w:val="0"/>
      <w:autoSpaceDN w:val="0"/>
      <w:adjustRightInd w:val="0"/>
      <w:snapToGrid/>
      <w:spacing w:line="274" w:lineRule="exact"/>
      <w:jc w:val="center"/>
    </w:pPr>
    <w:rPr>
      <w:rFonts w:ascii="Cambria" w:hAnsi="Cambria"/>
      <w:sz w:val="24"/>
      <w:szCs w:val="24"/>
    </w:rPr>
  </w:style>
  <w:style w:type="character" w:customStyle="1" w:styleId="aff3">
    <w:name w:val="Основной текст_"/>
    <w:link w:val="72"/>
    <w:uiPriority w:val="99"/>
    <w:locked/>
    <w:rsid w:val="00E25105"/>
    <w:rPr>
      <w:rFonts w:ascii="Arial Unicode MS" w:eastAsia="Arial Unicode MS" w:hAnsi="Arial Unicode MS" w:cs="Arial Unicode MS"/>
      <w:sz w:val="23"/>
      <w:szCs w:val="23"/>
      <w:shd w:val="clear" w:color="auto" w:fill="FFFFFF"/>
      <w:lang w:bidi="ar-SA"/>
    </w:rPr>
  </w:style>
  <w:style w:type="paragraph" w:customStyle="1" w:styleId="72">
    <w:name w:val="Основной текст7"/>
    <w:basedOn w:val="a"/>
    <w:link w:val="aff3"/>
    <w:uiPriority w:val="99"/>
    <w:rsid w:val="00E25105"/>
    <w:pPr>
      <w:widowControl w:val="0"/>
      <w:shd w:val="clear" w:color="auto" w:fill="FFFFFF"/>
      <w:snapToGrid/>
      <w:spacing w:after="1920" w:line="274" w:lineRule="exact"/>
      <w:ind w:hanging="360"/>
      <w:jc w:val="right"/>
    </w:pPr>
    <w:rPr>
      <w:rFonts w:ascii="Arial Unicode MS" w:eastAsia="Arial Unicode MS" w:hAnsi="Arial Unicode MS" w:cs="Arial Unicode MS"/>
      <w:noProof/>
      <w:sz w:val="23"/>
      <w:szCs w:val="23"/>
      <w:shd w:val="clear" w:color="auto" w:fill="FFFFFF"/>
    </w:rPr>
  </w:style>
  <w:style w:type="paragraph" w:customStyle="1" w:styleId="Style5">
    <w:name w:val="Style5"/>
    <w:basedOn w:val="a"/>
    <w:uiPriority w:val="99"/>
    <w:rsid w:val="00C73B26"/>
    <w:pPr>
      <w:widowControl w:val="0"/>
      <w:autoSpaceDE w:val="0"/>
      <w:autoSpaceDN w:val="0"/>
      <w:adjustRightInd w:val="0"/>
      <w:snapToGrid/>
      <w:spacing w:line="518" w:lineRule="exact"/>
    </w:pPr>
    <w:rPr>
      <w:rFonts w:ascii="Cambria" w:hAnsi="Cambria"/>
      <w:sz w:val="24"/>
      <w:szCs w:val="24"/>
    </w:rPr>
  </w:style>
  <w:style w:type="paragraph" w:customStyle="1" w:styleId="Style22">
    <w:name w:val="Style22"/>
    <w:basedOn w:val="a"/>
    <w:uiPriority w:val="99"/>
    <w:rsid w:val="00C73B26"/>
    <w:pPr>
      <w:widowControl w:val="0"/>
      <w:autoSpaceDE w:val="0"/>
      <w:autoSpaceDN w:val="0"/>
      <w:adjustRightInd w:val="0"/>
      <w:snapToGrid/>
      <w:spacing w:line="314" w:lineRule="exact"/>
      <w:ind w:firstLine="696"/>
    </w:pPr>
    <w:rPr>
      <w:rFonts w:ascii="Cambria" w:hAnsi="Cambria"/>
      <w:sz w:val="24"/>
      <w:szCs w:val="24"/>
    </w:rPr>
  </w:style>
  <w:style w:type="paragraph" w:customStyle="1" w:styleId="211">
    <w:name w:val="Основной текст 21"/>
    <w:basedOn w:val="a"/>
    <w:uiPriority w:val="99"/>
    <w:rsid w:val="00D36AF1"/>
    <w:pPr>
      <w:overflowPunct w:val="0"/>
      <w:autoSpaceDE w:val="0"/>
      <w:autoSpaceDN w:val="0"/>
      <w:adjustRightInd w:val="0"/>
      <w:snapToGrid/>
      <w:ind w:firstLine="709"/>
      <w:jc w:val="both"/>
      <w:textAlignment w:val="baseline"/>
    </w:pPr>
    <w:rPr>
      <w:rFonts w:ascii="Calibri" w:hAnsi="Calibri"/>
      <w:sz w:val="28"/>
    </w:rPr>
  </w:style>
  <w:style w:type="character" w:customStyle="1" w:styleId="FontStyle107">
    <w:name w:val="Font Style107"/>
    <w:uiPriority w:val="99"/>
    <w:rsid w:val="001D6A36"/>
    <w:rPr>
      <w:rFonts w:ascii="Times New Roman" w:hAnsi="Times New Roman" w:cs="Times New Roman"/>
      <w:sz w:val="20"/>
      <w:szCs w:val="20"/>
    </w:rPr>
  </w:style>
  <w:style w:type="character" w:customStyle="1" w:styleId="FontStyle173">
    <w:name w:val="Font Style173"/>
    <w:uiPriority w:val="99"/>
    <w:rsid w:val="001D6A36"/>
    <w:rPr>
      <w:rFonts w:ascii="Times New Roman" w:hAnsi="Times New Roman" w:cs="Times New Roman"/>
      <w:b/>
      <w:bCs/>
      <w:sz w:val="18"/>
      <w:szCs w:val="18"/>
    </w:rPr>
  </w:style>
  <w:style w:type="paragraph" w:customStyle="1" w:styleId="Style75">
    <w:name w:val="Style75"/>
    <w:basedOn w:val="a"/>
    <w:uiPriority w:val="99"/>
    <w:rsid w:val="005F33F1"/>
    <w:pPr>
      <w:widowControl w:val="0"/>
      <w:autoSpaceDE w:val="0"/>
      <w:autoSpaceDN w:val="0"/>
      <w:adjustRightInd w:val="0"/>
      <w:snapToGrid/>
    </w:pPr>
    <w:rPr>
      <w:rFonts w:ascii="Calibri" w:hAnsi="Calibri"/>
      <w:sz w:val="24"/>
      <w:szCs w:val="24"/>
    </w:rPr>
  </w:style>
  <w:style w:type="character" w:customStyle="1" w:styleId="FontStyle150">
    <w:name w:val="Font Style150"/>
    <w:uiPriority w:val="99"/>
    <w:rsid w:val="005F33F1"/>
    <w:rPr>
      <w:rFonts w:ascii="Times New Roman" w:hAnsi="Times New Roman" w:cs="Times New Roman"/>
      <w:spacing w:val="10"/>
      <w:sz w:val="16"/>
      <w:szCs w:val="16"/>
    </w:rPr>
  </w:style>
  <w:style w:type="paragraph" w:customStyle="1" w:styleId="Style86">
    <w:name w:val="Style8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89">
    <w:name w:val="Style89"/>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118">
    <w:name w:val="Font Style118"/>
    <w:uiPriority w:val="99"/>
    <w:rsid w:val="005A7E56"/>
    <w:rPr>
      <w:rFonts w:ascii="Times New Roman" w:hAnsi="Times New Roman" w:cs="Times New Roman"/>
      <w:b/>
      <w:bCs/>
      <w:i/>
      <w:iCs/>
      <w:sz w:val="20"/>
      <w:szCs w:val="20"/>
    </w:rPr>
  </w:style>
  <w:style w:type="character" w:customStyle="1" w:styleId="FontStyle120">
    <w:name w:val="Font Style120"/>
    <w:uiPriority w:val="99"/>
    <w:rsid w:val="005A7E56"/>
    <w:rPr>
      <w:rFonts w:ascii="Trebuchet MS" w:hAnsi="Trebuchet MS" w:cs="Trebuchet MS"/>
      <w:b/>
      <w:bCs/>
      <w:sz w:val="18"/>
      <w:szCs w:val="18"/>
    </w:rPr>
  </w:style>
  <w:style w:type="character" w:customStyle="1" w:styleId="FontStyle121">
    <w:name w:val="Font Style121"/>
    <w:uiPriority w:val="99"/>
    <w:rsid w:val="005A7E56"/>
    <w:rPr>
      <w:rFonts w:ascii="Book Antiqua" w:hAnsi="Book Antiqua" w:cs="Book Antiqua"/>
      <w:b/>
      <w:bCs/>
      <w:spacing w:val="20"/>
      <w:sz w:val="16"/>
      <w:szCs w:val="16"/>
    </w:rPr>
  </w:style>
  <w:style w:type="paragraph" w:customStyle="1" w:styleId="Style44">
    <w:name w:val="Style44"/>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49">
    <w:name w:val="Style4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0">
    <w:name w:val="Style5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1">
    <w:name w:val="Style51"/>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3">
    <w:name w:val="Style53"/>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5">
    <w:name w:val="Style55"/>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6">
    <w:name w:val="Style5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7">
    <w:name w:val="Style57"/>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8">
    <w:name w:val="Style58"/>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9">
    <w:name w:val="Style5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0">
    <w:name w:val="Style6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2">
    <w:name w:val="Style62"/>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3">
    <w:name w:val="Style63"/>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97">
    <w:name w:val="Font Style97"/>
    <w:uiPriority w:val="99"/>
    <w:rsid w:val="005A7E56"/>
    <w:rPr>
      <w:rFonts w:ascii="Times New Roman" w:hAnsi="Times New Roman" w:cs="Times New Roman"/>
      <w:b/>
      <w:bCs/>
      <w:i/>
      <w:iCs/>
      <w:sz w:val="20"/>
      <w:szCs w:val="20"/>
    </w:rPr>
  </w:style>
  <w:style w:type="character" w:customStyle="1" w:styleId="FontStyle119">
    <w:name w:val="Font Style119"/>
    <w:uiPriority w:val="99"/>
    <w:rsid w:val="005A7E56"/>
    <w:rPr>
      <w:rFonts w:ascii="Times New Roman" w:hAnsi="Times New Roman" w:cs="Times New Roman"/>
      <w:sz w:val="20"/>
      <w:szCs w:val="20"/>
    </w:rPr>
  </w:style>
  <w:style w:type="character" w:customStyle="1" w:styleId="FontStyle122">
    <w:name w:val="Font Style122"/>
    <w:uiPriority w:val="99"/>
    <w:rsid w:val="005A7E56"/>
    <w:rPr>
      <w:rFonts w:ascii="Courier New" w:hAnsi="Courier New" w:cs="Courier New"/>
      <w:b/>
      <w:bCs/>
      <w:sz w:val="18"/>
      <w:szCs w:val="18"/>
    </w:rPr>
  </w:style>
  <w:style w:type="character" w:customStyle="1" w:styleId="FontStyle123">
    <w:name w:val="Font Style123"/>
    <w:uiPriority w:val="99"/>
    <w:rsid w:val="005A7E56"/>
    <w:rPr>
      <w:rFonts w:ascii="Times New Roman" w:hAnsi="Times New Roman" w:cs="Times New Roman"/>
      <w:b/>
      <w:bCs/>
      <w:sz w:val="12"/>
      <w:szCs w:val="12"/>
    </w:rPr>
  </w:style>
  <w:style w:type="character" w:customStyle="1" w:styleId="FontStyle124">
    <w:name w:val="Font Style124"/>
    <w:uiPriority w:val="99"/>
    <w:rsid w:val="005A7E56"/>
    <w:rPr>
      <w:rFonts w:ascii="Sylfaen" w:hAnsi="Sylfaen" w:cs="Sylfaen"/>
      <w:sz w:val="42"/>
      <w:szCs w:val="42"/>
    </w:rPr>
  </w:style>
  <w:style w:type="character" w:customStyle="1" w:styleId="FontStyle125">
    <w:name w:val="Font Style125"/>
    <w:uiPriority w:val="99"/>
    <w:rsid w:val="005A7E56"/>
    <w:rPr>
      <w:rFonts w:ascii="Times New Roman" w:hAnsi="Times New Roman" w:cs="Times New Roman"/>
      <w:spacing w:val="20"/>
      <w:sz w:val="18"/>
      <w:szCs w:val="18"/>
    </w:rPr>
  </w:style>
  <w:style w:type="character" w:customStyle="1" w:styleId="FontStyle126">
    <w:name w:val="Font Style126"/>
    <w:uiPriority w:val="99"/>
    <w:rsid w:val="005A7E56"/>
    <w:rPr>
      <w:rFonts w:ascii="Times New Roman" w:hAnsi="Times New Roman" w:cs="Times New Roman"/>
      <w:spacing w:val="10"/>
      <w:sz w:val="18"/>
      <w:szCs w:val="18"/>
    </w:rPr>
  </w:style>
  <w:style w:type="character" w:customStyle="1" w:styleId="FontStyle127">
    <w:name w:val="Font Style127"/>
    <w:uiPriority w:val="99"/>
    <w:rsid w:val="005A7E56"/>
    <w:rPr>
      <w:rFonts w:ascii="Times New Roman" w:hAnsi="Times New Roman" w:cs="Times New Roman"/>
      <w:sz w:val="18"/>
      <w:szCs w:val="18"/>
    </w:rPr>
  </w:style>
  <w:style w:type="character" w:customStyle="1" w:styleId="FontStyle128">
    <w:name w:val="Font Style128"/>
    <w:uiPriority w:val="99"/>
    <w:rsid w:val="005A7E56"/>
    <w:rPr>
      <w:rFonts w:ascii="Lucida Sans Unicode" w:hAnsi="Lucida Sans Unicode" w:cs="Lucida Sans Unicode"/>
      <w:sz w:val="26"/>
      <w:szCs w:val="26"/>
    </w:rPr>
  </w:style>
  <w:style w:type="character" w:customStyle="1" w:styleId="FontStyle129">
    <w:name w:val="Font Style129"/>
    <w:uiPriority w:val="99"/>
    <w:rsid w:val="005A7E56"/>
    <w:rPr>
      <w:rFonts w:ascii="Courier New" w:hAnsi="Courier New" w:cs="Courier New"/>
      <w:b/>
      <w:bCs/>
      <w:sz w:val="18"/>
      <w:szCs w:val="18"/>
    </w:rPr>
  </w:style>
  <w:style w:type="character" w:customStyle="1" w:styleId="FontStyle149">
    <w:name w:val="Font Style149"/>
    <w:uiPriority w:val="99"/>
    <w:rsid w:val="005A7E56"/>
    <w:rPr>
      <w:rFonts w:ascii="Times New Roman" w:hAnsi="Times New Roman" w:cs="Times New Roman"/>
      <w:b/>
      <w:bCs/>
      <w:sz w:val="20"/>
      <w:szCs w:val="20"/>
    </w:rPr>
  </w:style>
  <w:style w:type="paragraph" w:customStyle="1" w:styleId="Style81">
    <w:name w:val="Style81"/>
    <w:basedOn w:val="a"/>
    <w:uiPriority w:val="99"/>
    <w:rsid w:val="002E1C45"/>
    <w:pPr>
      <w:widowControl w:val="0"/>
      <w:autoSpaceDE w:val="0"/>
      <w:autoSpaceDN w:val="0"/>
      <w:adjustRightInd w:val="0"/>
      <w:snapToGrid/>
      <w:spacing w:line="187" w:lineRule="exact"/>
      <w:jc w:val="right"/>
    </w:pPr>
    <w:rPr>
      <w:rFonts w:ascii="Calibri" w:hAnsi="Calibri"/>
      <w:sz w:val="24"/>
      <w:szCs w:val="24"/>
    </w:rPr>
  </w:style>
  <w:style w:type="paragraph" w:customStyle="1" w:styleId="Style82">
    <w:name w:val="Style82"/>
    <w:basedOn w:val="a"/>
    <w:uiPriority w:val="99"/>
    <w:rsid w:val="002E1C45"/>
    <w:pPr>
      <w:widowControl w:val="0"/>
      <w:autoSpaceDE w:val="0"/>
      <w:autoSpaceDN w:val="0"/>
      <w:adjustRightInd w:val="0"/>
      <w:snapToGrid/>
    </w:pPr>
    <w:rPr>
      <w:rFonts w:ascii="Calibri" w:hAnsi="Calibri"/>
      <w:sz w:val="24"/>
      <w:szCs w:val="24"/>
    </w:rPr>
  </w:style>
  <w:style w:type="paragraph" w:customStyle="1" w:styleId="Style83">
    <w:name w:val="Style83"/>
    <w:basedOn w:val="a"/>
    <w:uiPriority w:val="99"/>
    <w:rsid w:val="002E1C45"/>
    <w:pPr>
      <w:widowControl w:val="0"/>
      <w:autoSpaceDE w:val="0"/>
      <w:autoSpaceDN w:val="0"/>
      <w:adjustRightInd w:val="0"/>
      <w:snapToGrid/>
      <w:spacing w:line="182" w:lineRule="exact"/>
      <w:jc w:val="center"/>
    </w:pPr>
    <w:rPr>
      <w:rFonts w:ascii="Calibri" w:hAnsi="Calibri"/>
      <w:sz w:val="24"/>
      <w:szCs w:val="24"/>
    </w:rPr>
  </w:style>
  <w:style w:type="paragraph" w:customStyle="1" w:styleId="Style84">
    <w:name w:val="Style84"/>
    <w:basedOn w:val="a"/>
    <w:uiPriority w:val="99"/>
    <w:rsid w:val="002E1C45"/>
    <w:pPr>
      <w:widowControl w:val="0"/>
      <w:autoSpaceDE w:val="0"/>
      <w:autoSpaceDN w:val="0"/>
      <w:adjustRightInd w:val="0"/>
      <w:snapToGrid/>
    </w:pPr>
    <w:rPr>
      <w:rFonts w:ascii="Calibri" w:hAnsi="Calibri"/>
      <w:sz w:val="24"/>
      <w:szCs w:val="24"/>
    </w:rPr>
  </w:style>
  <w:style w:type="character" w:customStyle="1" w:styleId="FontStyle139">
    <w:name w:val="Font Style139"/>
    <w:uiPriority w:val="99"/>
    <w:rsid w:val="002E1C45"/>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2E1C45"/>
    <w:rPr>
      <w:rFonts w:ascii="Courier New" w:hAnsi="Courier New" w:cs="Courier New"/>
      <w:b/>
      <w:bCs/>
      <w:sz w:val="24"/>
      <w:szCs w:val="24"/>
    </w:rPr>
  </w:style>
  <w:style w:type="character" w:customStyle="1" w:styleId="FontStyle141">
    <w:name w:val="Font Style141"/>
    <w:uiPriority w:val="99"/>
    <w:rsid w:val="002E1C45"/>
    <w:rPr>
      <w:rFonts w:ascii="Times New Roman" w:hAnsi="Times New Roman" w:cs="Times New Roman"/>
      <w:b/>
      <w:bCs/>
      <w:sz w:val="12"/>
      <w:szCs w:val="12"/>
    </w:rPr>
  </w:style>
  <w:style w:type="character" w:customStyle="1" w:styleId="FontStyle142">
    <w:name w:val="Font Style142"/>
    <w:uiPriority w:val="99"/>
    <w:rsid w:val="002E1C45"/>
    <w:rPr>
      <w:rFonts w:ascii="Times New Roman" w:hAnsi="Times New Roman" w:cs="Times New Roman"/>
      <w:spacing w:val="20"/>
      <w:sz w:val="12"/>
      <w:szCs w:val="12"/>
    </w:rPr>
  </w:style>
  <w:style w:type="character" w:customStyle="1" w:styleId="FontStyle157">
    <w:name w:val="Font Style157"/>
    <w:uiPriority w:val="99"/>
    <w:rsid w:val="002E1C45"/>
    <w:rPr>
      <w:rFonts w:ascii="Franklin Gothic Heavy" w:hAnsi="Franklin Gothic Heavy" w:cs="Franklin Gothic Heavy"/>
      <w:sz w:val="16"/>
      <w:szCs w:val="16"/>
    </w:rPr>
  </w:style>
  <w:style w:type="character" w:customStyle="1" w:styleId="FontStyle112">
    <w:name w:val="Font Style112"/>
    <w:uiPriority w:val="99"/>
    <w:rsid w:val="002E1C45"/>
    <w:rPr>
      <w:rFonts w:ascii="Courier New" w:hAnsi="Courier New" w:cs="Courier New"/>
      <w:b/>
      <w:bCs/>
      <w:sz w:val="18"/>
      <w:szCs w:val="18"/>
    </w:rPr>
  </w:style>
  <w:style w:type="character" w:customStyle="1" w:styleId="FontStyle153">
    <w:name w:val="Font Style153"/>
    <w:uiPriority w:val="99"/>
    <w:rsid w:val="002E1C45"/>
    <w:rPr>
      <w:rFonts w:ascii="Times New Roman" w:hAnsi="Times New Roman" w:cs="Times New Roman"/>
      <w:b/>
      <w:bCs/>
      <w:sz w:val="22"/>
      <w:szCs w:val="22"/>
    </w:rPr>
  </w:style>
  <w:style w:type="character" w:customStyle="1" w:styleId="FontStyle159">
    <w:name w:val="Font Style159"/>
    <w:uiPriority w:val="99"/>
    <w:rsid w:val="002E1C45"/>
    <w:rPr>
      <w:rFonts w:ascii="Arial Narrow" w:hAnsi="Arial Narrow" w:cs="Arial Narrow"/>
      <w:b/>
      <w:bCs/>
      <w:sz w:val="16"/>
      <w:szCs w:val="16"/>
    </w:rPr>
  </w:style>
  <w:style w:type="character" w:customStyle="1" w:styleId="FontStyle160">
    <w:name w:val="Font Style160"/>
    <w:uiPriority w:val="99"/>
    <w:rsid w:val="0022634E"/>
    <w:rPr>
      <w:rFonts w:ascii="Times New Roman" w:hAnsi="Times New Roman" w:cs="Times New Roman"/>
      <w:b/>
      <w:bCs/>
      <w:sz w:val="20"/>
      <w:szCs w:val="20"/>
    </w:rPr>
  </w:style>
  <w:style w:type="character" w:customStyle="1" w:styleId="FontStyle161">
    <w:name w:val="Font Style161"/>
    <w:uiPriority w:val="99"/>
    <w:rsid w:val="0022634E"/>
    <w:rPr>
      <w:rFonts w:ascii="Times New Roman" w:hAnsi="Times New Roman" w:cs="Times New Roman"/>
      <w:b/>
      <w:bCs/>
      <w:sz w:val="20"/>
      <w:szCs w:val="20"/>
    </w:rPr>
  </w:style>
  <w:style w:type="character" w:customStyle="1" w:styleId="FontStyle162">
    <w:name w:val="Font Style162"/>
    <w:uiPriority w:val="99"/>
    <w:rsid w:val="0022634E"/>
    <w:rPr>
      <w:rFonts w:ascii="Trebuchet MS" w:hAnsi="Trebuchet MS" w:cs="Trebuchet MS"/>
      <w:b/>
      <w:bCs/>
      <w:sz w:val="18"/>
      <w:szCs w:val="18"/>
    </w:rPr>
  </w:style>
  <w:style w:type="paragraph" w:customStyle="1" w:styleId="Style88">
    <w:name w:val="Style88"/>
    <w:basedOn w:val="a"/>
    <w:uiPriority w:val="99"/>
    <w:rsid w:val="0022634E"/>
    <w:pPr>
      <w:widowControl w:val="0"/>
      <w:autoSpaceDE w:val="0"/>
      <w:autoSpaceDN w:val="0"/>
      <w:adjustRightInd w:val="0"/>
      <w:snapToGrid/>
    </w:pPr>
    <w:rPr>
      <w:rFonts w:ascii="Calibri" w:hAnsi="Calibri"/>
      <w:sz w:val="24"/>
      <w:szCs w:val="24"/>
    </w:rPr>
  </w:style>
  <w:style w:type="character" w:customStyle="1" w:styleId="FontStyle144">
    <w:name w:val="Font Style144"/>
    <w:uiPriority w:val="99"/>
    <w:rsid w:val="0022634E"/>
    <w:rPr>
      <w:rFonts w:ascii="Trebuchet MS" w:hAnsi="Trebuchet MS" w:cs="Trebuchet MS"/>
      <w:b/>
      <w:bCs/>
      <w:i/>
      <w:iCs/>
      <w:sz w:val="12"/>
      <w:szCs w:val="12"/>
    </w:rPr>
  </w:style>
  <w:style w:type="character" w:customStyle="1" w:styleId="FontStyle163">
    <w:name w:val="Font Style163"/>
    <w:uiPriority w:val="99"/>
    <w:rsid w:val="0022634E"/>
    <w:rPr>
      <w:rFonts w:ascii="Century Gothic" w:hAnsi="Century Gothic" w:cs="Century Gothic"/>
      <w:b/>
      <w:bCs/>
      <w:spacing w:val="-20"/>
      <w:sz w:val="22"/>
      <w:szCs w:val="22"/>
    </w:rPr>
  </w:style>
  <w:style w:type="character" w:customStyle="1" w:styleId="FontStyle164">
    <w:name w:val="Font Style164"/>
    <w:uiPriority w:val="99"/>
    <w:rsid w:val="0022634E"/>
    <w:rPr>
      <w:rFonts w:ascii="Times New Roman" w:hAnsi="Times New Roman" w:cs="Times New Roman"/>
      <w:i/>
      <w:iCs/>
      <w:sz w:val="20"/>
      <w:szCs w:val="20"/>
    </w:rPr>
  </w:style>
  <w:style w:type="character" w:customStyle="1" w:styleId="FontStyle165">
    <w:name w:val="Font Style165"/>
    <w:uiPriority w:val="99"/>
    <w:rsid w:val="0022634E"/>
    <w:rPr>
      <w:rFonts w:ascii="Times New Roman" w:hAnsi="Times New Roman" w:cs="Times New Roman"/>
      <w:sz w:val="20"/>
      <w:szCs w:val="20"/>
    </w:rPr>
  </w:style>
  <w:style w:type="paragraph" w:customStyle="1" w:styleId="Style21">
    <w:name w:val="Style21"/>
    <w:basedOn w:val="a"/>
    <w:uiPriority w:val="99"/>
    <w:rsid w:val="002F5EA6"/>
    <w:pPr>
      <w:widowControl w:val="0"/>
      <w:autoSpaceDE w:val="0"/>
      <w:autoSpaceDN w:val="0"/>
      <w:adjustRightInd w:val="0"/>
      <w:snapToGrid/>
      <w:spacing w:line="266" w:lineRule="exact"/>
      <w:ind w:firstLine="274"/>
    </w:pPr>
    <w:rPr>
      <w:rFonts w:ascii="Calibri" w:hAnsi="Calibri"/>
      <w:sz w:val="24"/>
      <w:szCs w:val="24"/>
    </w:rPr>
  </w:style>
  <w:style w:type="character" w:customStyle="1" w:styleId="FontStyle111">
    <w:name w:val="Font Style111"/>
    <w:uiPriority w:val="99"/>
    <w:rsid w:val="00007E7B"/>
    <w:rPr>
      <w:rFonts w:ascii="Franklin Gothic Demi Cond" w:hAnsi="Franklin Gothic Demi Cond" w:cs="Franklin Gothic Demi Cond"/>
      <w:sz w:val="20"/>
      <w:szCs w:val="20"/>
    </w:rPr>
  </w:style>
  <w:style w:type="paragraph" w:customStyle="1" w:styleId="Style2">
    <w:name w:val="Style2"/>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3">
    <w:name w:val="Style3"/>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4">
    <w:name w:val="Style4"/>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7">
    <w:name w:val="Style7"/>
    <w:basedOn w:val="a"/>
    <w:uiPriority w:val="99"/>
    <w:rsid w:val="0024458D"/>
    <w:pPr>
      <w:widowControl w:val="0"/>
      <w:autoSpaceDE w:val="0"/>
      <w:autoSpaceDN w:val="0"/>
      <w:adjustRightInd w:val="0"/>
      <w:snapToGrid/>
    </w:pPr>
    <w:rPr>
      <w:rFonts w:ascii="Calibri" w:hAnsi="Calibri"/>
      <w:sz w:val="24"/>
      <w:szCs w:val="24"/>
    </w:rPr>
  </w:style>
  <w:style w:type="character" w:customStyle="1" w:styleId="FontStyle98">
    <w:name w:val="Font Style98"/>
    <w:uiPriority w:val="99"/>
    <w:rsid w:val="0024458D"/>
    <w:rPr>
      <w:rFonts w:ascii="Courier New" w:hAnsi="Courier New" w:cs="Courier New"/>
      <w:b/>
      <w:bCs/>
      <w:sz w:val="18"/>
      <w:szCs w:val="18"/>
    </w:rPr>
  </w:style>
  <w:style w:type="character" w:customStyle="1" w:styleId="FontStyle99">
    <w:name w:val="Font Style99"/>
    <w:uiPriority w:val="99"/>
    <w:rsid w:val="0024458D"/>
    <w:rPr>
      <w:rFonts w:ascii="Times New Roman" w:hAnsi="Times New Roman" w:cs="Times New Roman"/>
      <w:b/>
      <w:bCs/>
      <w:sz w:val="12"/>
      <w:szCs w:val="12"/>
    </w:rPr>
  </w:style>
  <w:style w:type="character" w:customStyle="1" w:styleId="FontStyle100">
    <w:name w:val="Font Style100"/>
    <w:uiPriority w:val="99"/>
    <w:rsid w:val="0024458D"/>
    <w:rPr>
      <w:rFonts w:ascii="Trebuchet MS" w:hAnsi="Trebuchet MS" w:cs="Trebuchet MS"/>
      <w:b/>
      <w:bCs/>
      <w:sz w:val="18"/>
      <w:szCs w:val="18"/>
    </w:rPr>
  </w:style>
  <w:style w:type="character" w:customStyle="1" w:styleId="FontStyle101">
    <w:name w:val="Font Style101"/>
    <w:uiPriority w:val="99"/>
    <w:rsid w:val="0024458D"/>
    <w:rPr>
      <w:rFonts w:ascii="Franklin Gothic Demi Cond" w:hAnsi="Franklin Gothic Demi Cond" w:cs="Franklin Gothic Demi Cond"/>
      <w:b/>
      <w:bCs/>
      <w:sz w:val="20"/>
      <w:szCs w:val="20"/>
    </w:rPr>
  </w:style>
  <w:style w:type="character" w:customStyle="1" w:styleId="FontStyle102">
    <w:name w:val="Font Style102"/>
    <w:uiPriority w:val="99"/>
    <w:rsid w:val="0024458D"/>
    <w:rPr>
      <w:rFonts w:ascii="Sylfaen" w:hAnsi="Sylfaen" w:cs="Sylfaen"/>
      <w:sz w:val="20"/>
      <w:szCs w:val="20"/>
    </w:rPr>
  </w:style>
  <w:style w:type="character" w:customStyle="1" w:styleId="FontStyle103">
    <w:name w:val="Font Style103"/>
    <w:uiPriority w:val="99"/>
    <w:rsid w:val="0024458D"/>
    <w:rPr>
      <w:rFonts w:ascii="Times New Roman" w:hAnsi="Times New Roman" w:cs="Times New Roman"/>
      <w:b/>
      <w:bCs/>
      <w:sz w:val="16"/>
      <w:szCs w:val="16"/>
    </w:rPr>
  </w:style>
  <w:style w:type="character" w:customStyle="1" w:styleId="FontStyle104">
    <w:name w:val="Font Style104"/>
    <w:uiPriority w:val="99"/>
    <w:rsid w:val="0024458D"/>
    <w:rPr>
      <w:rFonts w:ascii="Times New Roman" w:hAnsi="Times New Roman" w:cs="Times New Roman"/>
      <w:b/>
      <w:bCs/>
      <w:spacing w:val="20"/>
      <w:sz w:val="10"/>
      <w:szCs w:val="10"/>
    </w:rPr>
  </w:style>
  <w:style w:type="character" w:customStyle="1" w:styleId="FontStyle105">
    <w:name w:val="Font Style105"/>
    <w:uiPriority w:val="99"/>
    <w:rsid w:val="0024458D"/>
    <w:rPr>
      <w:rFonts w:ascii="Times New Roman" w:hAnsi="Times New Roman" w:cs="Times New Roman"/>
      <w:b/>
      <w:bCs/>
      <w:sz w:val="8"/>
      <w:szCs w:val="8"/>
    </w:rPr>
  </w:style>
  <w:style w:type="character" w:customStyle="1" w:styleId="FontStyle106">
    <w:name w:val="Font Style106"/>
    <w:uiPriority w:val="99"/>
    <w:rsid w:val="0024458D"/>
    <w:rPr>
      <w:rFonts w:ascii="Times New Roman" w:hAnsi="Times New Roman" w:cs="Times New Roman"/>
      <w:b/>
      <w:bCs/>
      <w:sz w:val="14"/>
      <w:szCs w:val="14"/>
    </w:rPr>
  </w:style>
  <w:style w:type="paragraph" w:customStyle="1" w:styleId="Style15">
    <w:name w:val="Style15"/>
    <w:basedOn w:val="a"/>
    <w:uiPriority w:val="99"/>
    <w:rsid w:val="00547BB3"/>
    <w:pPr>
      <w:widowControl w:val="0"/>
      <w:autoSpaceDE w:val="0"/>
      <w:autoSpaceDN w:val="0"/>
      <w:adjustRightInd w:val="0"/>
      <w:snapToGrid/>
    </w:pPr>
    <w:rPr>
      <w:rFonts w:ascii="Calibri" w:hAnsi="Calibri"/>
      <w:sz w:val="24"/>
      <w:szCs w:val="24"/>
    </w:rPr>
  </w:style>
  <w:style w:type="paragraph" w:customStyle="1" w:styleId="Style16">
    <w:name w:val="Style16"/>
    <w:basedOn w:val="a"/>
    <w:uiPriority w:val="99"/>
    <w:rsid w:val="00547BB3"/>
    <w:pPr>
      <w:widowControl w:val="0"/>
      <w:autoSpaceDE w:val="0"/>
      <w:autoSpaceDN w:val="0"/>
      <w:adjustRightInd w:val="0"/>
      <w:snapToGrid/>
      <w:spacing w:line="245" w:lineRule="exact"/>
      <w:jc w:val="both"/>
    </w:pPr>
    <w:rPr>
      <w:rFonts w:ascii="Calibri" w:hAnsi="Calibri"/>
      <w:sz w:val="24"/>
      <w:szCs w:val="24"/>
    </w:rPr>
  </w:style>
  <w:style w:type="paragraph" w:customStyle="1" w:styleId="Style87">
    <w:name w:val="Style87"/>
    <w:basedOn w:val="a"/>
    <w:uiPriority w:val="99"/>
    <w:rsid w:val="00CA186A"/>
    <w:pPr>
      <w:widowControl w:val="0"/>
      <w:autoSpaceDE w:val="0"/>
      <w:autoSpaceDN w:val="0"/>
      <w:adjustRightInd w:val="0"/>
      <w:snapToGrid/>
    </w:pPr>
    <w:rPr>
      <w:rFonts w:ascii="Calibri" w:hAnsi="Calibri"/>
      <w:sz w:val="24"/>
      <w:szCs w:val="24"/>
    </w:rPr>
  </w:style>
  <w:style w:type="paragraph" w:customStyle="1" w:styleId="Style24">
    <w:name w:val="Style24"/>
    <w:basedOn w:val="a"/>
    <w:uiPriority w:val="99"/>
    <w:rsid w:val="00FF62FB"/>
    <w:pPr>
      <w:widowControl w:val="0"/>
      <w:autoSpaceDE w:val="0"/>
      <w:autoSpaceDN w:val="0"/>
      <w:adjustRightInd w:val="0"/>
      <w:snapToGrid/>
    </w:pPr>
    <w:rPr>
      <w:rFonts w:ascii="Calibri" w:hAnsi="Calibri"/>
      <w:sz w:val="24"/>
      <w:szCs w:val="24"/>
    </w:rPr>
  </w:style>
  <w:style w:type="paragraph" w:customStyle="1" w:styleId="Style94">
    <w:name w:val="Style94"/>
    <w:basedOn w:val="a"/>
    <w:uiPriority w:val="99"/>
    <w:rsid w:val="000B5C15"/>
    <w:pPr>
      <w:widowControl w:val="0"/>
      <w:autoSpaceDE w:val="0"/>
      <w:autoSpaceDN w:val="0"/>
      <w:adjustRightInd w:val="0"/>
      <w:snapToGrid/>
    </w:pPr>
    <w:rPr>
      <w:rFonts w:ascii="Calibri" w:hAnsi="Calibri"/>
      <w:sz w:val="24"/>
      <w:szCs w:val="24"/>
    </w:rPr>
  </w:style>
  <w:style w:type="character" w:customStyle="1" w:styleId="FontStyle178">
    <w:name w:val="Font Style178"/>
    <w:uiPriority w:val="99"/>
    <w:rsid w:val="000B5C15"/>
    <w:rPr>
      <w:rFonts w:ascii="Times New Roman" w:hAnsi="Times New Roman" w:cs="Times New Roman"/>
      <w:sz w:val="22"/>
      <w:szCs w:val="22"/>
    </w:rPr>
  </w:style>
  <w:style w:type="character" w:customStyle="1" w:styleId="FontStyle174">
    <w:name w:val="Font Style174"/>
    <w:uiPriority w:val="99"/>
    <w:rsid w:val="00F8377B"/>
    <w:rPr>
      <w:rFonts w:ascii="Microsoft Sans Serif" w:hAnsi="Microsoft Sans Serif" w:cs="Microsoft Sans Serif"/>
      <w:spacing w:val="10"/>
      <w:sz w:val="16"/>
      <w:szCs w:val="16"/>
    </w:rPr>
  </w:style>
  <w:style w:type="character" w:customStyle="1" w:styleId="Normal">
    <w:name w:val="Normal Знак"/>
    <w:uiPriority w:val="99"/>
    <w:locked/>
    <w:rsid w:val="00071980"/>
    <w:rPr>
      <w:rFonts w:cs="Times New Roman"/>
      <w:sz w:val="22"/>
      <w:lang w:val="ru-RU" w:eastAsia="ru-RU" w:bidi="ar-SA"/>
    </w:rPr>
  </w:style>
  <w:style w:type="paragraph" w:customStyle="1" w:styleId="Normal10">
    <w:name w:val="Стиль Normal + 10 пт полужирный"/>
    <w:basedOn w:val="a"/>
    <w:uiPriority w:val="99"/>
    <w:rsid w:val="00071980"/>
    <w:pPr>
      <w:ind w:left="-113" w:right="-113"/>
      <w:jc w:val="center"/>
    </w:pPr>
    <w:rPr>
      <w:b/>
      <w:bCs/>
      <w:sz w:val="20"/>
    </w:rPr>
  </w:style>
  <w:style w:type="paragraph" w:customStyle="1" w:styleId="Style26">
    <w:name w:val="Style26"/>
    <w:basedOn w:val="a"/>
    <w:uiPriority w:val="99"/>
    <w:rsid w:val="0029786D"/>
    <w:pPr>
      <w:widowControl w:val="0"/>
      <w:autoSpaceDE w:val="0"/>
      <w:autoSpaceDN w:val="0"/>
      <w:adjustRightInd w:val="0"/>
      <w:snapToGrid/>
      <w:spacing w:line="990" w:lineRule="exact"/>
      <w:jc w:val="both"/>
    </w:pPr>
    <w:rPr>
      <w:rFonts w:ascii="Franklin Gothic Medium Cond" w:hAnsi="Franklin Gothic Medium Cond"/>
      <w:sz w:val="24"/>
      <w:szCs w:val="24"/>
    </w:rPr>
  </w:style>
  <w:style w:type="character" w:customStyle="1" w:styleId="FontStyle36">
    <w:name w:val="Font Style36"/>
    <w:uiPriority w:val="99"/>
    <w:rsid w:val="0029786D"/>
    <w:rPr>
      <w:rFonts w:ascii="Times New Roman" w:hAnsi="Times New Roman" w:cs="Times New Roman"/>
      <w:spacing w:val="30"/>
      <w:sz w:val="60"/>
      <w:szCs w:val="60"/>
    </w:rPr>
  </w:style>
  <w:style w:type="character" w:customStyle="1" w:styleId="FontStyle37">
    <w:name w:val="Font Style37"/>
    <w:uiPriority w:val="99"/>
    <w:rsid w:val="0029786D"/>
    <w:rPr>
      <w:rFonts w:ascii="Times New Roman" w:hAnsi="Times New Roman" w:cs="Times New Roman"/>
      <w:spacing w:val="20"/>
      <w:sz w:val="66"/>
      <w:szCs w:val="66"/>
    </w:rPr>
  </w:style>
  <w:style w:type="character" w:customStyle="1" w:styleId="FontStyle39">
    <w:name w:val="Font Style39"/>
    <w:uiPriority w:val="99"/>
    <w:rsid w:val="0029786D"/>
    <w:rPr>
      <w:rFonts w:ascii="Times New Roman" w:hAnsi="Times New Roman" w:cs="Times New Roman"/>
      <w:spacing w:val="20"/>
      <w:sz w:val="66"/>
      <w:szCs w:val="66"/>
    </w:rPr>
  </w:style>
  <w:style w:type="paragraph" w:customStyle="1" w:styleId="Style19">
    <w:name w:val="Style19"/>
    <w:basedOn w:val="a"/>
    <w:uiPriority w:val="99"/>
    <w:rsid w:val="00787657"/>
    <w:pPr>
      <w:widowControl w:val="0"/>
      <w:autoSpaceDE w:val="0"/>
      <w:autoSpaceDN w:val="0"/>
      <w:adjustRightInd w:val="0"/>
      <w:snapToGrid/>
    </w:pPr>
    <w:rPr>
      <w:rFonts w:ascii="Franklin Gothic Medium Cond" w:hAnsi="Franklin Gothic Medium Cond"/>
      <w:sz w:val="24"/>
      <w:szCs w:val="24"/>
    </w:rPr>
  </w:style>
  <w:style w:type="paragraph" w:customStyle="1" w:styleId="Style25">
    <w:name w:val="Style25"/>
    <w:basedOn w:val="a"/>
    <w:uiPriority w:val="99"/>
    <w:rsid w:val="00317097"/>
    <w:pPr>
      <w:widowControl w:val="0"/>
      <w:autoSpaceDE w:val="0"/>
      <w:autoSpaceDN w:val="0"/>
      <w:adjustRightInd w:val="0"/>
      <w:snapToGrid/>
    </w:pPr>
    <w:rPr>
      <w:rFonts w:ascii="Franklin Gothic Medium Cond" w:hAnsi="Franklin Gothic Medium Cond"/>
      <w:sz w:val="24"/>
      <w:szCs w:val="24"/>
    </w:rPr>
  </w:style>
  <w:style w:type="character" w:customStyle="1" w:styleId="FontStyle42">
    <w:name w:val="Font Style42"/>
    <w:uiPriority w:val="99"/>
    <w:rsid w:val="00317097"/>
    <w:rPr>
      <w:rFonts w:ascii="Times New Roman" w:hAnsi="Times New Roman" w:cs="Times New Roman"/>
      <w:b/>
      <w:bCs/>
      <w:i/>
      <w:iCs/>
      <w:sz w:val="22"/>
      <w:szCs w:val="22"/>
    </w:rPr>
  </w:style>
  <w:style w:type="character" w:customStyle="1" w:styleId="FontStyle43">
    <w:name w:val="Font Style43"/>
    <w:uiPriority w:val="99"/>
    <w:rsid w:val="00317097"/>
    <w:rPr>
      <w:rFonts w:ascii="Microsoft Sans Serif" w:hAnsi="Microsoft Sans Serif" w:cs="Microsoft Sans Serif"/>
      <w:b/>
      <w:bCs/>
      <w:sz w:val="40"/>
      <w:szCs w:val="40"/>
    </w:rPr>
  </w:style>
  <w:style w:type="character" w:customStyle="1" w:styleId="FontStyle44">
    <w:name w:val="Font Style44"/>
    <w:uiPriority w:val="99"/>
    <w:rsid w:val="00317097"/>
    <w:rPr>
      <w:rFonts w:ascii="Times New Roman" w:hAnsi="Times New Roman" w:cs="Times New Roman"/>
      <w:spacing w:val="20"/>
      <w:sz w:val="52"/>
      <w:szCs w:val="52"/>
    </w:rPr>
  </w:style>
  <w:style w:type="character" w:customStyle="1" w:styleId="FontStyle45">
    <w:name w:val="Font Style45"/>
    <w:uiPriority w:val="99"/>
    <w:rsid w:val="00317097"/>
    <w:rPr>
      <w:rFonts w:ascii="Arial" w:hAnsi="Arial" w:cs="Arial"/>
      <w:b/>
      <w:bCs/>
      <w:sz w:val="16"/>
      <w:szCs w:val="16"/>
    </w:rPr>
  </w:style>
  <w:style w:type="character" w:customStyle="1" w:styleId="FontStyle46">
    <w:name w:val="Font Style46"/>
    <w:uiPriority w:val="99"/>
    <w:rsid w:val="00317097"/>
    <w:rPr>
      <w:rFonts w:ascii="Times New Roman" w:hAnsi="Times New Roman" w:cs="Times New Roman"/>
      <w:sz w:val="72"/>
      <w:szCs w:val="72"/>
    </w:rPr>
  </w:style>
  <w:style w:type="paragraph" w:customStyle="1" w:styleId="Style29">
    <w:name w:val="Style29"/>
    <w:basedOn w:val="a"/>
    <w:uiPriority w:val="99"/>
    <w:rsid w:val="00F877C0"/>
    <w:pPr>
      <w:widowControl w:val="0"/>
      <w:autoSpaceDE w:val="0"/>
      <w:autoSpaceDN w:val="0"/>
      <w:adjustRightInd w:val="0"/>
      <w:snapToGrid/>
      <w:spacing w:line="980" w:lineRule="exact"/>
      <w:ind w:firstLine="990"/>
      <w:jc w:val="both"/>
    </w:pPr>
    <w:rPr>
      <w:rFonts w:ascii="Franklin Gothic Medium Cond" w:hAnsi="Franklin Gothic Medium Cond"/>
      <w:sz w:val="24"/>
      <w:szCs w:val="24"/>
    </w:rPr>
  </w:style>
  <w:style w:type="character" w:customStyle="1" w:styleId="FontStyle40">
    <w:name w:val="Font Style40"/>
    <w:uiPriority w:val="99"/>
    <w:rsid w:val="00F877C0"/>
    <w:rPr>
      <w:rFonts w:ascii="Arial Narrow" w:hAnsi="Arial Narrow" w:cs="Arial Narrow"/>
      <w:i/>
      <w:iCs/>
      <w:spacing w:val="-30"/>
      <w:sz w:val="66"/>
      <w:szCs w:val="66"/>
    </w:rPr>
  </w:style>
  <w:style w:type="paragraph" w:styleId="aff4">
    <w:name w:val="List"/>
    <w:basedOn w:val="a"/>
    <w:uiPriority w:val="99"/>
    <w:unhideWhenUsed/>
    <w:locked/>
    <w:rsid w:val="00100519"/>
    <w:pPr>
      <w:ind w:left="283" w:hanging="283"/>
      <w:contextualSpacing/>
    </w:pPr>
  </w:style>
  <w:style w:type="paragraph" w:styleId="27">
    <w:name w:val="List 2"/>
    <w:basedOn w:val="a"/>
    <w:uiPriority w:val="99"/>
    <w:unhideWhenUsed/>
    <w:locked/>
    <w:rsid w:val="00100519"/>
    <w:pPr>
      <w:ind w:left="566" w:hanging="283"/>
      <w:contextualSpacing/>
    </w:pPr>
  </w:style>
  <w:style w:type="paragraph" w:styleId="37">
    <w:name w:val="List 3"/>
    <w:basedOn w:val="a"/>
    <w:uiPriority w:val="99"/>
    <w:unhideWhenUsed/>
    <w:locked/>
    <w:rsid w:val="00100519"/>
    <w:pPr>
      <w:ind w:left="849" w:hanging="283"/>
      <w:contextualSpacing/>
    </w:pPr>
  </w:style>
  <w:style w:type="paragraph" w:styleId="2">
    <w:name w:val="List Bullet 2"/>
    <w:basedOn w:val="a"/>
    <w:uiPriority w:val="99"/>
    <w:unhideWhenUsed/>
    <w:locked/>
    <w:rsid w:val="00100519"/>
    <w:pPr>
      <w:numPr>
        <w:numId w:val="4"/>
      </w:numPr>
      <w:contextualSpacing/>
    </w:pPr>
  </w:style>
  <w:style w:type="paragraph" w:styleId="aff5">
    <w:name w:val="Body Text First Indent"/>
    <w:basedOn w:val="af6"/>
    <w:link w:val="aff6"/>
    <w:uiPriority w:val="99"/>
    <w:unhideWhenUsed/>
    <w:locked/>
    <w:rsid w:val="00100519"/>
    <w:pPr>
      <w:widowControl/>
      <w:numPr>
        <w:ilvl w:val="0"/>
      </w:numPr>
      <w:tabs>
        <w:tab w:val="clear" w:pos="567"/>
      </w:tabs>
      <w:adjustRightInd/>
      <w:snapToGrid w:val="0"/>
      <w:spacing w:after="120" w:line="240" w:lineRule="auto"/>
      <w:ind w:firstLine="210"/>
      <w:jc w:val="left"/>
      <w:textAlignment w:val="auto"/>
    </w:pPr>
    <w:rPr>
      <w:rFonts w:ascii="Times New Roman" w:hAnsi="Times New Roman"/>
      <w:sz w:val="22"/>
    </w:rPr>
  </w:style>
  <w:style w:type="character" w:customStyle="1" w:styleId="aff6">
    <w:name w:val="Красная строка Знак"/>
    <w:basedOn w:val="af7"/>
    <w:link w:val="aff5"/>
    <w:uiPriority w:val="99"/>
    <w:rsid w:val="00100519"/>
    <w:rPr>
      <w:rFonts w:ascii="Times New Roman" w:hAnsi="Times New Roman" w:cs="Times New Roman"/>
      <w:sz w:val="22"/>
      <w:szCs w:val="20"/>
      <w:lang w:eastAsia="ru-RU"/>
    </w:rPr>
  </w:style>
  <w:style w:type="paragraph" w:styleId="28">
    <w:name w:val="Body Text First Indent 2"/>
    <w:basedOn w:val="ab"/>
    <w:link w:val="29"/>
    <w:uiPriority w:val="99"/>
    <w:unhideWhenUsed/>
    <w:locked/>
    <w:rsid w:val="00100519"/>
    <w:pPr>
      <w:snapToGrid w:val="0"/>
      <w:spacing w:line="240" w:lineRule="auto"/>
      <w:ind w:firstLine="210"/>
    </w:pPr>
    <w:rPr>
      <w:rFonts w:ascii="Times New Roman" w:hAnsi="Times New Roman"/>
      <w:szCs w:val="20"/>
    </w:rPr>
  </w:style>
  <w:style w:type="character" w:customStyle="1" w:styleId="29">
    <w:name w:val="Красная строка 2 Знак"/>
    <w:basedOn w:val="ac"/>
    <w:link w:val="28"/>
    <w:uiPriority w:val="99"/>
    <w:rsid w:val="00100519"/>
    <w:rPr>
      <w:rFonts w:ascii="Times New Roman" w:hAnsi="Times New Roman" w:cs="Times New Roman"/>
      <w:sz w:val="22"/>
      <w:lang w:eastAsia="ru-RU"/>
    </w:rPr>
  </w:style>
  <w:style w:type="paragraph" w:customStyle="1" w:styleId="aff7">
    <w:name w:val="Стиль пункта схемы"/>
    <w:basedOn w:val="a"/>
    <w:uiPriority w:val="99"/>
    <w:rsid w:val="00D61EA6"/>
    <w:pPr>
      <w:widowControl w:val="0"/>
      <w:suppressAutoHyphens/>
      <w:autoSpaceDE w:val="0"/>
      <w:snapToGrid/>
      <w:spacing w:line="360" w:lineRule="auto"/>
      <w:ind w:firstLine="680"/>
      <w:jc w:val="both"/>
    </w:pPr>
    <w:rPr>
      <w:rFonts w:eastAsia="Calibri"/>
      <w:kern w:val="2"/>
      <w:sz w:val="28"/>
      <w:szCs w:val="28"/>
    </w:rPr>
  </w:style>
  <w:style w:type="paragraph" w:customStyle="1" w:styleId="aff8">
    <w:name w:val="Пункт"/>
    <w:basedOn w:val="a"/>
    <w:rsid w:val="00E23C43"/>
    <w:pPr>
      <w:widowControl w:val="0"/>
      <w:tabs>
        <w:tab w:val="left" w:pos="-376"/>
      </w:tabs>
      <w:suppressAutoHyphens/>
      <w:snapToGrid/>
      <w:ind w:left="1404" w:hanging="504"/>
      <w:jc w:val="both"/>
    </w:pPr>
    <w:rPr>
      <w:rFonts w:eastAsia="Lucida Sans Unicode"/>
      <w:kern w:val="1"/>
      <w:sz w:val="20"/>
      <w:szCs w:val="28"/>
    </w:rPr>
  </w:style>
  <w:style w:type="paragraph" w:customStyle="1" w:styleId="aff9">
    <w:name w:val="Заголовок_табл"/>
    <w:basedOn w:val="a"/>
    <w:link w:val="affa"/>
    <w:rsid w:val="00423A51"/>
    <w:pPr>
      <w:snapToGrid/>
      <w:ind w:firstLine="539"/>
      <w:jc w:val="center"/>
      <w:outlineLvl w:val="4"/>
    </w:pPr>
    <w:rPr>
      <w:bCs/>
      <w:i/>
      <w:sz w:val="28"/>
      <w:szCs w:val="28"/>
    </w:rPr>
  </w:style>
  <w:style w:type="character" w:customStyle="1" w:styleId="affa">
    <w:name w:val="Заголовок_табл Знак"/>
    <w:basedOn w:val="a0"/>
    <w:link w:val="aff9"/>
    <w:rsid w:val="00423A51"/>
    <w:rPr>
      <w:rFonts w:ascii="Times New Roman" w:hAnsi="Times New Roman" w:cs="Times New Roman"/>
      <w:bCs/>
      <w:i/>
      <w:sz w:val="28"/>
      <w:szCs w:val="28"/>
    </w:rPr>
  </w:style>
  <w:style w:type="paragraph" w:customStyle="1" w:styleId="Heading">
    <w:name w:val="Heading"/>
    <w:rsid w:val="002D352E"/>
    <w:pPr>
      <w:widowControl w:val="0"/>
      <w:suppressAutoHyphens/>
      <w:overflowPunct w:val="0"/>
      <w:autoSpaceDE w:val="0"/>
      <w:textAlignment w:val="baseline"/>
    </w:pPr>
    <w:rPr>
      <w:rFonts w:ascii="Arial" w:hAnsi="Arial" w:cs="Times New Roman"/>
      <w:b/>
      <w:sz w:val="22"/>
      <w:lang w:eastAsia="ar-SA"/>
    </w:rPr>
  </w:style>
  <w:style w:type="character" w:styleId="affb">
    <w:name w:val="Placeholder Text"/>
    <w:basedOn w:val="a0"/>
    <w:uiPriority w:val="99"/>
    <w:semiHidden/>
    <w:rsid w:val="007D598C"/>
    <w:rPr>
      <w:color w:val="808080"/>
    </w:rPr>
  </w:style>
</w:styles>
</file>

<file path=word/webSettings.xml><?xml version="1.0" encoding="utf-8"?>
<w:webSettings xmlns:r="http://schemas.openxmlformats.org/officeDocument/2006/relationships" xmlns:w="http://schemas.openxmlformats.org/wordprocessingml/2006/main">
  <w:divs>
    <w:div w:id="49111491">
      <w:bodyDiv w:val="1"/>
      <w:marLeft w:val="0"/>
      <w:marRight w:val="0"/>
      <w:marTop w:val="0"/>
      <w:marBottom w:val="0"/>
      <w:divBdr>
        <w:top w:val="none" w:sz="0" w:space="0" w:color="auto"/>
        <w:left w:val="none" w:sz="0" w:space="0" w:color="auto"/>
        <w:bottom w:val="none" w:sz="0" w:space="0" w:color="auto"/>
        <w:right w:val="none" w:sz="0" w:space="0" w:color="auto"/>
      </w:divBdr>
    </w:div>
    <w:div w:id="60714129">
      <w:bodyDiv w:val="1"/>
      <w:marLeft w:val="0"/>
      <w:marRight w:val="0"/>
      <w:marTop w:val="0"/>
      <w:marBottom w:val="0"/>
      <w:divBdr>
        <w:top w:val="none" w:sz="0" w:space="0" w:color="auto"/>
        <w:left w:val="none" w:sz="0" w:space="0" w:color="auto"/>
        <w:bottom w:val="none" w:sz="0" w:space="0" w:color="auto"/>
        <w:right w:val="none" w:sz="0" w:space="0" w:color="auto"/>
      </w:divBdr>
    </w:div>
    <w:div w:id="81952117">
      <w:bodyDiv w:val="1"/>
      <w:marLeft w:val="0"/>
      <w:marRight w:val="0"/>
      <w:marTop w:val="0"/>
      <w:marBottom w:val="0"/>
      <w:divBdr>
        <w:top w:val="none" w:sz="0" w:space="0" w:color="auto"/>
        <w:left w:val="none" w:sz="0" w:space="0" w:color="auto"/>
        <w:bottom w:val="none" w:sz="0" w:space="0" w:color="auto"/>
        <w:right w:val="none" w:sz="0" w:space="0" w:color="auto"/>
      </w:divBdr>
    </w:div>
    <w:div w:id="235826801">
      <w:bodyDiv w:val="1"/>
      <w:marLeft w:val="0"/>
      <w:marRight w:val="0"/>
      <w:marTop w:val="0"/>
      <w:marBottom w:val="0"/>
      <w:divBdr>
        <w:top w:val="none" w:sz="0" w:space="0" w:color="auto"/>
        <w:left w:val="none" w:sz="0" w:space="0" w:color="auto"/>
        <w:bottom w:val="none" w:sz="0" w:space="0" w:color="auto"/>
        <w:right w:val="none" w:sz="0" w:space="0" w:color="auto"/>
      </w:divBdr>
    </w:div>
    <w:div w:id="456073554">
      <w:marLeft w:val="0"/>
      <w:marRight w:val="0"/>
      <w:marTop w:val="0"/>
      <w:marBottom w:val="0"/>
      <w:divBdr>
        <w:top w:val="none" w:sz="0" w:space="0" w:color="auto"/>
        <w:left w:val="none" w:sz="0" w:space="0" w:color="auto"/>
        <w:bottom w:val="none" w:sz="0" w:space="0" w:color="auto"/>
        <w:right w:val="none" w:sz="0" w:space="0" w:color="auto"/>
      </w:divBdr>
    </w:div>
    <w:div w:id="456073555">
      <w:marLeft w:val="0"/>
      <w:marRight w:val="0"/>
      <w:marTop w:val="0"/>
      <w:marBottom w:val="0"/>
      <w:divBdr>
        <w:top w:val="none" w:sz="0" w:space="0" w:color="auto"/>
        <w:left w:val="none" w:sz="0" w:space="0" w:color="auto"/>
        <w:bottom w:val="none" w:sz="0" w:space="0" w:color="auto"/>
        <w:right w:val="none" w:sz="0" w:space="0" w:color="auto"/>
      </w:divBdr>
    </w:div>
    <w:div w:id="456073556">
      <w:marLeft w:val="0"/>
      <w:marRight w:val="0"/>
      <w:marTop w:val="0"/>
      <w:marBottom w:val="0"/>
      <w:divBdr>
        <w:top w:val="none" w:sz="0" w:space="0" w:color="auto"/>
        <w:left w:val="none" w:sz="0" w:space="0" w:color="auto"/>
        <w:bottom w:val="none" w:sz="0" w:space="0" w:color="auto"/>
        <w:right w:val="none" w:sz="0" w:space="0" w:color="auto"/>
      </w:divBdr>
    </w:div>
    <w:div w:id="456073557">
      <w:marLeft w:val="0"/>
      <w:marRight w:val="0"/>
      <w:marTop w:val="0"/>
      <w:marBottom w:val="0"/>
      <w:divBdr>
        <w:top w:val="none" w:sz="0" w:space="0" w:color="auto"/>
        <w:left w:val="none" w:sz="0" w:space="0" w:color="auto"/>
        <w:bottom w:val="none" w:sz="0" w:space="0" w:color="auto"/>
        <w:right w:val="none" w:sz="0" w:space="0" w:color="auto"/>
      </w:divBdr>
    </w:div>
    <w:div w:id="456073558">
      <w:marLeft w:val="0"/>
      <w:marRight w:val="0"/>
      <w:marTop w:val="0"/>
      <w:marBottom w:val="0"/>
      <w:divBdr>
        <w:top w:val="none" w:sz="0" w:space="0" w:color="auto"/>
        <w:left w:val="none" w:sz="0" w:space="0" w:color="auto"/>
        <w:bottom w:val="none" w:sz="0" w:space="0" w:color="auto"/>
        <w:right w:val="none" w:sz="0" w:space="0" w:color="auto"/>
      </w:divBdr>
    </w:div>
    <w:div w:id="456073559">
      <w:marLeft w:val="0"/>
      <w:marRight w:val="0"/>
      <w:marTop w:val="0"/>
      <w:marBottom w:val="0"/>
      <w:divBdr>
        <w:top w:val="none" w:sz="0" w:space="0" w:color="auto"/>
        <w:left w:val="none" w:sz="0" w:space="0" w:color="auto"/>
        <w:bottom w:val="none" w:sz="0" w:space="0" w:color="auto"/>
        <w:right w:val="none" w:sz="0" w:space="0" w:color="auto"/>
      </w:divBdr>
    </w:div>
    <w:div w:id="456073560">
      <w:marLeft w:val="0"/>
      <w:marRight w:val="0"/>
      <w:marTop w:val="0"/>
      <w:marBottom w:val="0"/>
      <w:divBdr>
        <w:top w:val="none" w:sz="0" w:space="0" w:color="auto"/>
        <w:left w:val="none" w:sz="0" w:space="0" w:color="auto"/>
        <w:bottom w:val="none" w:sz="0" w:space="0" w:color="auto"/>
        <w:right w:val="none" w:sz="0" w:space="0" w:color="auto"/>
      </w:divBdr>
    </w:div>
    <w:div w:id="456073561">
      <w:marLeft w:val="0"/>
      <w:marRight w:val="0"/>
      <w:marTop w:val="0"/>
      <w:marBottom w:val="0"/>
      <w:divBdr>
        <w:top w:val="none" w:sz="0" w:space="0" w:color="auto"/>
        <w:left w:val="none" w:sz="0" w:space="0" w:color="auto"/>
        <w:bottom w:val="none" w:sz="0" w:space="0" w:color="auto"/>
        <w:right w:val="none" w:sz="0" w:space="0" w:color="auto"/>
      </w:divBdr>
    </w:div>
    <w:div w:id="456073562">
      <w:marLeft w:val="0"/>
      <w:marRight w:val="0"/>
      <w:marTop w:val="0"/>
      <w:marBottom w:val="0"/>
      <w:divBdr>
        <w:top w:val="none" w:sz="0" w:space="0" w:color="auto"/>
        <w:left w:val="none" w:sz="0" w:space="0" w:color="auto"/>
        <w:bottom w:val="none" w:sz="0" w:space="0" w:color="auto"/>
        <w:right w:val="none" w:sz="0" w:space="0" w:color="auto"/>
      </w:divBdr>
    </w:div>
    <w:div w:id="456073563">
      <w:marLeft w:val="0"/>
      <w:marRight w:val="0"/>
      <w:marTop w:val="0"/>
      <w:marBottom w:val="0"/>
      <w:divBdr>
        <w:top w:val="none" w:sz="0" w:space="0" w:color="auto"/>
        <w:left w:val="none" w:sz="0" w:space="0" w:color="auto"/>
        <w:bottom w:val="none" w:sz="0" w:space="0" w:color="auto"/>
        <w:right w:val="none" w:sz="0" w:space="0" w:color="auto"/>
      </w:divBdr>
    </w:div>
    <w:div w:id="456073564">
      <w:marLeft w:val="0"/>
      <w:marRight w:val="0"/>
      <w:marTop w:val="0"/>
      <w:marBottom w:val="0"/>
      <w:divBdr>
        <w:top w:val="none" w:sz="0" w:space="0" w:color="auto"/>
        <w:left w:val="none" w:sz="0" w:space="0" w:color="auto"/>
        <w:bottom w:val="none" w:sz="0" w:space="0" w:color="auto"/>
        <w:right w:val="none" w:sz="0" w:space="0" w:color="auto"/>
      </w:divBdr>
    </w:div>
    <w:div w:id="456073565">
      <w:marLeft w:val="0"/>
      <w:marRight w:val="0"/>
      <w:marTop w:val="0"/>
      <w:marBottom w:val="0"/>
      <w:divBdr>
        <w:top w:val="none" w:sz="0" w:space="0" w:color="auto"/>
        <w:left w:val="none" w:sz="0" w:space="0" w:color="auto"/>
        <w:bottom w:val="none" w:sz="0" w:space="0" w:color="auto"/>
        <w:right w:val="none" w:sz="0" w:space="0" w:color="auto"/>
      </w:divBdr>
    </w:div>
    <w:div w:id="456073566">
      <w:marLeft w:val="0"/>
      <w:marRight w:val="0"/>
      <w:marTop w:val="0"/>
      <w:marBottom w:val="0"/>
      <w:divBdr>
        <w:top w:val="none" w:sz="0" w:space="0" w:color="auto"/>
        <w:left w:val="none" w:sz="0" w:space="0" w:color="auto"/>
        <w:bottom w:val="none" w:sz="0" w:space="0" w:color="auto"/>
        <w:right w:val="none" w:sz="0" w:space="0" w:color="auto"/>
      </w:divBdr>
    </w:div>
    <w:div w:id="456073567">
      <w:marLeft w:val="0"/>
      <w:marRight w:val="0"/>
      <w:marTop w:val="0"/>
      <w:marBottom w:val="0"/>
      <w:divBdr>
        <w:top w:val="none" w:sz="0" w:space="0" w:color="auto"/>
        <w:left w:val="none" w:sz="0" w:space="0" w:color="auto"/>
        <w:bottom w:val="none" w:sz="0" w:space="0" w:color="auto"/>
        <w:right w:val="none" w:sz="0" w:space="0" w:color="auto"/>
      </w:divBdr>
    </w:div>
    <w:div w:id="456073568">
      <w:marLeft w:val="0"/>
      <w:marRight w:val="0"/>
      <w:marTop w:val="0"/>
      <w:marBottom w:val="0"/>
      <w:divBdr>
        <w:top w:val="none" w:sz="0" w:space="0" w:color="auto"/>
        <w:left w:val="none" w:sz="0" w:space="0" w:color="auto"/>
        <w:bottom w:val="none" w:sz="0" w:space="0" w:color="auto"/>
        <w:right w:val="none" w:sz="0" w:space="0" w:color="auto"/>
      </w:divBdr>
    </w:div>
    <w:div w:id="456073569">
      <w:marLeft w:val="0"/>
      <w:marRight w:val="0"/>
      <w:marTop w:val="0"/>
      <w:marBottom w:val="0"/>
      <w:divBdr>
        <w:top w:val="none" w:sz="0" w:space="0" w:color="auto"/>
        <w:left w:val="none" w:sz="0" w:space="0" w:color="auto"/>
        <w:bottom w:val="none" w:sz="0" w:space="0" w:color="auto"/>
        <w:right w:val="none" w:sz="0" w:space="0" w:color="auto"/>
      </w:divBdr>
    </w:div>
    <w:div w:id="456073570">
      <w:marLeft w:val="0"/>
      <w:marRight w:val="0"/>
      <w:marTop w:val="0"/>
      <w:marBottom w:val="0"/>
      <w:divBdr>
        <w:top w:val="none" w:sz="0" w:space="0" w:color="auto"/>
        <w:left w:val="none" w:sz="0" w:space="0" w:color="auto"/>
        <w:bottom w:val="none" w:sz="0" w:space="0" w:color="auto"/>
        <w:right w:val="none" w:sz="0" w:space="0" w:color="auto"/>
      </w:divBdr>
    </w:div>
    <w:div w:id="456073571">
      <w:marLeft w:val="0"/>
      <w:marRight w:val="0"/>
      <w:marTop w:val="0"/>
      <w:marBottom w:val="0"/>
      <w:divBdr>
        <w:top w:val="none" w:sz="0" w:space="0" w:color="auto"/>
        <w:left w:val="none" w:sz="0" w:space="0" w:color="auto"/>
        <w:bottom w:val="none" w:sz="0" w:space="0" w:color="auto"/>
        <w:right w:val="none" w:sz="0" w:space="0" w:color="auto"/>
      </w:divBdr>
    </w:div>
    <w:div w:id="456073572">
      <w:marLeft w:val="0"/>
      <w:marRight w:val="0"/>
      <w:marTop w:val="0"/>
      <w:marBottom w:val="0"/>
      <w:divBdr>
        <w:top w:val="none" w:sz="0" w:space="0" w:color="auto"/>
        <w:left w:val="none" w:sz="0" w:space="0" w:color="auto"/>
        <w:bottom w:val="none" w:sz="0" w:space="0" w:color="auto"/>
        <w:right w:val="none" w:sz="0" w:space="0" w:color="auto"/>
      </w:divBdr>
    </w:div>
    <w:div w:id="456073573">
      <w:marLeft w:val="0"/>
      <w:marRight w:val="0"/>
      <w:marTop w:val="0"/>
      <w:marBottom w:val="0"/>
      <w:divBdr>
        <w:top w:val="none" w:sz="0" w:space="0" w:color="auto"/>
        <w:left w:val="none" w:sz="0" w:space="0" w:color="auto"/>
        <w:bottom w:val="none" w:sz="0" w:space="0" w:color="auto"/>
        <w:right w:val="none" w:sz="0" w:space="0" w:color="auto"/>
      </w:divBdr>
    </w:div>
    <w:div w:id="456073574">
      <w:marLeft w:val="0"/>
      <w:marRight w:val="0"/>
      <w:marTop w:val="0"/>
      <w:marBottom w:val="0"/>
      <w:divBdr>
        <w:top w:val="none" w:sz="0" w:space="0" w:color="auto"/>
        <w:left w:val="none" w:sz="0" w:space="0" w:color="auto"/>
        <w:bottom w:val="none" w:sz="0" w:space="0" w:color="auto"/>
        <w:right w:val="none" w:sz="0" w:space="0" w:color="auto"/>
      </w:divBdr>
    </w:div>
    <w:div w:id="456073575">
      <w:marLeft w:val="0"/>
      <w:marRight w:val="0"/>
      <w:marTop w:val="0"/>
      <w:marBottom w:val="0"/>
      <w:divBdr>
        <w:top w:val="none" w:sz="0" w:space="0" w:color="auto"/>
        <w:left w:val="none" w:sz="0" w:space="0" w:color="auto"/>
        <w:bottom w:val="none" w:sz="0" w:space="0" w:color="auto"/>
        <w:right w:val="none" w:sz="0" w:space="0" w:color="auto"/>
      </w:divBdr>
    </w:div>
    <w:div w:id="456073576">
      <w:marLeft w:val="0"/>
      <w:marRight w:val="0"/>
      <w:marTop w:val="0"/>
      <w:marBottom w:val="0"/>
      <w:divBdr>
        <w:top w:val="none" w:sz="0" w:space="0" w:color="auto"/>
        <w:left w:val="none" w:sz="0" w:space="0" w:color="auto"/>
        <w:bottom w:val="none" w:sz="0" w:space="0" w:color="auto"/>
        <w:right w:val="none" w:sz="0" w:space="0" w:color="auto"/>
      </w:divBdr>
    </w:div>
    <w:div w:id="456073577">
      <w:marLeft w:val="0"/>
      <w:marRight w:val="0"/>
      <w:marTop w:val="0"/>
      <w:marBottom w:val="0"/>
      <w:divBdr>
        <w:top w:val="none" w:sz="0" w:space="0" w:color="auto"/>
        <w:left w:val="none" w:sz="0" w:space="0" w:color="auto"/>
        <w:bottom w:val="none" w:sz="0" w:space="0" w:color="auto"/>
        <w:right w:val="none" w:sz="0" w:space="0" w:color="auto"/>
      </w:divBdr>
    </w:div>
    <w:div w:id="456073578">
      <w:marLeft w:val="0"/>
      <w:marRight w:val="0"/>
      <w:marTop w:val="0"/>
      <w:marBottom w:val="0"/>
      <w:divBdr>
        <w:top w:val="none" w:sz="0" w:space="0" w:color="auto"/>
        <w:left w:val="none" w:sz="0" w:space="0" w:color="auto"/>
        <w:bottom w:val="none" w:sz="0" w:space="0" w:color="auto"/>
        <w:right w:val="none" w:sz="0" w:space="0" w:color="auto"/>
      </w:divBdr>
    </w:div>
    <w:div w:id="456073579">
      <w:marLeft w:val="0"/>
      <w:marRight w:val="0"/>
      <w:marTop w:val="0"/>
      <w:marBottom w:val="0"/>
      <w:divBdr>
        <w:top w:val="none" w:sz="0" w:space="0" w:color="auto"/>
        <w:left w:val="none" w:sz="0" w:space="0" w:color="auto"/>
        <w:bottom w:val="none" w:sz="0" w:space="0" w:color="auto"/>
        <w:right w:val="none" w:sz="0" w:space="0" w:color="auto"/>
      </w:divBdr>
    </w:div>
    <w:div w:id="456073580">
      <w:marLeft w:val="0"/>
      <w:marRight w:val="0"/>
      <w:marTop w:val="0"/>
      <w:marBottom w:val="0"/>
      <w:divBdr>
        <w:top w:val="none" w:sz="0" w:space="0" w:color="auto"/>
        <w:left w:val="none" w:sz="0" w:space="0" w:color="auto"/>
        <w:bottom w:val="none" w:sz="0" w:space="0" w:color="auto"/>
        <w:right w:val="none" w:sz="0" w:space="0" w:color="auto"/>
      </w:divBdr>
    </w:div>
    <w:div w:id="456073581">
      <w:marLeft w:val="0"/>
      <w:marRight w:val="0"/>
      <w:marTop w:val="0"/>
      <w:marBottom w:val="0"/>
      <w:divBdr>
        <w:top w:val="none" w:sz="0" w:space="0" w:color="auto"/>
        <w:left w:val="none" w:sz="0" w:space="0" w:color="auto"/>
        <w:bottom w:val="none" w:sz="0" w:space="0" w:color="auto"/>
        <w:right w:val="none" w:sz="0" w:space="0" w:color="auto"/>
      </w:divBdr>
    </w:div>
    <w:div w:id="456073582">
      <w:marLeft w:val="0"/>
      <w:marRight w:val="0"/>
      <w:marTop w:val="0"/>
      <w:marBottom w:val="0"/>
      <w:divBdr>
        <w:top w:val="none" w:sz="0" w:space="0" w:color="auto"/>
        <w:left w:val="none" w:sz="0" w:space="0" w:color="auto"/>
        <w:bottom w:val="none" w:sz="0" w:space="0" w:color="auto"/>
        <w:right w:val="none" w:sz="0" w:space="0" w:color="auto"/>
      </w:divBdr>
    </w:div>
    <w:div w:id="456073583">
      <w:marLeft w:val="0"/>
      <w:marRight w:val="0"/>
      <w:marTop w:val="0"/>
      <w:marBottom w:val="0"/>
      <w:divBdr>
        <w:top w:val="none" w:sz="0" w:space="0" w:color="auto"/>
        <w:left w:val="none" w:sz="0" w:space="0" w:color="auto"/>
        <w:bottom w:val="none" w:sz="0" w:space="0" w:color="auto"/>
        <w:right w:val="none" w:sz="0" w:space="0" w:color="auto"/>
      </w:divBdr>
    </w:div>
    <w:div w:id="456073584">
      <w:marLeft w:val="0"/>
      <w:marRight w:val="0"/>
      <w:marTop w:val="0"/>
      <w:marBottom w:val="0"/>
      <w:divBdr>
        <w:top w:val="none" w:sz="0" w:space="0" w:color="auto"/>
        <w:left w:val="none" w:sz="0" w:space="0" w:color="auto"/>
        <w:bottom w:val="none" w:sz="0" w:space="0" w:color="auto"/>
        <w:right w:val="none" w:sz="0" w:space="0" w:color="auto"/>
      </w:divBdr>
    </w:div>
    <w:div w:id="456073585">
      <w:marLeft w:val="0"/>
      <w:marRight w:val="0"/>
      <w:marTop w:val="0"/>
      <w:marBottom w:val="0"/>
      <w:divBdr>
        <w:top w:val="none" w:sz="0" w:space="0" w:color="auto"/>
        <w:left w:val="none" w:sz="0" w:space="0" w:color="auto"/>
        <w:bottom w:val="none" w:sz="0" w:space="0" w:color="auto"/>
        <w:right w:val="none" w:sz="0" w:space="0" w:color="auto"/>
      </w:divBdr>
    </w:div>
    <w:div w:id="456073586">
      <w:marLeft w:val="0"/>
      <w:marRight w:val="0"/>
      <w:marTop w:val="0"/>
      <w:marBottom w:val="0"/>
      <w:divBdr>
        <w:top w:val="none" w:sz="0" w:space="0" w:color="auto"/>
        <w:left w:val="none" w:sz="0" w:space="0" w:color="auto"/>
        <w:bottom w:val="none" w:sz="0" w:space="0" w:color="auto"/>
        <w:right w:val="none" w:sz="0" w:space="0" w:color="auto"/>
      </w:divBdr>
    </w:div>
    <w:div w:id="456073587">
      <w:marLeft w:val="0"/>
      <w:marRight w:val="0"/>
      <w:marTop w:val="0"/>
      <w:marBottom w:val="0"/>
      <w:divBdr>
        <w:top w:val="none" w:sz="0" w:space="0" w:color="auto"/>
        <w:left w:val="none" w:sz="0" w:space="0" w:color="auto"/>
        <w:bottom w:val="none" w:sz="0" w:space="0" w:color="auto"/>
        <w:right w:val="none" w:sz="0" w:space="0" w:color="auto"/>
      </w:divBdr>
    </w:div>
    <w:div w:id="456073588">
      <w:marLeft w:val="0"/>
      <w:marRight w:val="0"/>
      <w:marTop w:val="0"/>
      <w:marBottom w:val="0"/>
      <w:divBdr>
        <w:top w:val="none" w:sz="0" w:space="0" w:color="auto"/>
        <w:left w:val="none" w:sz="0" w:space="0" w:color="auto"/>
        <w:bottom w:val="none" w:sz="0" w:space="0" w:color="auto"/>
        <w:right w:val="none" w:sz="0" w:space="0" w:color="auto"/>
      </w:divBdr>
    </w:div>
    <w:div w:id="456073589">
      <w:marLeft w:val="0"/>
      <w:marRight w:val="0"/>
      <w:marTop w:val="0"/>
      <w:marBottom w:val="0"/>
      <w:divBdr>
        <w:top w:val="none" w:sz="0" w:space="0" w:color="auto"/>
        <w:left w:val="none" w:sz="0" w:space="0" w:color="auto"/>
        <w:bottom w:val="none" w:sz="0" w:space="0" w:color="auto"/>
        <w:right w:val="none" w:sz="0" w:space="0" w:color="auto"/>
      </w:divBdr>
    </w:div>
    <w:div w:id="456073590">
      <w:marLeft w:val="0"/>
      <w:marRight w:val="0"/>
      <w:marTop w:val="0"/>
      <w:marBottom w:val="0"/>
      <w:divBdr>
        <w:top w:val="none" w:sz="0" w:space="0" w:color="auto"/>
        <w:left w:val="none" w:sz="0" w:space="0" w:color="auto"/>
        <w:bottom w:val="none" w:sz="0" w:space="0" w:color="auto"/>
        <w:right w:val="none" w:sz="0" w:space="0" w:color="auto"/>
      </w:divBdr>
    </w:div>
    <w:div w:id="456073591">
      <w:marLeft w:val="0"/>
      <w:marRight w:val="0"/>
      <w:marTop w:val="0"/>
      <w:marBottom w:val="0"/>
      <w:divBdr>
        <w:top w:val="none" w:sz="0" w:space="0" w:color="auto"/>
        <w:left w:val="none" w:sz="0" w:space="0" w:color="auto"/>
        <w:bottom w:val="none" w:sz="0" w:space="0" w:color="auto"/>
        <w:right w:val="none" w:sz="0" w:space="0" w:color="auto"/>
      </w:divBdr>
    </w:div>
    <w:div w:id="456073592">
      <w:marLeft w:val="0"/>
      <w:marRight w:val="0"/>
      <w:marTop w:val="0"/>
      <w:marBottom w:val="0"/>
      <w:divBdr>
        <w:top w:val="none" w:sz="0" w:space="0" w:color="auto"/>
        <w:left w:val="none" w:sz="0" w:space="0" w:color="auto"/>
        <w:bottom w:val="none" w:sz="0" w:space="0" w:color="auto"/>
        <w:right w:val="none" w:sz="0" w:space="0" w:color="auto"/>
      </w:divBdr>
    </w:div>
    <w:div w:id="456073593">
      <w:marLeft w:val="0"/>
      <w:marRight w:val="0"/>
      <w:marTop w:val="0"/>
      <w:marBottom w:val="0"/>
      <w:divBdr>
        <w:top w:val="none" w:sz="0" w:space="0" w:color="auto"/>
        <w:left w:val="none" w:sz="0" w:space="0" w:color="auto"/>
        <w:bottom w:val="none" w:sz="0" w:space="0" w:color="auto"/>
        <w:right w:val="none" w:sz="0" w:space="0" w:color="auto"/>
      </w:divBdr>
    </w:div>
    <w:div w:id="456073594">
      <w:marLeft w:val="0"/>
      <w:marRight w:val="0"/>
      <w:marTop w:val="0"/>
      <w:marBottom w:val="0"/>
      <w:divBdr>
        <w:top w:val="none" w:sz="0" w:space="0" w:color="auto"/>
        <w:left w:val="none" w:sz="0" w:space="0" w:color="auto"/>
        <w:bottom w:val="none" w:sz="0" w:space="0" w:color="auto"/>
        <w:right w:val="none" w:sz="0" w:space="0" w:color="auto"/>
      </w:divBdr>
    </w:div>
    <w:div w:id="456073595">
      <w:marLeft w:val="0"/>
      <w:marRight w:val="0"/>
      <w:marTop w:val="0"/>
      <w:marBottom w:val="0"/>
      <w:divBdr>
        <w:top w:val="none" w:sz="0" w:space="0" w:color="auto"/>
        <w:left w:val="none" w:sz="0" w:space="0" w:color="auto"/>
        <w:bottom w:val="none" w:sz="0" w:space="0" w:color="auto"/>
        <w:right w:val="none" w:sz="0" w:space="0" w:color="auto"/>
      </w:divBdr>
    </w:div>
    <w:div w:id="456073596">
      <w:marLeft w:val="0"/>
      <w:marRight w:val="0"/>
      <w:marTop w:val="0"/>
      <w:marBottom w:val="0"/>
      <w:divBdr>
        <w:top w:val="none" w:sz="0" w:space="0" w:color="auto"/>
        <w:left w:val="none" w:sz="0" w:space="0" w:color="auto"/>
        <w:bottom w:val="none" w:sz="0" w:space="0" w:color="auto"/>
        <w:right w:val="none" w:sz="0" w:space="0" w:color="auto"/>
      </w:divBdr>
    </w:div>
    <w:div w:id="456073597">
      <w:marLeft w:val="0"/>
      <w:marRight w:val="0"/>
      <w:marTop w:val="0"/>
      <w:marBottom w:val="0"/>
      <w:divBdr>
        <w:top w:val="none" w:sz="0" w:space="0" w:color="auto"/>
        <w:left w:val="none" w:sz="0" w:space="0" w:color="auto"/>
        <w:bottom w:val="none" w:sz="0" w:space="0" w:color="auto"/>
        <w:right w:val="none" w:sz="0" w:space="0" w:color="auto"/>
      </w:divBdr>
    </w:div>
    <w:div w:id="456073598">
      <w:marLeft w:val="0"/>
      <w:marRight w:val="0"/>
      <w:marTop w:val="0"/>
      <w:marBottom w:val="0"/>
      <w:divBdr>
        <w:top w:val="none" w:sz="0" w:space="0" w:color="auto"/>
        <w:left w:val="none" w:sz="0" w:space="0" w:color="auto"/>
        <w:bottom w:val="none" w:sz="0" w:space="0" w:color="auto"/>
        <w:right w:val="none" w:sz="0" w:space="0" w:color="auto"/>
      </w:divBdr>
    </w:div>
    <w:div w:id="456073599">
      <w:marLeft w:val="0"/>
      <w:marRight w:val="0"/>
      <w:marTop w:val="0"/>
      <w:marBottom w:val="0"/>
      <w:divBdr>
        <w:top w:val="none" w:sz="0" w:space="0" w:color="auto"/>
        <w:left w:val="none" w:sz="0" w:space="0" w:color="auto"/>
        <w:bottom w:val="none" w:sz="0" w:space="0" w:color="auto"/>
        <w:right w:val="none" w:sz="0" w:space="0" w:color="auto"/>
      </w:divBdr>
    </w:div>
    <w:div w:id="456073600">
      <w:marLeft w:val="0"/>
      <w:marRight w:val="0"/>
      <w:marTop w:val="0"/>
      <w:marBottom w:val="0"/>
      <w:divBdr>
        <w:top w:val="none" w:sz="0" w:space="0" w:color="auto"/>
        <w:left w:val="none" w:sz="0" w:space="0" w:color="auto"/>
        <w:bottom w:val="none" w:sz="0" w:space="0" w:color="auto"/>
        <w:right w:val="none" w:sz="0" w:space="0" w:color="auto"/>
      </w:divBdr>
    </w:div>
    <w:div w:id="456073601">
      <w:marLeft w:val="0"/>
      <w:marRight w:val="0"/>
      <w:marTop w:val="0"/>
      <w:marBottom w:val="0"/>
      <w:divBdr>
        <w:top w:val="none" w:sz="0" w:space="0" w:color="auto"/>
        <w:left w:val="none" w:sz="0" w:space="0" w:color="auto"/>
        <w:bottom w:val="none" w:sz="0" w:space="0" w:color="auto"/>
        <w:right w:val="none" w:sz="0" w:space="0" w:color="auto"/>
      </w:divBdr>
    </w:div>
    <w:div w:id="456073602">
      <w:marLeft w:val="0"/>
      <w:marRight w:val="0"/>
      <w:marTop w:val="0"/>
      <w:marBottom w:val="0"/>
      <w:divBdr>
        <w:top w:val="none" w:sz="0" w:space="0" w:color="auto"/>
        <w:left w:val="none" w:sz="0" w:space="0" w:color="auto"/>
        <w:bottom w:val="none" w:sz="0" w:space="0" w:color="auto"/>
        <w:right w:val="none" w:sz="0" w:space="0" w:color="auto"/>
      </w:divBdr>
    </w:div>
    <w:div w:id="456073603">
      <w:marLeft w:val="0"/>
      <w:marRight w:val="0"/>
      <w:marTop w:val="0"/>
      <w:marBottom w:val="0"/>
      <w:divBdr>
        <w:top w:val="none" w:sz="0" w:space="0" w:color="auto"/>
        <w:left w:val="none" w:sz="0" w:space="0" w:color="auto"/>
        <w:bottom w:val="none" w:sz="0" w:space="0" w:color="auto"/>
        <w:right w:val="none" w:sz="0" w:space="0" w:color="auto"/>
      </w:divBdr>
    </w:div>
    <w:div w:id="456073604">
      <w:marLeft w:val="0"/>
      <w:marRight w:val="0"/>
      <w:marTop w:val="0"/>
      <w:marBottom w:val="0"/>
      <w:divBdr>
        <w:top w:val="none" w:sz="0" w:space="0" w:color="auto"/>
        <w:left w:val="none" w:sz="0" w:space="0" w:color="auto"/>
        <w:bottom w:val="none" w:sz="0" w:space="0" w:color="auto"/>
        <w:right w:val="none" w:sz="0" w:space="0" w:color="auto"/>
      </w:divBdr>
    </w:div>
    <w:div w:id="456073605">
      <w:marLeft w:val="0"/>
      <w:marRight w:val="0"/>
      <w:marTop w:val="0"/>
      <w:marBottom w:val="0"/>
      <w:divBdr>
        <w:top w:val="none" w:sz="0" w:space="0" w:color="auto"/>
        <w:left w:val="none" w:sz="0" w:space="0" w:color="auto"/>
        <w:bottom w:val="none" w:sz="0" w:space="0" w:color="auto"/>
        <w:right w:val="none" w:sz="0" w:space="0" w:color="auto"/>
      </w:divBdr>
    </w:div>
    <w:div w:id="456073606">
      <w:marLeft w:val="0"/>
      <w:marRight w:val="0"/>
      <w:marTop w:val="0"/>
      <w:marBottom w:val="0"/>
      <w:divBdr>
        <w:top w:val="none" w:sz="0" w:space="0" w:color="auto"/>
        <w:left w:val="none" w:sz="0" w:space="0" w:color="auto"/>
        <w:bottom w:val="none" w:sz="0" w:space="0" w:color="auto"/>
        <w:right w:val="none" w:sz="0" w:space="0" w:color="auto"/>
      </w:divBdr>
    </w:div>
    <w:div w:id="456073607">
      <w:marLeft w:val="0"/>
      <w:marRight w:val="0"/>
      <w:marTop w:val="0"/>
      <w:marBottom w:val="0"/>
      <w:divBdr>
        <w:top w:val="none" w:sz="0" w:space="0" w:color="auto"/>
        <w:left w:val="none" w:sz="0" w:space="0" w:color="auto"/>
        <w:bottom w:val="none" w:sz="0" w:space="0" w:color="auto"/>
        <w:right w:val="none" w:sz="0" w:space="0" w:color="auto"/>
      </w:divBdr>
    </w:div>
    <w:div w:id="456073608">
      <w:marLeft w:val="0"/>
      <w:marRight w:val="0"/>
      <w:marTop w:val="0"/>
      <w:marBottom w:val="0"/>
      <w:divBdr>
        <w:top w:val="none" w:sz="0" w:space="0" w:color="auto"/>
        <w:left w:val="none" w:sz="0" w:space="0" w:color="auto"/>
        <w:bottom w:val="none" w:sz="0" w:space="0" w:color="auto"/>
        <w:right w:val="none" w:sz="0" w:space="0" w:color="auto"/>
      </w:divBdr>
    </w:div>
    <w:div w:id="456073609">
      <w:marLeft w:val="0"/>
      <w:marRight w:val="0"/>
      <w:marTop w:val="0"/>
      <w:marBottom w:val="0"/>
      <w:divBdr>
        <w:top w:val="none" w:sz="0" w:space="0" w:color="auto"/>
        <w:left w:val="none" w:sz="0" w:space="0" w:color="auto"/>
        <w:bottom w:val="none" w:sz="0" w:space="0" w:color="auto"/>
        <w:right w:val="none" w:sz="0" w:space="0" w:color="auto"/>
      </w:divBdr>
    </w:div>
    <w:div w:id="456073610">
      <w:marLeft w:val="0"/>
      <w:marRight w:val="0"/>
      <w:marTop w:val="0"/>
      <w:marBottom w:val="0"/>
      <w:divBdr>
        <w:top w:val="none" w:sz="0" w:space="0" w:color="auto"/>
        <w:left w:val="none" w:sz="0" w:space="0" w:color="auto"/>
        <w:bottom w:val="none" w:sz="0" w:space="0" w:color="auto"/>
        <w:right w:val="none" w:sz="0" w:space="0" w:color="auto"/>
      </w:divBdr>
    </w:div>
    <w:div w:id="456073611">
      <w:marLeft w:val="0"/>
      <w:marRight w:val="0"/>
      <w:marTop w:val="0"/>
      <w:marBottom w:val="0"/>
      <w:divBdr>
        <w:top w:val="none" w:sz="0" w:space="0" w:color="auto"/>
        <w:left w:val="none" w:sz="0" w:space="0" w:color="auto"/>
        <w:bottom w:val="none" w:sz="0" w:space="0" w:color="auto"/>
        <w:right w:val="none" w:sz="0" w:space="0" w:color="auto"/>
      </w:divBdr>
    </w:div>
    <w:div w:id="456073612">
      <w:marLeft w:val="0"/>
      <w:marRight w:val="0"/>
      <w:marTop w:val="0"/>
      <w:marBottom w:val="0"/>
      <w:divBdr>
        <w:top w:val="none" w:sz="0" w:space="0" w:color="auto"/>
        <w:left w:val="none" w:sz="0" w:space="0" w:color="auto"/>
        <w:bottom w:val="none" w:sz="0" w:space="0" w:color="auto"/>
        <w:right w:val="none" w:sz="0" w:space="0" w:color="auto"/>
      </w:divBdr>
    </w:div>
    <w:div w:id="562719257">
      <w:bodyDiv w:val="1"/>
      <w:marLeft w:val="0"/>
      <w:marRight w:val="0"/>
      <w:marTop w:val="0"/>
      <w:marBottom w:val="0"/>
      <w:divBdr>
        <w:top w:val="none" w:sz="0" w:space="0" w:color="auto"/>
        <w:left w:val="none" w:sz="0" w:space="0" w:color="auto"/>
        <w:bottom w:val="none" w:sz="0" w:space="0" w:color="auto"/>
        <w:right w:val="none" w:sz="0" w:space="0" w:color="auto"/>
      </w:divBdr>
    </w:div>
    <w:div w:id="749933974">
      <w:bodyDiv w:val="1"/>
      <w:marLeft w:val="0"/>
      <w:marRight w:val="0"/>
      <w:marTop w:val="0"/>
      <w:marBottom w:val="0"/>
      <w:divBdr>
        <w:top w:val="none" w:sz="0" w:space="0" w:color="auto"/>
        <w:left w:val="none" w:sz="0" w:space="0" w:color="auto"/>
        <w:bottom w:val="none" w:sz="0" w:space="0" w:color="auto"/>
        <w:right w:val="none" w:sz="0" w:space="0" w:color="auto"/>
      </w:divBdr>
    </w:div>
    <w:div w:id="752167295">
      <w:bodyDiv w:val="1"/>
      <w:marLeft w:val="0"/>
      <w:marRight w:val="0"/>
      <w:marTop w:val="0"/>
      <w:marBottom w:val="0"/>
      <w:divBdr>
        <w:top w:val="none" w:sz="0" w:space="0" w:color="auto"/>
        <w:left w:val="none" w:sz="0" w:space="0" w:color="auto"/>
        <w:bottom w:val="none" w:sz="0" w:space="0" w:color="auto"/>
        <w:right w:val="none" w:sz="0" w:space="0" w:color="auto"/>
      </w:divBdr>
    </w:div>
    <w:div w:id="774133281">
      <w:bodyDiv w:val="1"/>
      <w:marLeft w:val="0"/>
      <w:marRight w:val="0"/>
      <w:marTop w:val="0"/>
      <w:marBottom w:val="0"/>
      <w:divBdr>
        <w:top w:val="none" w:sz="0" w:space="0" w:color="auto"/>
        <w:left w:val="none" w:sz="0" w:space="0" w:color="auto"/>
        <w:bottom w:val="none" w:sz="0" w:space="0" w:color="auto"/>
        <w:right w:val="none" w:sz="0" w:space="0" w:color="auto"/>
      </w:divBdr>
    </w:div>
    <w:div w:id="782769786">
      <w:bodyDiv w:val="1"/>
      <w:marLeft w:val="0"/>
      <w:marRight w:val="0"/>
      <w:marTop w:val="0"/>
      <w:marBottom w:val="0"/>
      <w:divBdr>
        <w:top w:val="none" w:sz="0" w:space="0" w:color="auto"/>
        <w:left w:val="none" w:sz="0" w:space="0" w:color="auto"/>
        <w:bottom w:val="none" w:sz="0" w:space="0" w:color="auto"/>
        <w:right w:val="none" w:sz="0" w:space="0" w:color="auto"/>
      </w:divBdr>
    </w:div>
    <w:div w:id="805972610">
      <w:bodyDiv w:val="1"/>
      <w:marLeft w:val="0"/>
      <w:marRight w:val="0"/>
      <w:marTop w:val="0"/>
      <w:marBottom w:val="0"/>
      <w:divBdr>
        <w:top w:val="none" w:sz="0" w:space="0" w:color="auto"/>
        <w:left w:val="none" w:sz="0" w:space="0" w:color="auto"/>
        <w:bottom w:val="none" w:sz="0" w:space="0" w:color="auto"/>
        <w:right w:val="none" w:sz="0" w:space="0" w:color="auto"/>
      </w:divBdr>
    </w:div>
    <w:div w:id="808134280">
      <w:bodyDiv w:val="1"/>
      <w:marLeft w:val="0"/>
      <w:marRight w:val="0"/>
      <w:marTop w:val="0"/>
      <w:marBottom w:val="0"/>
      <w:divBdr>
        <w:top w:val="none" w:sz="0" w:space="0" w:color="auto"/>
        <w:left w:val="none" w:sz="0" w:space="0" w:color="auto"/>
        <w:bottom w:val="none" w:sz="0" w:space="0" w:color="auto"/>
        <w:right w:val="none" w:sz="0" w:space="0" w:color="auto"/>
      </w:divBdr>
    </w:div>
    <w:div w:id="826672505">
      <w:bodyDiv w:val="1"/>
      <w:marLeft w:val="0"/>
      <w:marRight w:val="0"/>
      <w:marTop w:val="0"/>
      <w:marBottom w:val="0"/>
      <w:divBdr>
        <w:top w:val="none" w:sz="0" w:space="0" w:color="auto"/>
        <w:left w:val="none" w:sz="0" w:space="0" w:color="auto"/>
        <w:bottom w:val="none" w:sz="0" w:space="0" w:color="auto"/>
        <w:right w:val="none" w:sz="0" w:space="0" w:color="auto"/>
      </w:divBdr>
    </w:div>
    <w:div w:id="834145909">
      <w:bodyDiv w:val="1"/>
      <w:marLeft w:val="0"/>
      <w:marRight w:val="0"/>
      <w:marTop w:val="0"/>
      <w:marBottom w:val="0"/>
      <w:divBdr>
        <w:top w:val="none" w:sz="0" w:space="0" w:color="auto"/>
        <w:left w:val="none" w:sz="0" w:space="0" w:color="auto"/>
        <w:bottom w:val="none" w:sz="0" w:space="0" w:color="auto"/>
        <w:right w:val="none" w:sz="0" w:space="0" w:color="auto"/>
      </w:divBdr>
    </w:div>
    <w:div w:id="841505039">
      <w:bodyDiv w:val="1"/>
      <w:marLeft w:val="0"/>
      <w:marRight w:val="0"/>
      <w:marTop w:val="0"/>
      <w:marBottom w:val="0"/>
      <w:divBdr>
        <w:top w:val="none" w:sz="0" w:space="0" w:color="auto"/>
        <w:left w:val="none" w:sz="0" w:space="0" w:color="auto"/>
        <w:bottom w:val="none" w:sz="0" w:space="0" w:color="auto"/>
        <w:right w:val="none" w:sz="0" w:space="0" w:color="auto"/>
      </w:divBdr>
    </w:div>
    <w:div w:id="947272401">
      <w:bodyDiv w:val="1"/>
      <w:marLeft w:val="0"/>
      <w:marRight w:val="0"/>
      <w:marTop w:val="0"/>
      <w:marBottom w:val="0"/>
      <w:divBdr>
        <w:top w:val="none" w:sz="0" w:space="0" w:color="auto"/>
        <w:left w:val="none" w:sz="0" w:space="0" w:color="auto"/>
        <w:bottom w:val="none" w:sz="0" w:space="0" w:color="auto"/>
        <w:right w:val="none" w:sz="0" w:space="0" w:color="auto"/>
      </w:divBdr>
    </w:div>
    <w:div w:id="1149446136">
      <w:bodyDiv w:val="1"/>
      <w:marLeft w:val="0"/>
      <w:marRight w:val="0"/>
      <w:marTop w:val="0"/>
      <w:marBottom w:val="0"/>
      <w:divBdr>
        <w:top w:val="none" w:sz="0" w:space="0" w:color="auto"/>
        <w:left w:val="none" w:sz="0" w:space="0" w:color="auto"/>
        <w:bottom w:val="none" w:sz="0" w:space="0" w:color="auto"/>
        <w:right w:val="none" w:sz="0" w:space="0" w:color="auto"/>
      </w:divBdr>
    </w:div>
    <w:div w:id="1207640325">
      <w:bodyDiv w:val="1"/>
      <w:marLeft w:val="0"/>
      <w:marRight w:val="0"/>
      <w:marTop w:val="0"/>
      <w:marBottom w:val="0"/>
      <w:divBdr>
        <w:top w:val="none" w:sz="0" w:space="0" w:color="auto"/>
        <w:left w:val="none" w:sz="0" w:space="0" w:color="auto"/>
        <w:bottom w:val="none" w:sz="0" w:space="0" w:color="auto"/>
        <w:right w:val="none" w:sz="0" w:space="0" w:color="auto"/>
      </w:divBdr>
    </w:div>
    <w:div w:id="1279534034">
      <w:bodyDiv w:val="1"/>
      <w:marLeft w:val="0"/>
      <w:marRight w:val="0"/>
      <w:marTop w:val="0"/>
      <w:marBottom w:val="0"/>
      <w:divBdr>
        <w:top w:val="none" w:sz="0" w:space="0" w:color="auto"/>
        <w:left w:val="none" w:sz="0" w:space="0" w:color="auto"/>
        <w:bottom w:val="none" w:sz="0" w:space="0" w:color="auto"/>
        <w:right w:val="none" w:sz="0" w:space="0" w:color="auto"/>
      </w:divBdr>
    </w:div>
    <w:div w:id="1636063722">
      <w:bodyDiv w:val="1"/>
      <w:marLeft w:val="0"/>
      <w:marRight w:val="0"/>
      <w:marTop w:val="0"/>
      <w:marBottom w:val="0"/>
      <w:divBdr>
        <w:top w:val="none" w:sz="0" w:space="0" w:color="auto"/>
        <w:left w:val="none" w:sz="0" w:space="0" w:color="auto"/>
        <w:bottom w:val="none" w:sz="0" w:space="0" w:color="auto"/>
        <w:right w:val="none" w:sz="0" w:space="0" w:color="auto"/>
      </w:divBdr>
    </w:div>
    <w:div w:id="1725913294">
      <w:bodyDiv w:val="1"/>
      <w:marLeft w:val="0"/>
      <w:marRight w:val="0"/>
      <w:marTop w:val="0"/>
      <w:marBottom w:val="0"/>
      <w:divBdr>
        <w:top w:val="none" w:sz="0" w:space="0" w:color="auto"/>
        <w:left w:val="none" w:sz="0" w:space="0" w:color="auto"/>
        <w:bottom w:val="none" w:sz="0" w:space="0" w:color="auto"/>
        <w:right w:val="none" w:sz="0" w:space="0" w:color="auto"/>
      </w:divBdr>
    </w:div>
    <w:div w:id="184609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B3332-1ACF-4C94-A0AC-956885BB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1</Pages>
  <Words>11963</Words>
  <Characters>68192</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79996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Наташа</dc:creator>
  <cp:lastModifiedBy>Администрация</cp:lastModifiedBy>
  <cp:revision>53</cp:revision>
  <cp:lastPrinted>2015-05-18T08:55:00Z</cp:lastPrinted>
  <dcterms:created xsi:type="dcterms:W3CDTF">2015-05-25T15:49:00Z</dcterms:created>
  <dcterms:modified xsi:type="dcterms:W3CDTF">2016-04-20T05:18:00Z</dcterms:modified>
</cp:coreProperties>
</file>