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900920" w:rsidRPr="00C7277E" w:rsidRDefault="00154C84" w:rsidP="0090092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1C6611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</w:t>
      </w:r>
      <w:r w:rsidR="00900920"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предоставления разрешения на </w:t>
      </w:r>
      <w:r w:rsidR="00900920" w:rsidRPr="00C7277E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37:20:010308:570                    </w:t>
      </w:r>
      <w:r w:rsidR="00900920">
        <w:rPr>
          <w:rFonts w:ascii="Times New Roman" w:hAnsi="Times New Roman" w:cs="Times New Roman"/>
          <w:sz w:val="28"/>
          <w:szCs w:val="28"/>
        </w:rPr>
        <w:t xml:space="preserve">       </w:t>
      </w:r>
      <w:r w:rsidR="00900920" w:rsidRPr="00C7277E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900920" w:rsidRPr="00C7277E">
        <w:rPr>
          <w:rFonts w:ascii="Times New Roman" w:hAnsi="Times New Roman" w:cs="Times New Roman"/>
          <w:sz w:val="28"/>
          <w:szCs w:val="28"/>
        </w:rPr>
        <w:t>Чернцы</w:t>
      </w:r>
      <w:proofErr w:type="spellEnd"/>
      <w:r w:rsidR="00900920" w:rsidRPr="00C7277E">
        <w:rPr>
          <w:rFonts w:ascii="Times New Roman" w:hAnsi="Times New Roman" w:cs="Times New Roman"/>
          <w:sz w:val="28"/>
          <w:szCs w:val="28"/>
        </w:rPr>
        <w:t xml:space="preserve">, ул. Фабричный двор, д.13) </w:t>
      </w:r>
    </w:p>
    <w:p w:rsidR="00EB70D4" w:rsidRPr="00E55DB1" w:rsidRDefault="00EB70D4" w:rsidP="00900920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 xml:space="preserve">                                                     </w:t>
      </w:r>
      <w:r w:rsidR="00E55DB1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</w:t>
      </w:r>
      <w:r w:rsidRPr="00E3314A">
        <w:rPr>
          <w:rFonts w:ascii="Times New Roman" w:hAnsi="Times New Roman"/>
          <w:color w:val="333333"/>
          <w:sz w:val="28"/>
          <w:szCs w:val="28"/>
        </w:rPr>
        <w:t> </w:t>
      </w:r>
      <w:r w:rsidR="00E55DB1" w:rsidRPr="00E55DB1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900920">
        <w:rPr>
          <w:rFonts w:ascii="Times New Roman" w:hAnsi="Times New Roman"/>
          <w:color w:val="333333"/>
          <w:sz w:val="28"/>
          <w:szCs w:val="28"/>
          <w:u w:val="single"/>
        </w:rPr>
        <w:t>1.02.2018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00920" w:rsidRPr="00C7277E" w:rsidRDefault="00A33C27" w:rsidP="009009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900920" w:rsidRPr="00C7277E">
        <w:rPr>
          <w:rFonts w:ascii="Times New Roman" w:hAnsi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900920"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="00900920"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с. </w:t>
      </w:r>
      <w:proofErr w:type="spellStart"/>
      <w:r w:rsidR="00900920"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="00900920" w:rsidRPr="00C7277E">
        <w:rPr>
          <w:rFonts w:ascii="Times New Roman" w:hAnsi="Times New Roman"/>
          <w:sz w:val="28"/>
          <w:szCs w:val="28"/>
        </w:rPr>
        <w:t xml:space="preserve">, ул. Фабричный двор, д.13, общей площадью 497 </w:t>
      </w:r>
      <w:proofErr w:type="spellStart"/>
      <w:r w:rsidR="00900920"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="00900920" w:rsidRPr="00C7277E">
        <w:rPr>
          <w:rFonts w:ascii="Times New Roman" w:hAnsi="Times New Roman"/>
          <w:sz w:val="28"/>
          <w:szCs w:val="28"/>
        </w:rPr>
        <w:t>, с разрешенным видом использования – «Под многоквартирный жилой дом», в части уменьшения минимального отступа жилого дома  от границы земельного участка с восточной стороны с трех метров до нуля метров и от границы земельного участка с западной стороны с трех метров до одного метра (территориальная зона «Ж-2» – «Зона малоэтажной жилой застройки»)</w:t>
      </w:r>
    </w:p>
    <w:p w:rsidR="00154C84" w:rsidRDefault="00154C84" w:rsidP="001C661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F3122B">
        <w:rPr>
          <w:rFonts w:ascii="Times New Roman" w:eastAsia="Times New Roman" w:hAnsi="Times New Roman" w:cs="Times New Roman"/>
          <w:color w:val="auto"/>
          <w:sz w:val="28"/>
          <w:lang w:eastAsia="ru-RU"/>
        </w:rPr>
        <w:t>30.01.2018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F3122B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DA1C3B" w:rsidRPr="00C040C7">
        <w:rPr>
          <w:rFonts w:ascii="Times New Roman" w:hAnsi="Times New Roman"/>
          <w:sz w:val="28"/>
          <w:szCs w:val="28"/>
        </w:rPr>
        <w:t>37:20:</w:t>
      </w:r>
      <w:r w:rsidR="00F3122B">
        <w:rPr>
          <w:rFonts w:ascii="Times New Roman" w:hAnsi="Times New Roman"/>
          <w:sz w:val="28"/>
          <w:szCs w:val="28"/>
        </w:rPr>
        <w:t>010308:570</w:t>
      </w:r>
      <w:r w:rsidR="00E55DB1">
        <w:rPr>
          <w:rFonts w:ascii="Times New Roman" w:hAnsi="Times New Roman"/>
          <w:sz w:val="28"/>
          <w:szCs w:val="28"/>
        </w:rPr>
        <w:t xml:space="preserve">              </w:t>
      </w:r>
      <w:r w:rsidR="00DA1C3B">
        <w:rPr>
          <w:rFonts w:ascii="Times New Roman" w:hAnsi="Times New Roman"/>
          <w:sz w:val="28"/>
          <w:szCs w:val="28"/>
        </w:rPr>
        <w:t>(</w:t>
      </w:r>
      <w:r w:rsidR="00F3122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3122B">
        <w:rPr>
          <w:rFonts w:ascii="Times New Roman" w:hAnsi="Times New Roman"/>
          <w:sz w:val="28"/>
          <w:szCs w:val="28"/>
        </w:rPr>
        <w:t>Чернцы</w:t>
      </w:r>
      <w:proofErr w:type="spellEnd"/>
      <w:r w:rsidR="00F3122B">
        <w:rPr>
          <w:rFonts w:ascii="Times New Roman" w:hAnsi="Times New Roman"/>
          <w:sz w:val="28"/>
          <w:szCs w:val="28"/>
        </w:rPr>
        <w:t>, ул. Фабричный двор, д.13</w:t>
      </w:r>
      <w:r w:rsidR="00DA1C3B">
        <w:rPr>
          <w:rFonts w:ascii="Times New Roman" w:hAnsi="Times New Roman"/>
          <w:sz w:val="28"/>
          <w:szCs w:val="28"/>
        </w:rPr>
        <w:t>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A33C27">
        <w:rPr>
          <w:rFonts w:ascii="Times New Roman" w:hAnsi="Times New Roman"/>
          <w:sz w:val="28"/>
        </w:rPr>
        <w:t xml:space="preserve"> </w:t>
      </w:r>
      <w:r w:rsidR="00F3122B">
        <w:rPr>
          <w:rFonts w:ascii="Times New Roman" w:hAnsi="Times New Roman"/>
          <w:sz w:val="28"/>
        </w:rPr>
        <w:t>Волковой З.В</w:t>
      </w:r>
      <w:r w:rsidR="00A33C27">
        <w:rPr>
          <w:rFonts w:ascii="Times New Roman" w:hAnsi="Times New Roman"/>
          <w:sz w:val="28"/>
        </w:rPr>
        <w:t>.</w:t>
      </w:r>
      <w:r w:rsidR="005B0081">
        <w:rPr>
          <w:rFonts w:ascii="Times New Roman" w:hAnsi="Times New Roman"/>
          <w:sz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от </w:t>
      </w:r>
      <w:r w:rsidR="00E55DB1">
        <w:rPr>
          <w:rFonts w:ascii="Times New Roman" w:hAnsi="Times New Roman"/>
          <w:sz w:val="28"/>
        </w:rPr>
        <w:t>2</w:t>
      </w:r>
      <w:r w:rsidR="00F3122B">
        <w:rPr>
          <w:rFonts w:ascii="Times New Roman" w:hAnsi="Times New Roman"/>
          <w:sz w:val="28"/>
        </w:rPr>
        <w:t xml:space="preserve">2.01.2018 </w:t>
      </w:r>
      <w:r w:rsidR="005A4560">
        <w:rPr>
          <w:rFonts w:ascii="Times New Roman" w:hAnsi="Times New Roman"/>
          <w:sz w:val="28"/>
        </w:rPr>
        <w:t xml:space="preserve">№ </w:t>
      </w:r>
      <w:r w:rsidR="00F3122B">
        <w:rPr>
          <w:rFonts w:ascii="Times New Roman" w:hAnsi="Times New Roman"/>
          <w:sz w:val="28"/>
        </w:rPr>
        <w:t>254</w:t>
      </w:r>
      <w:r w:rsidR="005A4560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F3122B">
        <w:rPr>
          <w:rFonts w:ascii="Times New Roman" w:hAnsi="Times New Roman"/>
          <w:sz w:val="28"/>
          <w:szCs w:val="28"/>
        </w:rPr>
        <w:t>08.02.2018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F3122B">
        <w:rPr>
          <w:rFonts w:ascii="Times New Roman" w:hAnsi="Times New Roman"/>
          <w:sz w:val="28"/>
          <w:szCs w:val="28"/>
        </w:rPr>
        <w:t>11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F3122B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F3122B">
        <w:rPr>
          <w:rFonts w:ascii="Times New Roman" w:hAnsi="Times New Roman"/>
          <w:sz w:val="28"/>
          <w:szCs w:val="28"/>
        </w:rPr>
        <w:t>4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F3122B">
        <w:rPr>
          <w:rFonts w:ascii="Times New Roman" w:hAnsi="Times New Roman"/>
          <w:sz w:val="28"/>
          <w:szCs w:val="28"/>
        </w:rPr>
        <w:t>четыре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F312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1C6611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Заключение по 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>
        <w:rPr>
          <w:rFonts w:ascii="Times New Roman" w:hAnsi="Times New Roman"/>
          <w:b/>
          <w:color w:val="333333"/>
          <w:sz w:val="28"/>
          <w:szCs w:val="28"/>
        </w:rPr>
        <w:t>ом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 w:rsidRPr="00DB7D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5B0081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F3122B" w:rsidRPr="00C040C7">
        <w:rPr>
          <w:rFonts w:ascii="Times New Roman" w:hAnsi="Times New Roman"/>
          <w:sz w:val="28"/>
          <w:szCs w:val="28"/>
        </w:rPr>
        <w:t>37:20:</w:t>
      </w:r>
      <w:r w:rsidR="00F3122B">
        <w:rPr>
          <w:rFonts w:ascii="Times New Roman" w:hAnsi="Times New Roman"/>
          <w:sz w:val="28"/>
          <w:szCs w:val="28"/>
        </w:rPr>
        <w:t xml:space="preserve">010308:570              (с. </w:t>
      </w:r>
      <w:proofErr w:type="spellStart"/>
      <w:r w:rsidR="00F3122B">
        <w:rPr>
          <w:rFonts w:ascii="Times New Roman" w:hAnsi="Times New Roman"/>
          <w:sz w:val="28"/>
          <w:szCs w:val="28"/>
        </w:rPr>
        <w:t>Чернцы</w:t>
      </w:r>
      <w:proofErr w:type="spellEnd"/>
      <w:r w:rsidR="00F3122B">
        <w:rPr>
          <w:rFonts w:ascii="Times New Roman" w:hAnsi="Times New Roman"/>
          <w:sz w:val="28"/>
          <w:szCs w:val="28"/>
        </w:rPr>
        <w:t>, ул. Фабричный двор, д.13)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795162" w:rsidRPr="003F6B76" w:rsidRDefault="003A10DE" w:rsidP="007951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 xml:space="preserve">Главе Шуйского муниципального района  принять правовой акт о предоставлении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F3122B"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="00F3122B"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с. </w:t>
      </w:r>
      <w:proofErr w:type="spellStart"/>
      <w:r w:rsidR="00F3122B"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="00F3122B" w:rsidRPr="00C7277E">
        <w:rPr>
          <w:rFonts w:ascii="Times New Roman" w:hAnsi="Times New Roman"/>
          <w:sz w:val="28"/>
          <w:szCs w:val="28"/>
        </w:rPr>
        <w:t xml:space="preserve">, ул. Фабричный двор, д.13, общей площадью 497 </w:t>
      </w:r>
      <w:proofErr w:type="spellStart"/>
      <w:r w:rsidR="00F3122B"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="00F3122B" w:rsidRPr="00C7277E">
        <w:rPr>
          <w:rFonts w:ascii="Times New Roman" w:hAnsi="Times New Roman"/>
          <w:sz w:val="28"/>
          <w:szCs w:val="28"/>
        </w:rPr>
        <w:t>, с разрешенным видом использования – «Под многоквартирный жилой дом», в части уменьшения минимального отступа жилого дома  от границы земельного участка с восточной стороны с трех метров до нуля метров и от границы земельного участка с западной стороны с трех метров до одного метра (территориальная зона «Ж-2» – «Зона малоэтажной жилой застройки»).</w:t>
      </w:r>
      <w:r w:rsidR="00795162" w:rsidRPr="003F6B76">
        <w:rPr>
          <w:rFonts w:ascii="Times New Roman" w:hAnsi="Times New Roman"/>
          <w:sz w:val="28"/>
          <w:szCs w:val="28"/>
        </w:rPr>
        <w:t xml:space="preserve"> </w:t>
      </w:r>
    </w:p>
    <w:p w:rsidR="00EB70D4" w:rsidRPr="003762A9" w:rsidRDefault="003A10DE" w:rsidP="00256D75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20A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F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</w:t>
      </w:r>
      <w:r w:rsidR="00F312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21.02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</w:t>
      </w:r>
      <w:r w:rsidR="00F312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2A070E" w:rsidRDefault="00EB70D4" w:rsidP="00F3122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F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21.02.2018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95162">
        <w:rPr>
          <w:rFonts w:ascii="Times New Roman" w:hAnsi="Times New Roman"/>
          <w:sz w:val="28"/>
          <w:szCs w:val="28"/>
        </w:rPr>
        <w:t xml:space="preserve">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</w:t>
      </w:r>
      <w:r w:rsidR="00795162">
        <w:rPr>
          <w:rFonts w:ascii="Times New Roman" w:hAnsi="Times New Roman"/>
          <w:sz w:val="28"/>
          <w:szCs w:val="28"/>
        </w:rPr>
        <w:t xml:space="preserve">      </w:t>
      </w:r>
      <w:r w:rsidR="00F3122B">
        <w:rPr>
          <w:rFonts w:ascii="Times New Roman" w:hAnsi="Times New Roman"/>
          <w:sz w:val="28"/>
          <w:szCs w:val="28"/>
        </w:rPr>
        <w:t>Казарин С.П.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                      </w:t>
      </w: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F3122B">
        <w:rPr>
          <w:rFonts w:ascii="Times New Roman" w:hAnsi="Times New Roman"/>
          <w:sz w:val="28"/>
          <w:szCs w:val="28"/>
        </w:rPr>
        <w:t>Лобанова А.В.</w:t>
      </w:r>
      <w:r w:rsidRPr="00305891">
        <w:rPr>
          <w:rFonts w:ascii="Times New Roman" w:hAnsi="Times New Roman"/>
          <w:sz w:val="28"/>
          <w:szCs w:val="28"/>
        </w:rPr>
        <w:t xml:space="preserve">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795162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  <w:r w:rsidR="00DA1C3B">
        <w:rPr>
          <w:rFonts w:ascii="Times New Roman CYR" w:hAnsi="Times New Roman CYR" w:cs="Times New Roman CYR"/>
          <w:bCs/>
        </w:rPr>
        <w:t xml:space="preserve">  </w:t>
      </w: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</w:t>
      </w:r>
      <w:r w:rsidRPr="0061521B">
        <w:rPr>
          <w:rFonts w:ascii="Times New Roman CYR" w:hAnsi="Times New Roman CYR" w:cs="Times New Roman CYR"/>
          <w:bCs/>
        </w:rPr>
        <w:t>Приложение</w:t>
      </w:r>
      <w:r>
        <w:rPr>
          <w:rFonts w:ascii="Times New Roman CYR" w:hAnsi="Times New Roman CYR" w:cs="Times New Roman CYR"/>
          <w:bCs/>
        </w:rPr>
        <w:t xml:space="preserve"> </w:t>
      </w: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к заключению по публичным слушаниям  </w:t>
      </w:r>
    </w:p>
    <w:p w:rsidR="0076131B" w:rsidRPr="004E0F9E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>
        <w:rPr>
          <w:rFonts w:ascii="Times New Roman CYR" w:hAnsi="Times New Roman CYR" w:cs="Times New Roman CYR"/>
          <w:bCs/>
          <w:u w:val="single"/>
        </w:rPr>
        <w:t>21.02.2018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76131B" w:rsidRPr="00C7277E" w:rsidRDefault="0076131B" w:rsidP="007613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по вопросу предоставления разрешения на </w:t>
      </w:r>
      <w:r w:rsidRPr="00C7277E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37:20:010308:570                    </w:t>
      </w:r>
      <w:r w:rsidR="00C727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277E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C7277E">
        <w:rPr>
          <w:rFonts w:ascii="Times New Roman" w:hAnsi="Times New Roman" w:cs="Times New Roman"/>
          <w:sz w:val="28"/>
          <w:szCs w:val="28"/>
        </w:rPr>
        <w:t>Чернцы</w:t>
      </w:r>
      <w:proofErr w:type="spellEnd"/>
      <w:r w:rsidRPr="00C7277E">
        <w:rPr>
          <w:rFonts w:ascii="Times New Roman" w:hAnsi="Times New Roman" w:cs="Times New Roman"/>
          <w:sz w:val="28"/>
          <w:szCs w:val="28"/>
        </w:rPr>
        <w:t xml:space="preserve">, ул. Фабричный двор, д.13) </w:t>
      </w:r>
    </w:p>
    <w:p w:rsidR="0076131B" w:rsidRPr="00C7277E" w:rsidRDefault="0076131B" w:rsidP="0076131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>дата проведения:    21.02.2018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>время проведения: 9-00 час.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место проведения:  здание Администрации Введенского сельского поселения,  расположенное по адресу: Ивановская область, Шуйский  район, </w:t>
      </w:r>
      <w:r w:rsidRPr="00C7277E">
        <w:rPr>
          <w:sz w:val="28"/>
          <w:szCs w:val="28"/>
        </w:rPr>
        <w:t>с. Введенье,                  ул. Мира, д.28.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sz w:val="28"/>
          <w:szCs w:val="28"/>
        </w:rPr>
        <w:t xml:space="preserve">Председатель комиссии: </w:t>
      </w:r>
      <w:r w:rsidR="00900920">
        <w:rPr>
          <w:sz w:val="28"/>
          <w:szCs w:val="28"/>
        </w:rPr>
        <w:t xml:space="preserve">Казарин С.П. – начальник отдела муниципального хозяйства и градостроительной деятельности Администрации Шуйского муниципального района </w:t>
      </w:r>
    </w:p>
    <w:p w:rsidR="00900920" w:rsidRPr="00C7277E" w:rsidRDefault="0076131B" w:rsidP="00900920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sz w:val="28"/>
          <w:szCs w:val="28"/>
        </w:rPr>
        <w:t xml:space="preserve">Секретарь комиссии: </w:t>
      </w:r>
      <w:r w:rsidR="00900920">
        <w:rPr>
          <w:sz w:val="28"/>
          <w:szCs w:val="28"/>
        </w:rPr>
        <w:t xml:space="preserve">Лобанова А.В. – главный специалист по муниципальному хозяйству и развитию инфраструктуры </w:t>
      </w:r>
      <w:r w:rsidR="00900920">
        <w:rPr>
          <w:sz w:val="28"/>
          <w:szCs w:val="28"/>
        </w:rPr>
        <w:t xml:space="preserve">отдела муниципального хозяйства и градостроительной деятельности Администрации Шуйского муниципального района 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900920">
        <w:rPr>
          <w:rFonts w:ascii="Times New Roman" w:hAnsi="Times New Roman"/>
          <w:sz w:val="28"/>
          <w:szCs w:val="28"/>
        </w:rPr>
        <w:t xml:space="preserve">4 (четыре)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900920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900920">
        <w:rPr>
          <w:rFonts w:ascii="Times New Roman" w:hAnsi="Times New Roman"/>
          <w:sz w:val="28"/>
          <w:szCs w:val="28"/>
        </w:rPr>
        <w:t>Казарин С.П.</w:t>
      </w:r>
    </w:p>
    <w:p w:rsidR="0076131B" w:rsidRPr="00C7277E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900920">
        <w:rPr>
          <w:rFonts w:ascii="Times New Roman" w:hAnsi="Times New Roman" w:cs="Times New Roman"/>
          <w:sz w:val="28"/>
          <w:szCs w:val="28"/>
        </w:rPr>
        <w:t>Казарина С.П.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>Лобанову А.В.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C7277E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предоставления разрешения на </w:t>
      </w:r>
      <w:r w:rsidRPr="00C7277E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с. </w:t>
      </w:r>
      <w:proofErr w:type="spellStart"/>
      <w:r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Pr="00C7277E">
        <w:rPr>
          <w:rFonts w:ascii="Times New Roman" w:hAnsi="Times New Roman"/>
          <w:sz w:val="28"/>
          <w:szCs w:val="28"/>
        </w:rPr>
        <w:t xml:space="preserve">, ул. Фабричный двор, д.13, общей площадью 497 </w:t>
      </w:r>
      <w:proofErr w:type="spellStart"/>
      <w:r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Pr="00C7277E">
        <w:rPr>
          <w:rFonts w:ascii="Times New Roman" w:hAnsi="Times New Roman"/>
          <w:sz w:val="28"/>
          <w:szCs w:val="28"/>
        </w:rPr>
        <w:t>, с разрешенным видом использования – «Под многоквартирный жилой дом», в части уменьшения минимального отступа жилого дома  от границы земельного участка с восточной стороны с трех метров до нуля метров и от границы земельного участка с западной стороны с трех метров до одного метра (территориальная зона «Ж-2» – «Зона малоэтажной жилой застройки»)</w:t>
      </w:r>
      <w:r w:rsidR="00F3122B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Pr="00C7277E">
        <w:rPr>
          <w:rFonts w:ascii="Times New Roman" w:hAnsi="Times New Roman"/>
          <w:sz w:val="28"/>
          <w:szCs w:val="28"/>
        </w:rPr>
        <w:t xml:space="preserve">             (с. </w:t>
      </w:r>
      <w:proofErr w:type="spellStart"/>
      <w:r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Pr="00C7277E">
        <w:rPr>
          <w:rFonts w:ascii="Times New Roman" w:hAnsi="Times New Roman"/>
          <w:sz w:val="28"/>
          <w:szCs w:val="28"/>
        </w:rPr>
        <w:t>, ул. Фабричный двор, д.13) предложени</w:t>
      </w:r>
      <w:r w:rsidR="00900920">
        <w:rPr>
          <w:rFonts w:ascii="Times New Roman" w:hAnsi="Times New Roman"/>
          <w:sz w:val="28"/>
          <w:szCs w:val="28"/>
        </w:rPr>
        <w:t>й</w:t>
      </w:r>
      <w:r w:rsidRPr="00C7277E">
        <w:rPr>
          <w:rFonts w:ascii="Times New Roman" w:hAnsi="Times New Roman"/>
          <w:sz w:val="28"/>
          <w:szCs w:val="28"/>
        </w:rPr>
        <w:t xml:space="preserve"> и замечаний от 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  <w:r w:rsidR="00C7277E" w:rsidRPr="00C7277E">
        <w:rPr>
          <w:rFonts w:ascii="Times New Roman" w:hAnsi="Times New Roman"/>
          <w:sz w:val="28"/>
          <w:szCs w:val="28"/>
        </w:rPr>
        <w:t xml:space="preserve"> </w:t>
      </w:r>
    </w:p>
    <w:p w:rsidR="0076131B" w:rsidRPr="00C7277E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представленный на публичные слушания вопрос  о предоставлении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C7277E"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="00C7277E" w:rsidRPr="00C7277E">
        <w:rPr>
          <w:rFonts w:ascii="Times New Roman" w:hAnsi="Times New Roman"/>
          <w:sz w:val="28"/>
          <w:szCs w:val="28"/>
        </w:rPr>
        <w:t xml:space="preserve"> (с. </w:t>
      </w:r>
      <w:proofErr w:type="spellStart"/>
      <w:r w:rsidR="00C7277E"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="00C7277E" w:rsidRPr="00C7277E">
        <w:rPr>
          <w:rFonts w:ascii="Times New Roman" w:hAnsi="Times New Roman"/>
          <w:sz w:val="28"/>
          <w:szCs w:val="28"/>
        </w:rPr>
        <w:t>, ул. Фабричный двор, д.13)</w:t>
      </w:r>
      <w:r w:rsidRPr="00C7277E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предоставлении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C7277E"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="00C7277E"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с. </w:t>
      </w:r>
      <w:proofErr w:type="spellStart"/>
      <w:r w:rsidR="00C7277E"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="00C7277E" w:rsidRPr="00C7277E">
        <w:rPr>
          <w:rFonts w:ascii="Times New Roman" w:hAnsi="Times New Roman"/>
          <w:sz w:val="28"/>
          <w:szCs w:val="28"/>
        </w:rPr>
        <w:t xml:space="preserve">, ул. Фабричный двор, д.13, общей площадью 497 </w:t>
      </w:r>
      <w:proofErr w:type="spellStart"/>
      <w:r w:rsidR="00C7277E"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="00C7277E" w:rsidRPr="00C7277E">
        <w:rPr>
          <w:rFonts w:ascii="Times New Roman" w:hAnsi="Times New Roman"/>
          <w:sz w:val="28"/>
          <w:szCs w:val="28"/>
        </w:rPr>
        <w:t>, с разрешенным видом использования – «Под многоквартирный жилой дом», в части уменьшения минимального отступа жилого дома  от границы земельного участка с восточной стороны с трех метров до нуля метров и от границы земельного участка с западной стороны с трех метров до одного метра (территориальная зона «Ж-2» – «Зона малоэтажной жилой застройки»)</w:t>
      </w:r>
      <w:r w:rsidRPr="00C7277E">
        <w:rPr>
          <w:rFonts w:ascii="Times New Roman" w:hAnsi="Times New Roman"/>
          <w:sz w:val="28"/>
          <w:szCs w:val="28"/>
        </w:rPr>
        <w:t xml:space="preserve">. </w:t>
      </w:r>
    </w:p>
    <w:p w:rsidR="00900920" w:rsidRDefault="00900920" w:rsidP="009009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0920" w:rsidRPr="00C7277E" w:rsidRDefault="00900920" w:rsidP="009009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_______________________   </w:t>
      </w:r>
      <w:r w:rsidR="00900920">
        <w:rPr>
          <w:rFonts w:ascii="Times New Roman" w:hAnsi="Times New Roman" w:cs="Times New Roman"/>
          <w:sz w:val="28"/>
          <w:szCs w:val="28"/>
        </w:rPr>
        <w:t xml:space="preserve">       Казарин С.П.</w:t>
      </w:r>
      <w:r w:rsidRPr="00C727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900920">
        <w:rPr>
          <w:rFonts w:ascii="Times New Roman" w:hAnsi="Times New Roman" w:cs="Times New Roman"/>
          <w:sz w:val="28"/>
          <w:szCs w:val="28"/>
        </w:rPr>
        <w:t xml:space="preserve">    ________________________</w:t>
      </w:r>
      <w:r w:rsidRPr="00C7277E">
        <w:rPr>
          <w:rFonts w:ascii="Times New Roman" w:hAnsi="Times New Roman" w:cs="Times New Roman"/>
          <w:bCs/>
        </w:rPr>
        <w:t xml:space="preserve"> </w:t>
      </w:r>
      <w:r w:rsidR="00900920">
        <w:rPr>
          <w:rFonts w:ascii="Times New Roman" w:hAnsi="Times New Roman" w:cs="Times New Roman"/>
          <w:bCs/>
        </w:rPr>
        <w:t xml:space="preserve">     </w:t>
      </w:r>
      <w:r w:rsidR="00900920" w:rsidRPr="00900920">
        <w:rPr>
          <w:rFonts w:ascii="Times New Roman" w:hAnsi="Times New Roman" w:cs="Times New Roman"/>
          <w:bCs/>
          <w:sz w:val="28"/>
          <w:szCs w:val="28"/>
        </w:rPr>
        <w:t>Лобанова А.В.</w:t>
      </w:r>
      <w:r w:rsidR="00900920">
        <w:rPr>
          <w:rFonts w:ascii="Times New Roman" w:hAnsi="Times New Roman" w:cs="Times New Roman"/>
          <w:bCs/>
        </w:rPr>
        <w:t xml:space="preserve"> </w:t>
      </w:r>
      <w:r w:rsidRPr="00C7277E">
        <w:rPr>
          <w:rFonts w:ascii="Times New Roman" w:hAnsi="Times New Roman" w:cs="Times New Roman"/>
          <w:bCs/>
        </w:rPr>
        <w:t xml:space="preserve"> </w:t>
      </w:r>
      <w:r w:rsidRPr="00C7277E">
        <w:rPr>
          <w:rFonts w:ascii="Times New Roman CYR" w:hAnsi="Times New Roman CYR" w:cs="Times New Roman CYR"/>
          <w:bCs/>
        </w:rPr>
        <w:t xml:space="preserve">  </w:t>
      </w:r>
    </w:p>
    <w:sectPr w:rsidR="0076131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63E5"/>
    <w:rsid w:val="000872A8"/>
    <w:rsid w:val="00093F20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A10DE"/>
    <w:rsid w:val="003D0D26"/>
    <w:rsid w:val="003E79A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E3384"/>
    <w:rsid w:val="00740D56"/>
    <w:rsid w:val="007553F9"/>
    <w:rsid w:val="0076131B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0920"/>
    <w:rsid w:val="00907940"/>
    <w:rsid w:val="009249DE"/>
    <w:rsid w:val="0096258A"/>
    <w:rsid w:val="00990E1A"/>
    <w:rsid w:val="00A16B34"/>
    <w:rsid w:val="00A33C27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C7277E"/>
    <w:rsid w:val="00D02FF2"/>
    <w:rsid w:val="00D60B3C"/>
    <w:rsid w:val="00D80BF0"/>
    <w:rsid w:val="00DA1C3B"/>
    <w:rsid w:val="00DB7D94"/>
    <w:rsid w:val="00DC3132"/>
    <w:rsid w:val="00DC3EE5"/>
    <w:rsid w:val="00E1285A"/>
    <w:rsid w:val="00E23C14"/>
    <w:rsid w:val="00E44BE6"/>
    <w:rsid w:val="00E55DB1"/>
    <w:rsid w:val="00E57A5A"/>
    <w:rsid w:val="00E9312B"/>
    <w:rsid w:val="00EB31DB"/>
    <w:rsid w:val="00EB70D4"/>
    <w:rsid w:val="00EF2739"/>
    <w:rsid w:val="00F3122B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2018-02-21T05:20:00Z</cp:lastPrinted>
  <dcterms:created xsi:type="dcterms:W3CDTF">2017-04-10T07:23:00Z</dcterms:created>
  <dcterms:modified xsi:type="dcterms:W3CDTF">2018-03-05T06:50:00Z</dcterms:modified>
</cp:coreProperties>
</file>