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B65F59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EC1870">
        <w:rPr>
          <w:kern w:val="2"/>
          <w:sz w:val="28"/>
          <w:szCs w:val="28"/>
        </w:rPr>
        <w:t xml:space="preserve">   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65F59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610E31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D17176" w:rsidRPr="00D17176">
        <w:rPr>
          <w:sz w:val="28"/>
          <w:u w:val="single"/>
        </w:rPr>
        <w:t>06.12.2017</w:t>
      </w:r>
      <w:r w:rsidR="00CC0EBC">
        <w:rPr>
          <w:sz w:val="28"/>
        </w:rPr>
        <w:t xml:space="preserve">  </w:t>
      </w:r>
      <w:r>
        <w:rPr>
          <w:sz w:val="28"/>
        </w:rPr>
        <w:t>№</w:t>
      </w:r>
      <w:r w:rsidR="00955830">
        <w:rPr>
          <w:sz w:val="28"/>
        </w:rPr>
        <w:t xml:space="preserve"> </w:t>
      </w:r>
      <w:r w:rsidR="00D17176" w:rsidRPr="00D17176">
        <w:rPr>
          <w:sz w:val="28"/>
          <w:u w:val="single"/>
        </w:rPr>
        <w:t>929-п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37512B" w:rsidRDefault="0037512B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5330" w:rsidRPr="00CA4E85" w:rsidRDefault="00865330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37:20:0</w:t>
      </w:r>
      <w:r>
        <w:rPr>
          <w:b/>
          <w:sz w:val="28"/>
          <w:szCs w:val="28"/>
        </w:rPr>
        <w:t>10</w:t>
      </w:r>
      <w:r w:rsidR="00C845B5">
        <w:rPr>
          <w:b/>
          <w:sz w:val="28"/>
          <w:szCs w:val="28"/>
        </w:rPr>
        <w:t>411:104</w:t>
      </w:r>
      <w:r w:rsidRPr="00CA4E85">
        <w:rPr>
          <w:b/>
          <w:sz w:val="28"/>
          <w:szCs w:val="28"/>
        </w:rPr>
        <w:t xml:space="preserve"> </w:t>
      </w:r>
      <w:r w:rsidR="00C845B5">
        <w:rPr>
          <w:b/>
          <w:sz w:val="28"/>
          <w:szCs w:val="28"/>
        </w:rPr>
        <w:t>(с. Введенье, ул. Северная, д.8)</w:t>
      </w:r>
    </w:p>
    <w:p w:rsidR="00865330" w:rsidRPr="00CA4E85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865330" w:rsidP="0037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C845B5">
        <w:rPr>
          <w:color w:val="333333"/>
          <w:sz w:val="28"/>
          <w:szCs w:val="28"/>
        </w:rPr>
        <w:t xml:space="preserve"> от 24.11</w:t>
      </w:r>
      <w:r w:rsidR="003625CA">
        <w:rPr>
          <w:color w:val="333333"/>
          <w:sz w:val="28"/>
          <w:szCs w:val="28"/>
        </w:rPr>
        <w:t>.2017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37512B">
        <w:rPr>
          <w:sz w:val="28"/>
          <w:szCs w:val="28"/>
        </w:rPr>
        <w:t xml:space="preserve">учетом </w:t>
      </w:r>
      <w:r w:rsidR="00275274" w:rsidRPr="00E13CC1">
        <w:rPr>
          <w:sz w:val="28"/>
          <w:szCs w:val="28"/>
        </w:rPr>
        <w:t xml:space="preserve">п. </w:t>
      </w:r>
      <w:r w:rsidR="00F95402">
        <w:rPr>
          <w:sz w:val="28"/>
          <w:szCs w:val="28"/>
        </w:rPr>
        <w:t>9</w:t>
      </w:r>
      <w:r w:rsidR="00275274" w:rsidRPr="00E13CC1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F95402">
        <w:rPr>
          <w:sz w:val="28"/>
          <w:szCs w:val="28"/>
        </w:rPr>
        <w:t>28.11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F95402">
        <w:rPr>
          <w:sz w:val="28"/>
          <w:szCs w:val="28"/>
        </w:rPr>
        <w:t>38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F95402">
        <w:rPr>
          <w:rFonts w:eastAsiaTheme="minorHAnsi"/>
          <w:sz w:val="28"/>
          <w:szCs w:val="28"/>
          <w:lang w:eastAsia="en-US"/>
        </w:rPr>
        <w:t xml:space="preserve">заявления Зерцаловой Т.А. от 24.10.2017 </w:t>
      </w:r>
      <w:r w:rsidR="0037512B">
        <w:rPr>
          <w:rFonts w:eastAsiaTheme="minorHAnsi"/>
          <w:sz w:val="28"/>
          <w:szCs w:val="28"/>
          <w:lang w:eastAsia="en-US"/>
        </w:rPr>
        <w:t xml:space="preserve">        </w:t>
      </w:r>
      <w:r w:rsidR="00F95402">
        <w:rPr>
          <w:rFonts w:eastAsiaTheme="minorHAnsi"/>
          <w:sz w:val="28"/>
          <w:szCs w:val="28"/>
          <w:lang w:eastAsia="en-US"/>
        </w:rPr>
        <w:t xml:space="preserve">№ 4250, действующей по доверенности за Жебелеву И.М. (собственника земельного участка с кадастровым номером </w:t>
      </w:r>
      <w:r w:rsidR="00F95402" w:rsidRPr="00363FBF">
        <w:rPr>
          <w:sz w:val="28"/>
          <w:szCs w:val="28"/>
        </w:rPr>
        <w:t>37:20:010</w:t>
      </w:r>
      <w:r w:rsidR="00F95402">
        <w:rPr>
          <w:sz w:val="28"/>
          <w:szCs w:val="28"/>
        </w:rPr>
        <w:t>411</w:t>
      </w:r>
      <w:r w:rsidR="00F95402" w:rsidRPr="00363FBF">
        <w:rPr>
          <w:sz w:val="28"/>
          <w:szCs w:val="28"/>
        </w:rPr>
        <w:t>:</w:t>
      </w:r>
      <w:r w:rsidR="00F95402">
        <w:rPr>
          <w:sz w:val="28"/>
          <w:szCs w:val="28"/>
        </w:rPr>
        <w:t>104)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F95402" w:rsidRPr="00F95402" w:rsidRDefault="003625CA" w:rsidP="0037512B">
      <w:pPr>
        <w:pStyle w:val="a4"/>
        <w:ind w:left="0" w:firstLine="708"/>
        <w:jc w:val="both"/>
        <w:rPr>
          <w:rFonts w:eastAsia="Courier New" w:cs="Courier New"/>
          <w:sz w:val="28"/>
          <w:szCs w:val="28"/>
          <w:lang w:eastAsia="zh-CN"/>
        </w:rPr>
      </w:pPr>
      <w:r>
        <w:rPr>
          <w:sz w:val="28"/>
          <w:szCs w:val="28"/>
        </w:rPr>
        <w:t xml:space="preserve">1. Предоставить разрешение </w:t>
      </w:r>
      <w:r w:rsidR="00865330" w:rsidRPr="00363FBF">
        <w:rPr>
          <w:sz w:val="28"/>
          <w:szCs w:val="28"/>
        </w:rPr>
        <w:t>на отклонение от предельных параметров разрешенного</w:t>
      </w:r>
      <w:r w:rsidR="00865330">
        <w:rPr>
          <w:sz w:val="28"/>
          <w:szCs w:val="28"/>
        </w:rPr>
        <w:t xml:space="preserve"> строительства </w:t>
      </w:r>
      <w:r w:rsidR="00865330" w:rsidRPr="00363FBF">
        <w:rPr>
          <w:sz w:val="28"/>
          <w:szCs w:val="28"/>
        </w:rPr>
        <w:t xml:space="preserve">реконструируемого </w:t>
      </w:r>
      <w:r w:rsidR="00F95402" w:rsidRPr="00F95402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37:20:010411:104, 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 xml:space="preserve">расположенного по адресу: Ивановская область, Шуйский район, с. Введенье, ул. Северная, д.8, общей площадью 1 460 </w:t>
      </w:r>
      <w:proofErr w:type="spellStart"/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кв.м</w:t>
      </w:r>
      <w:proofErr w:type="spellEnd"/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от красной линии проездов с трех метров до одного метра и уменьшения минимального отступа вспомогательных строений от границы земельного участка с одного метра до нуля метров (территориальная зона      «Ж-1» – «Зона индивидуальной жилой застройки»).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5B5" w:rsidRDefault="003625CA" w:rsidP="00C3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C845B5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264"/>
    <w:rsid w:val="00003FDE"/>
    <w:rsid w:val="000165B0"/>
    <w:rsid w:val="00042E94"/>
    <w:rsid w:val="00064413"/>
    <w:rsid w:val="00092F5A"/>
    <w:rsid w:val="00097449"/>
    <w:rsid w:val="000B1C62"/>
    <w:rsid w:val="000B5A98"/>
    <w:rsid w:val="000B6FFF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7512B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10E31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5330"/>
    <w:rsid w:val="008B65E4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65F59"/>
    <w:rsid w:val="00B831C5"/>
    <w:rsid w:val="00BC4BB8"/>
    <w:rsid w:val="00C23029"/>
    <w:rsid w:val="00C23872"/>
    <w:rsid w:val="00C27FA9"/>
    <w:rsid w:val="00C3517B"/>
    <w:rsid w:val="00C845B5"/>
    <w:rsid w:val="00CC0EBC"/>
    <w:rsid w:val="00CF4B20"/>
    <w:rsid w:val="00D00FC6"/>
    <w:rsid w:val="00D02E0B"/>
    <w:rsid w:val="00D17176"/>
    <w:rsid w:val="00D67090"/>
    <w:rsid w:val="00D846B5"/>
    <w:rsid w:val="00DD3344"/>
    <w:rsid w:val="00E13CC1"/>
    <w:rsid w:val="00E22118"/>
    <w:rsid w:val="00EC1870"/>
    <w:rsid w:val="00F4119B"/>
    <w:rsid w:val="00F574A1"/>
    <w:rsid w:val="00F662BC"/>
    <w:rsid w:val="00F906A8"/>
    <w:rsid w:val="00F95402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58</cp:revision>
  <cp:lastPrinted>2017-12-08T10:07:00Z</cp:lastPrinted>
  <dcterms:created xsi:type="dcterms:W3CDTF">2016-11-08T11:38:00Z</dcterms:created>
  <dcterms:modified xsi:type="dcterms:W3CDTF">2017-12-20T06:37:00Z</dcterms:modified>
</cp:coreProperties>
</file>